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82E3" w14:textId="77777777" w:rsidR="000C2C9D" w:rsidRDefault="000C2C9D" w:rsidP="000C2C9D">
      <w:pPr>
        <w:pStyle w:val="BodyText"/>
        <w:tabs>
          <w:tab w:val="left" w:pos="567"/>
        </w:tabs>
        <w:jc w:val="both"/>
        <w:rPr>
          <w:sz w:val="20"/>
        </w:rPr>
      </w:pPr>
      <w:r w:rsidRPr="002915AC">
        <w:rPr>
          <w:rFonts w:ascii="Cambria" w:hAnsi="Cambria"/>
          <w:noProof/>
          <w:sz w:val="40"/>
          <w:szCs w:val="40"/>
          <w:lang w:bidi="ar-SA"/>
        </w:rPr>
        <w:drawing>
          <wp:anchor distT="0" distB="0" distL="114300" distR="114300" simplePos="0" relativeHeight="251701248" behindDoc="1" locked="0" layoutInCell="1" allowOverlap="1" wp14:anchorId="150DAA53" wp14:editId="484BFFDA">
            <wp:simplePos x="0" y="0"/>
            <wp:positionH relativeFrom="margin">
              <wp:posOffset>1174115</wp:posOffset>
            </wp:positionH>
            <wp:positionV relativeFrom="paragraph">
              <wp:posOffset>10794</wp:posOffset>
            </wp:positionV>
            <wp:extent cx="3733800" cy="26384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5AC">
        <w:rPr>
          <w:noProof/>
          <w:sz w:val="36"/>
          <w:szCs w:val="36"/>
        </w:rPr>
        <mc:AlternateContent>
          <mc:Choice Requires="wps">
            <w:drawing>
              <wp:anchor distT="0" distB="0" distL="114300" distR="114300" simplePos="0" relativeHeight="251675648" behindDoc="0" locked="0" layoutInCell="1" allowOverlap="1" wp14:anchorId="26A335E6" wp14:editId="5E577B04">
                <wp:simplePos x="0" y="0"/>
                <wp:positionH relativeFrom="page">
                  <wp:posOffset>4887913</wp:posOffset>
                </wp:positionH>
                <wp:positionV relativeFrom="paragraph">
                  <wp:posOffset>100647</wp:posOffset>
                </wp:positionV>
                <wp:extent cx="45720" cy="81915"/>
                <wp:effectExtent l="0" t="0" r="0" b="0"/>
                <wp:wrapNone/>
                <wp:docPr id="43"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20000">
                          <a:off x="0" y="0"/>
                          <a:ext cx="45720" cy="8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D5CDC4" w14:textId="77777777" w:rsidR="000C2C9D" w:rsidRDefault="000C2C9D" w:rsidP="000C2C9D">
                            <w:pPr>
                              <w:jc w:val="center"/>
                              <w:rPr>
                                <w:sz w:val="24"/>
                                <w:szCs w:val="24"/>
                                <w:lang w:val="en-KE"/>
                              </w:rPr>
                            </w:pPr>
                            <w:r>
                              <w:rPr>
                                <w:rFonts w:ascii="&amp;quot" w:hAnsi="&amp;quot"/>
                                <w:b/>
                                <w:bCs/>
                                <w:i/>
                                <w:iCs/>
                                <w:color w:val="0088E0"/>
                                <w:sz w:val="12"/>
                                <w:szCs w:val="12"/>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A335E6" id="_x0000_t202" coordsize="21600,21600" o:spt="202" path="m,l,21600r21600,l21600,xe">
                <v:stroke joinstyle="miter"/>
                <v:path gradientshapeok="t" o:connecttype="rect"/>
              </v:shapetype>
              <v:shape id="WordArt 42" o:spid="_x0000_s1026" type="#_x0000_t202" style="position:absolute;left:0;text-align:left;margin-left:384.9pt;margin-top:7.9pt;width:3.6pt;height:6.45pt;rotation:52;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" filled="f" stroked="f">
                <v:stroke joinstyle="round"/>
                <o:lock v:ext="edit" shapetype="t"/>
                <v:textbox style="mso-fit-shape-to-text:t">
                  <w:txbxContent>
                    <w:p w14:paraId="69D5CDC4" w14:textId="77777777" w:rsidR="000C2C9D" w:rsidRDefault="000C2C9D" w:rsidP="000C2C9D">
                      <w:pPr>
                        <w:jc w:val="center"/>
                        <w:rPr>
                          <w:sz w:val="24"/>
                          <w:szCs w:val="24"/>
                          <w:lang w:val="en-KE"/>
                        </w:rPr>
                      </w:pPr>
                      <w:r>
                        <w:rPr>
                          <w:rFonts w:ascii="&amp;quot" w:hAnsi="&amp;quot"/>
                          <w:b/>
                          <w:bCs/>
                          <w:i/>
                          <w:iCs/>
                          <w:color w:val="0088E0"/>
                          <w:sz w:val="12"/>
                          <w:szCs w:val="12"/>
                          <w:lang w:val="en-GB"/>
                        </w:rPr>
                        <w:t>N</w:t>
                      </w:r>
                    </w:p>
                  </w:txbxContent>
                </v:textbox>
                <w10:wrap anchorx="page"/>
              </v:shape>
            </w:pict>
          </mc:Fallback>
        </mc:AlternateContent>
      </w:r>
    </w:p>
    <w:p w14:paraId="1DEA1C0D" w14:textId="77777777" w:rsidR="000C2C9D" w:rsidRDefault="000C2C9D" w:rsidP="000C2C9D">
      <w:pPr>
        <w:pStyle w:val="BodyText"/>
        <w:tabs>
          <w:tab w:val="left" w:pos="7080"/>
        </w:tabs>
        <w:jc w:val="both"/>
        <w:rPr>
          <w:sz w:val="20"/>
        </w:rPr>
      </w:pPr>
      <w:r w:rsidRPr="002915AC">
        <w:rPr>
          <w:noProof/>
          <w:sz w:val="36"/>
          <w:szCs w:val="36"/>
        </w:rPr>
        <mc:AlternateContent>
          <mc:Choice Requires="wps">
            <w:drawing>
              <wp:anchor distT="0" distB="0" distL="114300" distR="114300" simplePos="0" relativeHeight="251680768" behindDoc="0" locked="0" layoutInCell="1" allowOverlap="1" wp14:anchorId="5D1726B6" wp14:editId="5C350149">
                <wp:simplePos x="0" y="0"/>
                <wp:positionH relativeFrom="page">
                  <wp:posOffset>5228908</wp:posOffset>
                </wp:positionH>
                <wp:positionV relativeFrom="paragraph">
                  <wp:posOffset>113982</wp:posOffset>
                </wp:positionV>
                <wp:extent cx="43180" cy="84455"/>
                <wp:effectExtent l="0" t="0" r="0" b="0"/>
                <wp:wrapNone/>
                <wp:docPr id="37"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960000">
                          <a:off x="0" y="0"/>
                          <a:ext cx="43180" cy="84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3F460D" w14:textId="77777777" w:rsidR="000C2C9D" w:rsidRDefault="000C2C9D" w:rsidP="000C2C9D">
                            <w:pPr>
                              <w:jc w:val="center"/>
                              <w:rPr>
                                <w:sz w:val="24"/>
                                <w:szCs w:val="24"/>
                                <w:lang w:val="en-KE"/>
                              </w:rPr>
                            </w:pPr>
                            <w:r>
                              <w:rPr>
                                <w:rFonts w:ascii="&amp;quot" w:hAnsi="&amp;quot"/>
                                <w:color w:val="0088E0"/>
                                <w:sz w:val="12"/>
                                <w:szCs w:val="12"/>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1726B6" id="WordArt 36" o:spid="_x0000_s1027" type="#_x0000_t202" style="position:absolute;left:0;text-align:left;margin-left:411.75pt;margin-top:8.95pt;width:3.4pt;height:6.65pt;rotation:116;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" filled="f" stroked="f">
                <v:stroke joinstyle="round"/>
                <o:lock v:ext="edit" shapetype="t"/>
                <v:textbox style="mso-fit-shape-to-text:t">
                  <w:txbxContent>
                    <w:p w14:paraId="273F460D" w14:textId="77777777" w:rsidR="000C2C9D" w:rsidRDefault="000C2C9D" w:rsidP="000C2C9D">
                      <w:pPr>
                        <w:jc w:val="center"/>
                        <w:rPr>
                          <w:sz w:val="24"/>
                          <w:szCs w:val="24"/>
                          <w:lang w:val="en-KE"/>
                        </w:rPr>
                      </w:pPr>
                      <w:r>
                        <w:rPr>
                          <w:rFonts w:ascii="&amp;quot" w:hAnsi="&amp;quot"/>
                          <w:color w:val="0088E0"/>
                          <w:sz w:val="12"/>
                          <w:szCs w:val="12"/>
                          <w:lang w:val="en-GB"/>
                        </w:rPr>
                        <w:t>N</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4624" behindDoc="0" locked="0" layoutInCell="1" allowOverlap="1" wp14:anchorId="787F404E" wp14:editId="44D2FB07">
                <wp:simplePos x="0" y="0"/>
                <wp:positionH relativeFrom="page">
                  <wp:posOffset>5824854</wp:posOffset>
                </wp:positionH>
                <wp:positionV relativeFrom="paragraph">
                  <wp:posOffset>10794</wp:posOffset>
                </wp:positionV>
                <wp:extent cx="49530" cy="78105"/>
                <wp:effectExtent l="0" t="0" r="0" b="0"/>
                <wp:wrapNone/>
                <wp:docPr id="44"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20000">
                          <a:off x="0" y="0"/>
                          <a:ext cx="49530"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15BB4A" w14:textId="77777777" w:rsidR="000C2C9D" w:rsidRDefault="000C2C9D" w:rsidP="000C2C9D">
                            <w:pPr>
                              <w:rPr>
                                <w:sz w:val="24"/>
                                <w:szCs w:val="24"/>
                                <w:lang w:val="en-KE"/>
                              </w:rPr>
                            </w:pPr>
                            <w:r>
                              <w:rPr>
                                <w:rFonts w:ascii="&amp;quot" w:hAnsi="&amp;quot"/>
                                <w:b/>
                                <w:bCs/>
                                <w:i/>
                                <w:iCs/>
                                <w:color w:val="0088E0"/>
                                <w:sz w:val="12"/>
                                <w:szCs w:val="12"/>
                                <w:lang w:val="en-GB"/>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7F404E" id="WordArt 43" o:spid="_x0000_s1028" type="#_x0000_t202" style="position:absolute;left:0;text-align:left;margin-left:458.65pt;margin-top:.85pt;width:3.9pt;height:6.15pt;rotation:42;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" filled="f" stroked="f">
                <v:stroke joinstyle="round"/>
                <o:lock v:ext="edit" shapetype="t"/>
                <v:textbox style="mso-fit-shape-to-text:t">
                  <w:txbxContent>
                    <w:p w14:paraId="6015BB4A" w14:textId="77777777" w:rsidR="000C2C9D" w:rsidRDefault="000C2C9D" w:rsidP="000C2C9D">
                      <w:pPr>
                        <w:rPr>
                          <w:sz w:val="24"/>
                          <w:szCs w:val="24"/>
                          <w:lang w:val="en-KE"/>
                        </w:rPr>
                      </w:pPr>
                      <w:r>
                        <w:rPr>
                          <w:rFonts w:ascii="&amp;quot" w:hAnsi="&amp;quot"/>
                          <w:b/>
                          <w:bCs/>
                          <w:i/>
                          <w:iCs/>
                          <w:color w:val="0088E0"/>
                          <w:sz w:val="12"/>
                          <w:szCs w:val="12"/>
                          <w:lang w:val="en-GB"/>
                        </w:rPr>
                        <w:t>O</w:t>
                      </w:r>
                    </w:p>
                  </w:txbxContent>
                </v:textbox>
                <w10:wrap anchorx="page"/>
              </v:shape>
            </w:pict>
          </mc:Fallback>
        </mc:AlternateContent>
      </w:r>
    </w:p>
    <w:p w14:paraId="3942F38B" w14:textId="77777777" w:rsidR="000C2C9D" w:rsidRDefault="000C2C9D" w:rsidP="000C2C9D">
      <w:pPr>
        <w:pStyle w:val="BodyText"/>
        <w:tabs>
          <w:tab w:val="left" w:pos="7080"/>
        </w:tabs>
        <w:jc w:val="both"/>
        <w:rPr>
          <w:sz w:val="20"/>
        </w:rPr>
      </w:pPr>
      <w:r>
        <w:rPr>
          <w:sz w:val="20"/>
        </w:rPr>
        <w:tab/>
      </w:r>
    </w:p>
    <w:p w14:paraId="5885E6A6" w14:textId="77777777" w:rsidR="000C2C9D" w:rsidRDefault="000C2C9D" w:rsidP="000C2C9D">
      <w:pPr>
        <w:pStyle w:val="BodyText"/>
        <w:tabs>
          <w:tab w:val="left" w:pos="567"/>
        </w:tabs>
        <w:jc w:val="both"/>
        <w:rPr>
          <w:sz w:val="20"/>
        </w:rPr>
      </w:pPr>
    </w:p>
    <w:p w14:paraId="23EE4F44" w14:textId="77777777" w:rsidR="000C2C9D" w:rsidRDefault="000C2C9D" w:rsidP="000C2C9D">
      <w:pPr>
        <w:pStyle w:val="BodyText"/>
        <w:tabs>
          <w:tab w:val="left" w:pos="567"/>
        </w:tabs>
        <w:jc w:val="both"/>
        <w:rPr>
          <w:sz w:val="20"/>
        </w:rPr>
      </w:pPr>
    </w:p>
    <w:p w14:paraId="086398D5" w14:textId="77777777" w:rsidR="000C2C9D" w:rsidRDefault="000C2C9D" w:rsidP="000C2C9D">
      <w:pPr>
        <w:pStyle w:val="BodyText"/>
        <w:tabs>
          <w:tab w:val="left" w:pos="567"/>
        </w:tabs>
        <w:jc w:val="both"/>
        <w:rPr>
          <w:sz w:val="20"/>
        </w:rPr>
      </w:pPr>
      <w:r w:rsidRPr="002915AC">
        <w:rPr>
          <w:noProof/>
          <w:sz w:val="36"/>
          <w:szCs w:val="36"/>
        </w:rPr>
        <mc:AlternateContent>
          <mc:Choice Requires="wps">
            <w:drawing>
              <wp:anchor distT="0" distB="0" distL="114300" distR="114300" simplePos="0" relativeHeight="251681792" behindDoc="0" locked="0" layoutInCell="1" allowOverlap="1" wp14:anchorId="6CF51DC6" wp14:editId="128413CB">
                <wp:simplePos x="0" y="0"/>
                <wp:positionH relativeFrom="page">
                  <wp:posOffset>5937885</wp:posOffset>
                </wp:positionH>
                <wp:positionV relativeFrom="paragraph">
                  <wp:posOffset>147320</wp:posOffset>
                </wp:positionV>
                <wp:extent cx="41275" cy="81915"/>
                <wp:effectExtent l="0" t="0" r="0" b="0"/>
                <wp:wrapNone/>
                <wp:docPr id="36"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560000">
                          <a:off x="0" y="0"/>
                          <a:ext cx="41275" cy="8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685910" w14:textId="77777777" w:rsidR="000C2C9D" w:rsidRDefault="000C2C9D" w:rsidP="000C2C9D">
                            <w:pPr>
                              <w:jc w:val="center"/>
                              <w:rPr>
                                <w:sz w:val="24"/>
                                <w:szCs w:val="24"/>
                                <w:lang w:val="en-KE"/>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51DC6" id="WordArt 35" o:spid="_x0000_s1029" type="#_x0000_t202" style="position:absolute;left:0;text-align:left;margin-left:467.55pt;margin-top:11.6pt;width:3.25pt;height:6.45pt;rotation:126;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" filled="f" stroked="f">
                <v:stroke joinstyle="round"/>
                <o:lock v:ext="edit" shapetype="t"/>
                <v:textbox style="mso-fit-shape-to-text:t">
                  <w:txbxContent>
                    <w:p w14:paraId="03685910" w14:textId="77777777" w:rsidR="000C2C9D" w:rsidRDefault="000C2C9D" w:rsidP="000C2C9D">
                      <w:pPr>
                        <w:jc w:val="center"/>
                        <w:rPr>
                          <w:sz w:val="24"/>
                          <w:szCs w:val="24"/>
                          <w:lang w:val="en-KE"/>
                        </w:rPr>
                      </w:pPr>
                    </w:p>
                  </w:txbxContent>
                </v:textbox>
                <w10:wrap anchorx="page"/>
              </v:shape>
            </w:pict>
          </mc:Fallback>
        </mc:AlternateContent>
      </w:r>
    </w:p>
    <w:p w14:paraId="6FEACE89" w14:textId="77777777" w:rsidR="000C2C9D" w:rsidRDefault="000C2C9D" w:rsidP="000C2C9D">
      <w:pPr>
        <w:pStyle w:val="BodyText"/>
        <w:tabs>
          <w:tab w:val="left" w:pos="567"/>
        </w:tabs>
        <w:jc w:val="both"/>
        <w:rPr>
          <w:sz w:val="20"/>
        </w:rPr>
      </w:pPr>
    </w:p>
    <w:p w14:paraId="1E024F97" w14:textId="77777777" w:rsidR="000C2C9D" w:rsidRDefault="000C2C9D" w:rsidP="000C2C9D">
      <w:pPr>
        <w:pStyle w:val="BodyText"/>
        <w:tabs>
          <w:tab w:val="left" w:pos="567"/>
        </w:tabs>
        <w:jc w:val="both"/>
        <w:rPr>
          <w:sz w:val="20"/>
        </w:rPr>
      </w:pPr>
    </w:p>
    <w:p w14:paraId="59B40408" w14:textId="77777777" w:rsidR="000C2C9D" w:rsidRDefault="000C2C9D" w:rsidP="000C2C9D">
      <w:pPr>
        <w:pStyle w:val="BodyText"/>
        <w:tabs>
          <w:tab w:val="left" w:pos="567"/>
        </w:tabs>
        <w:jc w:val="both"/>
        <w:rPr>
          <w:sz w:val="20"/>
        </w:rPr>
      </w:pPr>
    </w:p>
    <w:p w14:paraId="6A0B9F3D" w14:textId="77777777" w:rsidR="000C2C9D" w:rsidRDefault="000C2C9D" w:rsidP="000C2C9D">
      <w:pPr>
        <w:pStyle w:val="BodyText"/>
        <w:tabs>
          <w:tab w:val="left" w:pos="567"/>
        </w:tabs>
        <w:jc w:val="both"/>
        <w:rPr>
          <w:sz w:val="20"/>
        </w:rPr>
      </w:pPr>
    </w:p>
    <w:p w14:paraId="5AE8DC6C" w14:textId="77777777" w:rsidR="000C2C9D" w:rsidRDefault="000C2C9D" w:rsidP="000C2C9D">
      <w:pPr>
        <w:pStyle w:val="BodyText"/>
        <w:tabs>
          <w:tab w:val="left" w:pos="567"/>
        </w:tabs>
        <w:jc w:val="center"/>
        <w:rPr>
          <w:sz w:val="20"/>
        </w:rPr>
      </w:pPr>
    </w:p>
    <w:p w14:paraId="325CFF57" w14:textId="77777777" w:rsidR="000C2C9D" w:rsidRDefault="000C2C9D" w:rsidP="000C2C9D">
      <w:pPr>
        <w:pStyle w:val="BodyText"/>
        <w:tabs>
          <w:tab w:val="left" w:pos="567"/>
        </w:tabs>
        <w:jc w:val="center"/>
        <w:rPr>
          <w:sz w:val="20"/>
        </w:rPr>
      </w:pPr>
    </w:p>
    <w:p w14:paraId="34BC79DC" w14:textId="77777777" w:rsidR="000C2C9D" w:rsidRDefault="000C2C9D" w:rsidP="000C2C9D">
      <w:pPr>
        <w:tabs>
          <w:tab w:val="left" w:pos="567"/>
        </w:tabs>
        <w:spacing w:before="86"/>
        <w:ind w:right="1788"/>
        <w:jc w:val="center"/>
        <w:rPr>
          <w:b/>
          <w:sz w:val="32"/>
        </w:rPr>
      </w:pPr>
    </w:p>
    <w:p w14:paraId="3D9BAAD0" w14:textId="77777777" w:rsidR="000C2C9D" w:rsidRDefault="000C2C9D" w:rsidP="000C2C9D">
      <w:pPr>
        <w:tabs>
          <w:tab w:val="left" w:pos="567"/>
        </w:tabs>
        <w:spacing w:before="86"/>
        <w:ind w:right="1788"/>
        <w:jc w:val="center"/>
        <w:rPr>
          <w:b/>
          <w:sz w:val="32"/>
        </w:rPr>
      </w:pPr>
    </w:p>
    <w:p w14:paraId="17F4C8C1" w14:textId="77777777" w:rsidR="000C2C9D" w:rsidRDefault="000C2C9D" w:rsidP="000C2C9D">
      <w:pPr>
        <w:tabs>
          <w:tab w:val="left" w:pos="567"/>
        </w:tabs>
        <w:spacing w:before="86"/>
        <w:ind w:right="1788"/>
        <w:jc w:val="center"/>
        <w:rPr>
          <w:b/>
          <w:sz w:val="32"/>
        </w:rPr>
      </w:pPr>
    </w:p>
    <w:p w14:paraId="24C649C4" w14:textId="77777777" w:rsidR="000C2C9D" w:rsidRPr="00C81B8D" w:rsidRDefault="000C2C9D" w:rsidP="000C2C9D">
      <w:pPr>
        <w:spacing w:before="86"/>
        <w:ind w:right="104"/>
        <w:jc w:val="center"/>
        <w:rPr>
          <w:b/>
          <w:sz w:val="36"/>
          <w:szCs w:val="36"/>
        </w:rPr>
      </w:pPr>
      <w:r w:rsidRPr="002915AC">
        <w:rPr>
          <w:noProof/>
          <w:sz w:val="36"/>
          <w:szCs w:val="36"/>
        </w:rPr>
        <mc:AlternateContent>
          <mc:Choice Requires="wps">
            <w:drawing>
              <wp:anchor distT="0" distB="0" distL="114300" distR="114300" simplePos="0" relativeHeight="251659264" behindDoc="0" locked="0" layoutInCell="1" allowOverlap="1" wp14:anchorId="6FF804B8" wp14:editId="18DA0CF8">
                <wp:simplePos x="0" y="0"/>
                <wp:positionH relativeFrom="page">
                  <wp:posOffset>3219450</wp:posOffset>
                </wp:positionH>
                <wp:positionV relativeFrom="paragraph">
                  <wp:posOffset>-450850</wp:posOffset>
                </wp:positionV>
                <wp:extent cx="67310" cy="90805"/>
                <wp:effectExtent l="0" t="0" r="0" b="0"/>
                <wp:wrapNone/>
                <wp:docPr id="59"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67310" cy="908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2992DC" w14:textId="77777777" w:rsidR="000C2C9D" w:rsidRDefault="000C2C9D" w:rsidP="000C2C9D">
                            <w:pPr>
                              <w:jc w:val="center"/>
                              <w:rPr>
                                <w:sz w:val="24"/>
                                <w:szCs w:val="24"/>
                                <w:lang w:val="en-KE"/>
                              </w:rPr>
                            </w:pPr>
                            <w:proofErr w:type="spellStart"/>
                            <w:r>
                              <w:rPr>
                                <w:rFonts w:ascii="&amp;quot" w:hAnsi="&amp;quot"/>
                                <w:color w:val="FFFFFF"/>
                                <w:sz w:val="14"/>
                                <w:szCs w:val="14"/>
                                <w:lang w:val="en-GB"/>
                              </w:rPr>
                              <w:t>i</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F804B8" id="WordArt 58" o:spid="_x0000_s1030" type="#_x0000_t202" style="position:absolute;left:0;text-align:left;margin-left:253.5pt;margin-top:-35.5pt;width:5.3pt;height:7.15pt;rotation:1;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" filled="f" stroked="f">
                <v:stroke joinstyle="round"/>
                <o:lock v:ext="edit" shapetype="t"/>
                <v:textbox style="mso-fit-shape-to-text:t">
                  <w:txbxContent>
                    <w:p w14:paraId="492992DC" w14:textId="77777777" w:rsidR="000C2C9D" w:rsidRDefault="000C2C9D" w:rsidP="000C2C9D">
                      <w:pPr>
                        <w:jc w:val="center"/>
                        <w:rPr>
                          <w:sz w:val="24"/>
                          <w:szCs w:val="24"/>
                          <w:lang w:val="en-KE"/>
                        </w:rPr>
                      </w:pPr>
                      <w:proofErr w:type="spellStart"/>
                      <w:r>
                        <w:rPr>
                          <w:rFonts w:ascii="&amp;quot" w:hAnsi="&amp;quot"/>
                          <w:color w:val="FFFFFF"/>
                          <w:sz w:val="14"/>
                          <w:szCs w:val="14"/>
                          <w:lang w:val="en-GB"/>
                        </w:rPr>
                        <w:t>i</w:t>
                      </w:r>
                      <w:proofErr w:type="spellEnd"/>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0288" behindDoc="0" locked="0" layoutInCell="1" allowOverlap="1" wp14:anchorId="00303EF8" wp14:editId="55EC5E66">
                <wp:simplePos x="0" y="0"/>
                <wp:positionH relativeFrom="page">
                  <wp:posOffset>3268345</wp:posOffset>
                </wp:positionH>
                <wp:positionV relativeFrom="paragraph">
                  <wp:posOffset>-1177290</wp:posOffset>
                </wp:positionV>
                <wp:extent cx="85090" cy="46355"/>
                <wp:effectExtent l="0" t="0" r="0" b="0"/>
                <wp:wrapNone/>
                <wp:docPr id="58"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85090" cy="46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B0336" w14:textId="77777777" w:rsidR="000C2C9D" w:rsidRDefault="000C2C9D" w:rsidP="000C2C9D">
                            <w:pPr>
                              <w:jc w:val="center"/>
                              <w:rPr>
                                <w:sz w:val="24"/>
                                <w:szCs w:val="24"/>
                                <w:lang w:val="en-KE"/>
                              </w:rPr>
                            </w:pPr>
                            <w:r>
                              <w:rPr>
                                <w:rFonts w:ascii="&amp;quot" w:hAnsi="&amp;quot"/>
                                <w:color w:val="0088E0"/>
                                <w:sz w:val="6"/>
                                <w:szCs w:val="6"/>
                                <w:lang w:val="en-KE"/>
                              </w:rPr>
                              <w:t>&amp;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303EF8" id="WordArt 57" o:spid="_x0000_s1031" type="#_x0000_t202" style="position:absolute;left:0;text-align:left;margin-left:257.35pt;margin-top:-92.7pt;width:6.7pt;height:3.65pt;rotation:2;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" filled="f" stroked="f">
                <v:stroke joinstyle="round"/>
                <o:lock v:ext="edit" shapetype="t"/>
                <v:textbox style="mso-fit-shape-to-text:t">
                  <w:txbxContent>
                    <w:p w14:paraId="576B0336" w14:textId="77777777" w:rsidR="000C2C9D" w:rsidRDefault="000C2C9D" w:rsidP="000C2C9D">
                      <w:pPr>
                        <w:jc w:val="center"/>
                        <w:rPr>
                          <w:sz w:val="24"/>
                          <w:szCs w:val="24"/>
                          <w:lang w:val="en-KE"/>
                        </w:rPr>
                      </w:pPr>
                      <w:r>
                        <w:rPr>
                          <w:rFonts w:ascii="&amp;quot" w:hAnsi="&amp;quot"/>
                          <w:color w:val="0088E0"/>
                          <w:sz w:val="6"/>
                          <w:szCs w:val="6"/>
                          <w:lang w:val="en-KE"/>
                        </w:rPr>
                        <w:t>&amp;</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1312" behindDoc="0" locked="0" layoutInCell="1" allowOverlap="1" wp14:anchorId="67EE52A2" wp14:editId="3CE50870">
                <wp:simplePos x="0" y="0"/>
                <wp:positionH relativeFrom="page">
                  <wp:posOffset>3100705</wp:posOffset>
                </wp:positionH>
                <wp:positionV relativeFrom="paragraph">
                  <wp:posOffset>-455295</wp:posOffset>
                </wp:positionV>
                <wp:extent cx="116840" cy="93345"/>
                <wp:effectExtent l="0" t="0" r="0" b="0"/>
                <wp:wrapNone/>
                <wp:docPr id="57"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116840" cy="93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E5F33" w14:textId="77777777" w:rsidR="000C2C9D" w:rsidRDefault="000C2C9D" w:rsidP="000C2C9D">
                            <w:pPr>
                              <w:jc w:val="center"/>
                              <w:rPr>
                                <w:sz w:val="24"/>
                                <w:szCs w:val="24"/>
                                <w:lang w:val="en-KE"/>
                              </w:rPr>
                            </w:pPr>
                            <w:r>
                              <w:rPr>
                                <w:rFonts w:ascii="&amp;quot" w:hAnsi="&amp;quot"/>
                                <w:i/>
                                <w:iCs/>
                                <w:color w:val="FFFFFF"/>
                                <w:sz w:val="14"/>
                                <w:szCs w:val="14"/>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EE52A2" id="WordArt 56" o:spid="_x0000_s1032" type="#_x0000_t202" style="position:absolute;left:0;text-align:left;margin-left:244.15pt;margin-top:-35.85pt;width:9.2pt;height:7.35pt;rotation:4;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" filled="f" stroked="f">
                <v:stroke joinstyle="round"/>
                <o:lock v:ext="edit" shapetype="t"/>
                <v:textbox style="mso-fit-shape-to-text:t">
                  <w:txbxContent>
                    <w:p w14:paraId="6EFE5F33" w14:textId="77777777" w:rsidR="000C2C9D" w:rsidRDefault="000C2C9D" w:rsidP="000C2C9D">
                      <w:pPr>
                        <w:jc w:val="center"/>
                        <w:rPr>
                          <w:sz w:val="24"/>
                          <w:szCs w:val="24"/>
                          <w:lang w:val="en-KE"/>
                        </w:rPr>
                      </w:pPr>
                      <w:r>
                        <w:rPr>
                          <w:rFonts w:ascii="&amp;quot" w:hAnsi="&amp;quot"/>
                          <w:i/>
                          <w:iCs/>
                          <w:color w:val="FFFFFF"/>
                          <w:sz w:val="14"/>
                          <w:szCs w:val="14"/>
                          <w:lang w:val="en-GB"/>
                        </w:rPr>
                        <w:t>n</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2336" behindDoc="0" locked="0" layoutInCell="1" allowOverlap="1" wp14:anchorId="398186A2" wp14:editId="3916B571">
                <wp:simplePos x="0" y="0"/>
                <wp:positionH relativeFrom="page">
                  <wp:posOffset>3380105</wp:posOffset>
                </wp:positionH>
                <wp:positionV relativeFrom="paragraph">
                  <wp:posOffset>-1172210</wp:posOffset>
                </wp:positionV>
                <wp:extent cx="60960" cy="49530"/>
                <wp:effectExtent l="0" t="0" r="0" b="0"/>
                <wp:wrapNone/>
                <wp:docPr id="56"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80000">
                          <a:off x="0" y="0"/>
                          <a:ext cx="60960" cy="4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6028C" w14:textId="77777777" w:rsidR="000C2C9D" w:rsidRDefault="000C2C9D" w:rsidP="000C2C9D">
                            <w:pPr>
                              <w:jc w:val="center"/>
                              <w:rPr>
                                <w:sz w:val="24"/>
                                <w:szCs w:val="24"/>
                                <w:lang w:val="en-KE"/>
                              </w:rPr>
                            </w:pPr>
                            <w:r>
                              <w:rPr>
                                <w:rFonts w:ascii="&amp;quot" w:hAnsi="&amp;quot"/>
                                <w:b/>
                                <w:bCs/>
                                <w:i/>
                                <w:iCs/>
                                <w:color w:val="0088E0"/>
                                <w:sz w:val="6"/>
                                <w:szCs w:val="6"/>
                                <w:lang w:val="en-GB"/>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8186A2" id="WordArt 55" o:spid="_x0000_s1033" type="#_x0000_t202" style="position:absolute;left:0;text-align:left;margin-left:266.15pt;margin-top:-92.3pt;width:4.8pt;height:3.9pt;rotation:8;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" filled="f" stroked="f">
                <v:stroke joinstyle="round"/>
                <o:lock v:ext="edit" shapetype="t"/>
                <v:textbox style="mso-fit-shape-to-text:t">
                  <w:txbxContent>
                    <w:p w14:paraId="5216028C" w14:textId="77777777" w:rsidR="000C2C9D" w:rsidRDefault="000C2C9D" w:rsidP="000C2C9D">
                      <w:pPr>
                        <w:jc w:val="center"/>
                        <w:rPr>
                          <w:sz w:val="24"/>
                          <w:szCs w:val="24"/>
                          <w:lang w:val="en-KE"/>
                        </w:rPr>
                      </w:pPr>
                      <w:r>
                        <w:rPr>
                          <w:rFonts w:ascii="&amp;quot" w:hAnsi="&amp;quot"/>
                          <w:b/>
                          <w:bCs/>
                          <w:i/>
                          <w:iCs/>
                          <w:color w:val="0088E0"/>
                          <w:sz w:val="6"/>
                          <w:szCs w:val="6"/>
                          <w:lang w:val="en-GB"/>
                        </w:rPr>
                        <w:t>S</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3360" behindDoc="0" locked="0" layoutInCell="1" allowOverlap="1" wp14:anchorId="373B798E" wp14:editId="7FB31DB0">
                <wp:simplePos x="0" y="0"/>
                <wp:positionH relativeFrom="page">
                  <wp:posOffset>2983230</wp:posOffset>
                </wp:positionH>
                <wp:positionV relativeFrom="paragraph">
                  <wp:posOffset>-480060</wp:posOffset>
                </wp:positionV>
                <wp:extent cx="60325" cy="102870"/>
                <wp:effectExtent l="0" t="0" r="0" b="0"/>
                <wp:wrapNone/>
                <wp:docPr id="55"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0">
                          <a:off x="0" y="0"/>
                          <a:ext cx="60325" cy="102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AAB82C" w14:textId="77777777" w:rsidR="000C2C9D" w:rsidRDefault="000C2C9D" w:rsidP="000C2C9D">
                            <w:pPr>
                              <w:jc w:val="center"/>
                              <w:rPr>
                                <w:sz w:val="24"/>
                                <w:szCs w:val="24"/>
                                <w:lang w:val="en-KE"/>
                              </w:rPr>
                            </w:pPr>
                            <w:proofErr w:type="spellStart"/>
                            <w:r>
                              <w:rPr>
                                <w:rFonts w:ascii="&amp;quot" w:hAnsi="&amp;quot"/>
                                <w:i/>
                                <w:iCs/>
                                <w:color w:val="FFFFFF"/>
                                <w:sz w:val="16"/>
                                <w:szCs w:val="16"/>
                                <w:lang w:val="en-GB"/>
                              </w:rPr>
                              <w:t>i</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3B798E" id="WordArt 54" o:spid="_x0000_s1034" type="#_x0000_t202" style="position:absolute;left:0;text-align:left;margin-left:234.9pt;margin-top:-37.8pt;width:4.75pt;height:8.1pt;rotation:1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" filled="f" stroked="f">
                <v:stroke joinstyle="round"/>
                <o:lock v:ext="edit" shapetype="t"/>
                <v:textbox style="mso-fit-shape-to-text:t">
                  <w:txbxContent>
                    <w:p w14:paraId="2FAAB82C" w14:textId="77777777" w:rsidR="000C2C9D" w:rsidRDefault="000C2C9D" w:rsidP="000C2C9D">
                      <w:pPr>
                        <w:jc w:val="center"/>
                        <w:rPr>
                          <w:sz w:val="24"/>
                          <w:szCs w:val="24"/>
                          <w:lang w:val="en-KE"/>
                        </w:rPr>
                      </w:pPr>
                      <w:proofErr w:type="spellStart"/>
                      <w:r>
                        <w:rPr>
                          <w:rFonts w:ascii="&amp;quot" w:hAnsi="&amp;quot"/>
                          <w:i/>
                          <w:iCs/>
                          <w:color w:val="FFFFFF"/>
                          <w:sz w:val="16"/>
                          <w:szCs w:val="16"/>
                          <w:lang w:val="en-GB"/>
                        </w:rPr>
                        <w:t>i</w:t>
                      </w:r>
                      <w:proofErr w:type="spellEnd"/>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4384" behindDoc="0" locked="0" layoutInCell="1" allowOverlap="1" wp14:anchorId="1586F8BA" wp14:editId="7600C0EC">
                <wp:simplePos x="0" y="0"/>
                <wp:positionH relativeFrom="page">
                  <wp:posOffset>2929890</wp:posOffset>
                </wp:positionH>
                <wp:positionV relativeFrom="paragraph">
                  <wp:posOffset>-494665</wp:posOffset>
                </wp:positionV>
                <wp:extent cx="55880" cy="106045"/>
                <wp:effectExtent l="0" t="0" r="0" b="0"/>
                <wp:wrapNone/>
                <wp:docPr id="54"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20000">
                          <a:off x="0" y="0"/>
                          <a:ext cx="558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E8833D" w14:textId="77777777" w:rsidR="000C2C9D" w:rsidRDefault="000C2C9D" w:rsidP="000C2C9D">
                            <w:pPr>
                              <w:jc w:val="center"/>
                              <w:rPr>
                                <w:sz w:val="24"/>
                                <w:szCs w:val="24"/>
                                <w:lang w:val="en-KE"/>
                              </w:rPr>
                            </w:pPr>
                            <w:r>
                              <w:rPr>
                                <w:rFonts w:ascii="&amp;quot" w:hAnsi="&amp;quot"/>
                                <w:i/>
                                <w:iCs/>
                                <w:color w:val="FFFFFF"/>
                                <w:sz w:val="16"/>
                                <w:szCs w:val="16"/>
                                <w:lang w:val="en-GB"/>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86F8BA" id="WordArt 53" o:spid="_x0000_s1035" type="#_x0000_t202" style="position:absolute;left:0;text-align:left;margin-left:230.7pt;margin-top:-38.95pt;width:4.4pt;height:8.35pt;rotation:12;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" filled="f" stroked="f">
                <v:stroke joinstyle="round"/>
                <o:lock v:ext="edit" shapetype="t"/>
                <v:textbox style="mso-fit-shape-to-text:t">
                  <w:txbxContent>
                    <w:p w14:paraId="0EE8833D" w14:textId="77777777" w:rsidR="000C2C9D" w:rsidRDefault="000C2C9D" w:rsidP="000C2C9D">
                      <w:pPr>
                        <w:jc w:val="center"/>
                        <w:rPr>
                          <w:sz w:val="24"/>
                          <w:szCs w:val="24"/>
                          <w:lang w:val="en-KE"/>
                        </w:rPr>
                      </w:pPr>
                      <w:r>
                        <w:rPr>
                          <w:rFonts w:ascii="&amp;quot" w:hAnsi="&amp;quot"/>
                          <w:i/>
                          <w:iCs/>
                          <w:color w:val="FFFFFF"/>
                          <w:sz w:val="16"/>
                          <w:szCs w:val="16"/>
                          <w:lang w:val="en-GB"/>
                        </w:rPr>
                        <w:t>j</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5408" behindDoc="0" locked="0" layoutInCell="1" allowOverlap="1" wp14:anchorId="15F61745" wp14:editId="1CE77D86">
                <wp:simplePos x="0" y="0"/>
                <wp:positionH relativeFrom="page">
                  <wp:posOffset>3441700</wp:posOffset>
                </wp:positionH>
                <wp:positionV relativeFrom="paragraph">
                  <wp:posOffset>-1167130</wp:posOffset>
                </wp:positionV>
                <wp:extent cx="63500" cy="54610"/>
                <wp:effectExtent l="0" t="0" r="0" b="0"/>
                <wp:wrapNone/>
                <wp:docPr id="53"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63500" cy="54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94CBD" w14:textId="77777777" w:rsidR="000C2C9D" w:rsidRDefault="000C2C9D" w:rsidP="000C2C9D">
                            <w:pPr>
                              <w:jc w:val="center"/>
                              <w:rPr>
                                <w:sz w:val="24"/>
                                <w:szCs w:val="24"/>
                                <w:lang w:val="en-KE"/>
                              </w:rPr>
                            </w:pPr>
                            <w:r>
                              <w:rPr>
                                <w:rFonts w:ascii="&amp;quot" w:hAnsi="&amp;quot"/>
                                <w:b/>
                                <w:bCs/>
                                <w:i/>
                                <w:iCs/>
                                <w:color w:val="0088E0"/>
                                <w:sz w:val="8"/>
                                <w:szCs w:val="8"/>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F61745" id="WordArt 52" o:spid="_x0000_s1036" type="#_x0000_t202" style="position:absolute;left:0;text-align:left;margin-left:271pt;margin-top:-91.9pt;width:5pt;height:4.3pt;rotation:13;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" filled="f" stroked="f">
                <v:stroke joinstyle="round"/>
                <o:lock v:ext="edit" shapetype="t"/>
                <v:textbox style="mso-fit-shape-to-text:t">
                  <w:txbxContent>
                    <w:p w14:paraId="4AF94CBD" w14:textId="77777777" w:rsidR="000C2C9D" w:rsidRDefault="000C2C9D" w:rsidP="000C2C9D">
                      <w:pPr>
                        <w:jc w:val="center"/>
                        <w:rPr>
                          <w:sz w:val="24"/>
                          <w:szCs w:val="24"/>
                          <w:lang w:val="en-KE"/>
                        </w:rPr>
                      </w:pPr>
                      <w:r>
                        <w:rPr>
                          <w:rFonts w:ascii="&amp;quot" w:hAnsi="&amp;quot"/>
                          <w:b/>
                          <w:bCs/>
                          <w:i/>
                          <w:iCs/>
                          <w:color w:val="0088E0"/>
                          <w:sz w:val="8"/>
                          <w:szCs w:val="8"/>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6432" behindDoc="0" locked="0" layoutInCell="1" allowOverlap="1" wp14:anchorId="77C72DC8" wp14:editId="2F344306">
                <wp:simplePos x="0" y="0"/>
                <wp:positionH relativeFrom="page">
                  <wp:posOffset>2834640</wp:posOffset>
                </wp:positionH>
                <wp:positionV relativeFrom="paragraph">
                  <wp:posOffset>-517525</wp:posOffset>
                </wp:positionV>
                <wp:extent cx="92710" cy="112395"/>
                <wp:effectExtent l="0" t="0" r="0" b="0"/>
                <wp:wrapNone/>
                <wp:docPr id="52"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92710" cy="112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A798F" w14:textId="77777777" w:rsidR="000C2C9D" w:rsidRDefault="000C2C9D" w:rsidP="000C2C9D">
                            <w:pPr>
                              <w:jc w:val="center"/>
                              <w:rPr>
                                <w:sz w:val="24"/>
                                <w:szCs w:val="24"/>
                                <w:lang w:val="en-KE"/>
                              </w:rPr>
                            </w:pPr>
                            <w:r>
                              <w:rPr>
                                <w:rFonts w:ascii="&amp;quot" w:hAnsi="&amp;quot"/>
                                <w:i/>
                                <w:iCs/>
                                <w:color w:val="FFFFFF"/>
                                <w:sz w:val="16"/>
                                <w:szCs w:val="16"/>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C72DC8" id="WordArt 51" o:spid="_x0000_s1037" type="#_x0000_t202" style="position:absolute;left:0;text-align:left;margin-left:223.2pt;margin-top:-40.75pt;width:7.3pt;height:8.85pt;rotation:15;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" filled="f" stroked="f">
                <v:stroke joinstyle="round"/>
                <o:lock v:ext="edit" shapetype="t"/>
                <v:textbox style="mso-fit-shape-to-text:t">
                  <w:txbxContent>
                    <w:p w14:paraId="35BA798F" w14:textId="77777777" w:rsidR="000C2C9D" w:rsidRDefault="000C2C9D" w:rsidP="000C2C9D">
                      <w:pPr>
                        <w:jc w:val="center"/>
                        <w:rPr>
                          <w:sz w:val="24"/>
                          <w:szCs w:val="24"/>
                          <w:lang w:val="en-KE"/>
                        </w:rPr>
                      </w:pPr>
                      <w:r>
                        <w:rPr>
                          <w:rFonts w:ascii="&amp;quot" w:hAnsi="&amp;quot"/>
                          <w:i/>
                          <w:iCs/>
                          <w:color w:val="FFFFFF"/>
                          <w:sz w:val="16"/>
                          <w:szCs w:val="16"/>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7456" behindDoc="0" locked="0" layoutInCell="1" allowOverlap="1" wp14:anchorId="02FC1047" wp14:editId="1B093821">
                <wp:simplePos x="0" y="0"/>
                <wp:positionH relativeFrom="page">
                  <wp:posOffset>3508375</wp:posOffset>
                </wp:positionH>
                <wp:positionV relativeFrom="paragraph">
                  <wp:posOffset>-1153160</wp:posOffset>
                </wp:positionV>
                <wp:extent cx="66040" cy="57785"/>
                <wp:effectExtent l="0" t="0" r="0" b="0"/>
                <wp:wrapNone/>
                <wp:docPr id="51"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60000">
                          <a:off x="0" y="0"/>
                          <a:ext cx="66040" cy="57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098D04" w14:textId="77777777" w:rsidR="000C2C9D" w:rsidRDefault="000C2C9D" w:rsidP="000C2C9D">
                            <w:pPr>
                              <w:jc w:val="center"/>
                              <w:rPr>
                                <w:sz w:val="24"/>
                                <w:szCs w:val="24"/>
                                <w:lang w:val="en-KE"/>
                              </w:rPr>
                            </w:pPr>
                            <w:r>
                              <w:rPr>
                                <w:rFonts w:ascii="&amp;quot" w:hAnsi="&amp;quot"/>
                                <w:b/>
                                <w:bCs/>
                                <w:i/>
                                <w:iCs/>
                                <w:color w:val="0088E0"/>
                                <w:sz w:val="8"/>
                                <w:szCs w:val="8"/>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FC1047" id="WordArt 50" o:spid="_x0000_s1038" type="#_x0000_t202" style="position:absolute;left:0;text-align:left;margin-left:276.25pt;margin-top:-90.8pt;width:5.2pt;height:4.55pt;rotation:16;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" filled="f" stroked="f">
                <v:stroke joinstyle="round"/>
                <o:lock v:ext="edit" shapetype="t"/>
                <v:textbox style="mso-fit-shape-to-text:t">
                  <w:txbxContent>
                    <w:p w14:paraId="2E098D04" w14:textId="77777777" w:rsidR="000C2C9D" w:rsidRDefault="000C2C9D" w:rsidP="000C2C9D">
                      <w:pPr>
                        <w:jc w:val="center"/>
                        <w:rPr>
                          <w:sz w:val="24"/>
                          <w:szCs w:val="24"/>
                          <w:lang w:val="en-KE"/>
                        </w:rPr>
                      </w:pPr>
                      <w:r>
                        <w:rPr>
                          <w:rFonts w:ascii="&amp;quot" w:hAnsi="&amp;quot"/>
                          <w:b/>
                          <w:bCs/>
                          <w:i/>
                          <w:iCs/>
                          <w:color w:val="0088E0"/>
                          <w:sz w:val="8"/>
                          <w:szCs w:val="8"/>
                          <w:lang w:val="en-GB"/>
                        </w:rPr>
                        <w:t>N</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8480" behindDoc="0" locked="0" layoutInCell="1" allowOverlap="1" wp14:anchorId="4BBB16A4" wp14:editId="63607B73">
                <wp:simplePos x="0" y="0"/>
                <wp:positionH relativeFrom="page">
                  <wp:posOffset>3571240</wp:posOffset>
                </wp:positionH>
                <wp:positionV relativeFrom="paragraph">
                  <wp:posOffset>-1141730</wp:posOffset>
                </wp:positionV>
                <wp:extent cx="29845" cy="62230"/>
                <wp:effectExtent l="0" t="0" r="0" b="0"/>
                <wp:wrapNone/>
                <wp:docPr id="50"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29845" cy="62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41BEF" w14:textId="77777777" w:rsidR="000C2C9D" w:rsidRDefault="000C2C9D" w:rsidP="000C2C9D">
                            <w:pPr>
                              <w:jc w:val="center"/>
                              <w:rPr>
                                <w:sz w:val="24"/>
                                <w:szCs w:val="24"/>
                                <w:lang w:val="en-KE"/>
                              </w:rPr>
                            </w:pPr>
                            <w:r>
                              <w:rPr>
                                <w:rFonts w:ascii="&amp;quot" w:hAnsi="&amp;quot"/>
                                <w:b/>
                                <w:bCs/>
                                <w:i/>
                                <w:iCs/>
                                <w:color w:val="0088E0"/>
                                <w:sz w:val="8"/>
                                <w:szCs w:val="8"/>
                                <w:lang w:val="en-GB"/>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BB16A4" id="WordArt 49" o:spid="_x0000_s1039" type="#_x0000_t202" style="position:absolute;left:0;text-align:left;margin-left:281.2pt;margin-top:-89.9pt;width:2.35pt;height:4.9pt;rotation:2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" filled="f" stroked="f">
                <v:stroke joinstyle="round"/>
                <o:lock v:ext="edit" shapetype="t"/>
                <v:textbox style="mso-fit-shape-to-text:t">
                  <w:txbxContent>
                    <w:p w14:paraId="4F641BEF" w14:textId="77777777" w:rsidR="000C2C9D" w:rsidRDefault="000C2C9D" w:rsidP="000C2C9D">
                      <w:pPr>
                        <w:jc w:val="center"/>
                        <w:rPr>
                          <w:sz w:val="24"/>
                          <w:szCs w:val="24"/>
                          <w:lang w:val="en-KE"/>
                        </w:rPr>
                      </w:pPr>
                      <w:r>
                        <w:rPr>
                          <w:rFonts w:ascii="&amp;quot" w:hAnsi="&amp;quot"/>
                          <w:b/>
                          <w:bCs/>
                          <w:i/>
                          <w:iCs/>
                          <w:color w:val="0088E0"/>
                          <w:sz w:val="8"/>
                          <w:szCs w:val="8"/>
                          <w:lang w:val="en-GB"/>
                        </w:rPr>
                        <w:t>I</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9504" behindDoc="0" locked="0" layoutInCell="1" allowOverlap="1" wp14:anchorId="076CDDDF" wp14:editId="7688677C">
                <wp:simplePos x="0" y="0"/>
                <wp:positionH relativeFrom="page">
                  <wp:posOffset>3601085</wp:posOffset>
                </wp:positionH>
                <wp:positionV relativeFrom="paragraph">
                  <wp:posOffset>-1129665</wp:posOffset>
                </wp:positionV>
                <wp:extent cx="53975" cy="64135"/>
                <wp:effectExtent l="0" t="0" r="0" b="0"/>
                <wp:wrapNone/>
                <wp:docPr id="49"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53975" cy="64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E07438" w14:textId="77777777" w:rsidR="000C2C9D" w:rsidRDefault="000C2C9D" w:rsidP="000C2C9D">
                            <w:pPr>
                              <w:jc w:val="center"/>
                              <w:rPr>
                                <w:sz w:val="24"/>
                                <w:szCs w:val="24"/>
                                <w:lang w:val="en-KE"/>
                              </w:rPr>
                            </w:pPr>
                            <w:r>
                              <w:rPr>
                                <w:rFonts w:ascii="&amp;quot" w:hAnsi="&amp;quot"/>
                                <w:b/>
                                <w:bCs/>
                                <w:i/>
                                <w:iCs/>
                                <w:color w:val="0088E0"/>
                                <w:sz w:val="10"/>
                                <w:szCs w:val="10"/>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6CDDDF" id="WordArt 48" o:spid="_x0000_s1040" type="#_x0000_t202" style="position:absolute;left:0;text-align:left;margin-left:283.55pt;margin-top:-88.95pt;width:4.25pt;height:5.05pt;rotation:22;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" filled="f" stroked="f">
                <v:stroke joinstyle="round"/>
                <o:lock v:ext="edit" shapetype="t"/>
                <v:textbox style="mso-fit-shape-to-text:t">
                  <w:txbxContent>
                    <w:p w14:paraId="15E07438" w14:textId="77777777" w:rsidR="000C2C9D" w:rsidRDefault="000C2C9D" w:rsidP="000C2C9D">
                      <w:pPr>
                        <w:jc w:val="center"/>
                        <w:rPr>
                          <w:sz w:val="24"/>
                          <w:szCs w:val="24"/>
                          <w:lang w:val="en-KE"/>
                        </w:rPr>
                      </w:pPr>
                      <w:r>
                        <w:rPr>
                          <w:rFonts w:ascii="&amp;quot" w:hAnsi="&amp;quot"/>
                          <w:b/>
                          <w:bCs/>
                          <w:i/>
                          <w:iCs/>
                          <w:color w:val="0088E0"/>
                          <w:sz w:val="10"/>
                          <w:szCs w:val="10"/>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0528" behindDoc="0" locked="0" layoutInCell="1" allowOverlap="1" wp14:anchorId="69F6F814" wp14:editId="4298172B">
                <wp:simplePos x="0" y="0"/>
                <wp:positionH relativeFrom="page">
                  <wp:posOffset>2704465</wp:posOffset>
                </wp:positionH>
                <wp:positionV relativeFrom="paragraph">
                  <wp:posOffset>-565785</wp:posOffset>
                </wp:positionV>
                <wp:extent cx="139065" cy="128270"/>
                <wp:effectExtent l="0" t="0" r="0" b="0"/>
                <wp:wrapNone/>
                <wp:docPr id="48"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139065" cy="128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8E7CE7" w14:textId="77777777" w:rsidR="000C2C9D" w:rsidRDefault="000C2C9D" w:rsidP="000C2C9D">
                            <w:pPr>
                              <w:jc w:val="center"/>
                              <w:rPr>
                                <w:sz w:val="24"/>
                                <w:szCs w:val="24"/>
                                <w:lang w:val="en-KE"/>
                              </w:rPr>
                            </w:pPr>
                            <w:r>
                              <w:rPr>
                                <w:rFonts w:ascii="&amp;quot" w:hAnsi="&amp;quot"/>
                                <w:i/>
                                <w:iCs/>
                                <w:color w:val="FFFFFF"/>
                                <w:sz w:val="20"/>
                                <w:szCs w:val="20"/>
                                <w:lang w:val="en-GB"/>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6F814" id="WordArt 47" o:spid="_x0000_s1041" type="#_x0000_t202" style="position:absolute;left:0;text-align:left;margin-left:212.95pt;margin-top:-44.55pt;width:10.95pt;height:10.1pt;rotation:22;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" filled="f" stroked="f">
                <v:stroke joinstyle="round"/>
                <o:lock v:ext="edit" shapetype="t"/>
                <v:textbox style="mso-fit-shape-to-text:t">
                  <w:txbxContent>
                    <w:p w14:paraId="048E7CE7" w14:textId="77777777" w:rsidR="000C2C9D" w:rsidRDefault="000C2C9D" w:rsidP="000C2C9D">
                      <w:pPr>
                        <w:jc w:val="center"/>
                        <w:rPr>
                          <w:sz w:val="24"/>
                          <w:szCs w:val="24"/>
                          <w:lang w:val="en-KE"/>
                        </w:rPr>
                      </w:pPr>
                      <w:r>
                        <w:rPr>
                          <w:rFonts w:ascii="&amp;quot" w:hAnsi="&amp;quot"/>
                          <w:i/>
                          <w:iCs/>
                          <w:color w:val="FFFFFF"/>
                          <w:sz w:val="20"/>
                          <w:szCs w:val="20"/>
                          <w:lang w:val="en-GB"/>
                        </w:rPr>
                        <w:t>M</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1552" behindDoc="0" locked="0" layoutInCell="1" allowOverlap="1" wp14:anchorId="5FBDA8C8" wp14:editId="0A00EA89">
                <wp:simplePos x="0" y="0"/>
                <wp:positionH relativeFrom="page">
                  <wp:posOffset>3651250</wp:posOffset>
                </wp:positionH>
                <wp:positionV relativeFrom="paragraph">
                  <wp:posOffset>-1112520</wp:posOffset>
                </wp:positionV>
                <wp:extent cx="54610" cy="69850"/>
                <wp:effectExtent l="0" t="0" r="0" b="0"/>
                <wp:wrapNone/>
                <wp:docPr id="47"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54610" cy="6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372B4" w14:textId="77777777" w:rsidR="000C2C9D" w:rsidRDefault="000C2C9D" w:rsidP="000C2C9D">
                            <w:pPr>
                              <w:jc w:val="center"/>
                              <w:rPr>
                                <w:sz w:val="24"/>
                                <w:szCs w:val="24"/>
                                <w:lang w:val="en-KE"/>
                              </w:rPr>
                            </w:pPr>
                            <w:r>
                              <w:rPr>
                                <w:rFonts w:ascii="&amp;quot" w:hAnsi="&amp;quot"/>
                                <w:b/>
                                <w:bCs/>
                                <w:i/>
                                <w:iCs/>
                                <w:color w:val="0088E0"/>
                                <w:sz w:val="10"/>
                                <w:szCs w:val="10"/>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BDA8C8" id="WordArt 46" o:spid="_x0000_s1042" type="#_x0000_t202" style="position:absolute;left:0;text-align:left;margin-left:287.5pt;margin-top:-87.6pt;width:4.3pt;height:5.5pt;rotation:28;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" filled="f" stroked="f">
                <v:stroke joinstyle="round"/>
                <o:lock v:ext="edit" shapetype="t"/>
                <v:textbox style="mso-fit-shape-to-text:t">
                  <w:txbxContent>
                    <w:p w14:paraId="48E372B4" w14:textId="77777777" w:rsidR="000C2C9D" w:rsidRDefault="000C2C9D" w:rsidP="000C2C9D">
                      <w:pPr>
                        <w:jc w:val="center"/>
                        <w:rPr>
                          <w:sz w:val="24"/>
                          <w:szCs w:val="24"/>
                          <w:lang w:val="en-KE"/>
                        </w:rPr>
                      </w:pPr>
                      <w:r>
                        <w:rPr>
                          <w:rFonts w:ascii="&amp;quot" w:hAnsi="&amp;quot"/>
                          <w:b/>
                          <w:bCs/>
                          <w:i/>
                          <w:iCs/>
                          <w:color w:val="0088E0"/>
                          <w:sz w:val="10"/>
                          <w:szCs w:val="10"/>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2576" behindDoc="0" locked="0" layoutInCell="1" allowOverlap="1" wp14:anchorId="60323022" wp14:editId="006D6232">
                <wp:simplePos x="0" y="0"/>
                <wp:positionH relativeFrom="page">
                  <wp:posOffset>3696335</wp:posOffset>
                </wp:positionH>
                <wp:positionV relativeFrom="paragraph">
                  <wp:posOffset>-1092835</wp:posOffset>
                </wp:positionV>
                <wp:extent cx="46355" cy="73660"/>
                <wp:effectExtent l="0" t="0" r="0" b="0"/>
                <wp:wrapNone/>
                <wp:docPr id="46"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
                          <a:off x="0" y="0"/>
                          <a:ext cx="46355" cy="73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F7451F" w14:textId="77777777" w:rsidR="000C2C9D" w:rsidRDefault="000C2C9D" w:rsidP="000C2C9D">
                            <w:pPr>
                              <w:jc w:val="center"/>
                              <w:rPr>
                                <w:sz w:val="24"/>
                                <w:szCs w:val="24"/>
                                <w:lang w:val="en-KE"/>
                              </w:rPr>
                            </w:pPr>
                            <w:r>
                              <w:rPr>
                                <w:rFonts w:ascii="&amp;quot" w:hAnsi="&amp;quot"/>
                                <w:b/>
                                <w:bCs/>
                                <w:i/>
                                <w:iCs/>
                                <w:color w:val="0088E0"/>
                                <w:sz w:val="10"/>
                                <w:szCs w:val="10"/>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323022" id="WordArt 45" o:spid="_x0000_s1043" type="#_x0000_t202" style="position:absolute;left:0;text-align:left;margin-left:291.05pt;margin-top:-86.05pt;width:3.65pt;height:5.8pt;rotation:34;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" filled="f" stroked="f">
                <v:stroke joinstyle="round"/>
                <o:lock v:ext="edit" shapetype="t"/>
                <v:textbox style="mso-fit-shape-to-text:t">
                  <w:txbxContent>
                    <w:p w14:paraId="13F7451F" w14:textId="77777777" w:rsidR="000C2C9D" w:rsidRDefault="000C2C9D" w:rsidP="000C2C9D">
                      <w:pPr>
                        <w:jc w:val="center"/>
                        <w:rPr>
                          <w:sz w:val="24"/>
                          <w:szCs w:val="24"/>
                          <w:lang w:val="en-KE"/>
                        </w:rPr>
                      </w:pPr>
                      <w:r>
                        <w:rPr>
                          <w:rFonts w:ascii="&amp;quot" w:hAnsi="&amp;quot"/>
                          <w:b/>
                          <w:bCs/>
                          <w:i/>
                          <w:iCs/>
                          <w:color w:val="0088E0"/>
                          <w:sz w:val="10"/>
                          <w:szCs w:val="10"/>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3600" behindDoc="0" locked="0" layoutInCell="1" allowOverlap="1" wp14:anchorId="7F5CC378" wp14:editId="24C3D25A">
                <wp:simplePos x="0" y="0"/>
                <wp:positionH relativeFrom="page">
                  <wp:posOffset>3740150</wp:posOffset>
                </wp:positionH>
                <wp:positionV relativeFrom="paragraph">
                  <wp:posOffset>-1071880</wp:posOffset>
                </wp:positionV>
                <wp:extent cx="26670" cy="74930"/>
                <wp:effectExtent l="0" t="0" r="0" b="0"/>
                <wp:wrapNone/>
                <wp:docPr id="45"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26670" cy="74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5777F2" w14:textId="77777777" w:rsidR="000C2C9D" w:rsidRDefault="000C2C9D" w:rsidP="000C2C9D">
                            <w:pPr>
                              <w:jc w:val="center"/>
                              <w:rPr>
                                <w:sz w:val="24"/>
                                <w:szCs w:val="24"/>
                                <w:lang w:val="en-KE"/>
                              </w:rPr>
                            </w:pPr>
                            <w:r>
                              <w:rPr>
                                <w:rFonts w:ascii="&amp;quot" w:hAnsi="&amp;quot"/>
                                <w:b/>
                                <w:bCs/>
                                <w:i/>
                                <w:iCs/>
                                <w:color w:val="0088E0"/>
                                <w:sz w:val="10"/>
                                <w:szCs w:val="10"/>
                                <w:lang w:val="en-GB"/>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5CC378" id="WordArt 44" o:spid="_x0000_s1044" type="#_x0000_t202" style="position:absolute;left:0;text-align:left;margin-left:294.5pt;margin-top:-84.4pt;width:2.1pt;height:5.9pt;rotation:35;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" filled="f" stroked="f">
                <v:stroke joinstyle="round"/>
                <o:lock v:ext="edit" shapetype="t"/>
                <v:textbox style="mso-fit-shape-to-text:t">
                  <w:txbxContent>
                    <w:p w14:paraId="385777F2" w14:textId="77777777" w:rsidR="000C2C9D" w:rsidRDefault="000C2C9D" w:rsidP="000C2C9D">
                      <w:pPr>
                        <w:jc w:val="center"/>
                        <w:rPr>
                          <w:sz w:val="24"/>
                          <w:szCs w:val="24"/>
                          <w:lang w:val="en-KE"/>
                        </w:rPr>
                      </w:pPr>
                      <w:r>
                        <w:rPr>
                          <w:rFonts w:ascii="&amp;quot" w:hAnsi="&amp;quot"/>
                          <w:b/>
                          <w:bCs/>
                          <w:i/>
                          <w:iCs/>
                          <w:color w:val="0088E0"/>
                          <w:sz w:val="10"/>
                          <w:szCs w:val="10"/>
                          <w:lang w:val="en-GB"/>
                        </w:rPr>
                        <w:t>I</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6672" behindDoc="0" locked="0" layoutInCell="1" allowOverlap="1" wp14:anchorId="07697A2D" wp14:editId="7480BBA7">
                <wp:simplePos x="0" y="0"/>
                <wp:positionH relativeFrom="page">
                  <wp:posOffset>3840480</wp:posOffset>
                </wp:positionH>
                <wp:positionV relativeFrom="paragraph">
                  <wp:posOffset>-963295</wp:posOffset>
                </wp:positionV>
                <wp:extent cx="39370" cy="84455"/>
                <wp:effectExtent l="0" t="0" r="0" b="0"/>
                <wp:wrapNone/>
                <wp:docPr id="42"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840000">
                          <a:off x="0" y="0"/>
                          <a:ext cx="39370" cy="84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918D61" w14:textId="77777777" w:rsidR="000C2C9D" w:rsidRDefault="000C2C9D" w:rsidP="000C2C9D">
                            <w:pPr>
                              <w:jc w:val="center"/>
                              <w:rPr>
                                <w:sz w:val="24"/>
                                <w:szCs w:val="24"/>
                                <w:lang w:val="en-KE"/>
                              </w:rPr>
                            </w:pPr>
                            <w:r>
                              <w:rPr>
                                <w:rFonts w:ascii="&amp;quot" w:hAnsi="&amp;quot"/>
                                <w:b/>
                                <w:bCs/>
                                <w:i/>
                                <w:iCs/>
                                <w:color w:val="0088E0"/>
                                <w:sz w:val="12"/>
                                <w:szCs w:val="12"/>
                                <w:lang w:val="en-GB"/>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697A2D" id="WordArt 41" o:spid="_x0000_s1045" type="#_x0000_t202" style="position:absolute;left:0;text-align:left;margin-left:302.4pt;margin-top:-75.85pt;width:3.1pt;height:6.65pt;rotation:64;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" filled="f" stroked="f">
                <v:stroke joinstyle="round"/>
                <o:lock v:ext="edit" shapetype="t"/>
                <v:textbox style="mso-fit-shape-to-text:t">
                  <w:txbxContent>
                    <w:p w14:paraId="5F918D61" w14:textId="77777777" w:rsidR="000C2C9D" w:rsidRDefault="000C2C9D" w:rsidP="000C2C9D">
                      <w:pPr>
                        <w:jc w:val="center"/>
                        <w:rPr>
                          <w:sz w:val="24"/>
                          <w:szCs w:val="24"/>
                          <w:lang w:val="en-KE"/>
                        </w:rPr>
                      </w:pPr>
                      <w:r>
                        <w:rPr>
                          <w:rFonts w:ascii="&amp;quot" w:hAnsi="&amp;quot"/>
                          <w:b/>
                          <w:bCs/>
                          <w:i/>
                          <w:iCs/>
                          <w:color w:val="0088E0"/>
                          <w:sz w:val="12"/>
                          <w:szCs w:val="12"/>
                          <w:lang w:val="en-GB"/>
                        </w:rPr>
                        <w:t>C</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7696" behindDoc="0" locked="0" layoutInCell="1" allowOverlap="1" wp14:anchorId="09ABF56D" wp14:editId="24F2FE89">
                <wp:simplePos x="0" y="0"/>
                <wp:positionH relativeFrom="page">
                  <wp:posOffset>3858260</wp:posOffset>
                </wp:positionH>
                <wp:positionV relativeFrom="paragraph">
                  <wp:posOffset>-924560</wp:posOffset>
                </wp:positionV>
                <wp:extent cx="40005" cy="85725"/>
                <wp:effectExtent l="0" t="0" r="0" b="0"/>
                <wp:wrapNone/>
                <wp:docPr id="4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380000">
                          <a:off x="0" y="0"/>
                          <a:ext cx="40005" cy="85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1E1C8D" w14:textId="77777777" w:rsidR="000C2C9D" w:rsidRDefault="000C2C9D" w:rsidP="000C2C9D">
                            <w:pPr>
                              <w:shd w:val="clear" w:color="auto" w:fill="FFFFFF" w:themeFill="background1"/>
                              <w:jc w:val="center"/>
                              <w:rPr>
                                <w:sz w:val="24"/>
                                <w:szCs w:val="24"/>
                                <w:lang w:val="en-KE"/>
                              </w:rPr>
                            </w:pPr>
                            <w:r>
                              <w:rPr>
                                <w:rFonts w:ascii="&amp;quot" w:hAnsi="&amp;quot"/>
                                <w:b/>
                                <w:bCs/>
                                <w:i/>
                                <w:iCs/>
                                <w:color w:val="0088E0"/>
                                <w:sz w:val="12"/>
                                <w:szCs w:val="12"/>
                                <w:lang w:val="en-GB"/>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ABF56D" id="WordArt 40" o:spid="_x0000_s1046" type="#_x0000_t202" style="position:absolute;left:0;text-align:left;margin-left:303.8pt;margin-top:-72.8pt;width:3.15pt;height:6.75pt;rotation:73;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" filled="f" stroked="f">
                <v:stroke joinstyle="round"/>
                <o:lock v:ext="edit" shapetype="t"/>
                <v:textbox style="mso-fit-shape-to-text:t">
                  <w:txbxContent>
                    <w:p w14:paraId="361E1C8D" w14:textId="77777777" w:rsidR="000C2C9D" w:rsidRDefault="000C2C9D" w:rsidP="000C2C9D">
                      <w:pPr>
                        <w:shd w:val="clear" w:color="auto" w:fill="FFFFFF" w:themeFill="background1"/>
                        <w:jc w:val="center"/>
                        <w:rPr>
                          <w:sz w:val="24"/>
                          <w:szCs w:val="24"/>
                          <w:lang w:val="en-KE"/>
                        </w:rPr>
                      </w:pPr>
                      <w:r>
                        <w:rPr>
                          <w:rFonts w:ascii="&amp;quot" w:hAnsi="&amp;quot"/>
                          <w:b/>
                          <w:bCs/>
                          <w:i/>
                          <w:iCs/>
                          <w:color w:val="0088E0"/>
                          <w:sz w:val="12"/>
                          <w:szCs w:val="12"/>
                          <w:lang w:val="en-GB"/>
                        </w:rPr>
                        <w:t>O</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8720" behindDoc="0" locked="0" layoutInCell="1" allowOverlap="1" wp14:anchorId="191BA07E" wp14:editId="53E8C9A1">
                <wp:simplePos x="0" y="0"/>
                <wp:positionH relativeFrom="page">
                  <wp:posOffset>3863975</wp:posOffset>
                </wp:positionH>
                <wp:positionV relativeFrom="paragraph">
                  <wp:posOffset>-876300</wp:posOffset>
                </wp:positionV>
                <wp:extent cx="46355" cy="86360"/>
                <wp:effectExtent l="0" t="0" r="0" b="0"/>
                <wp:wrapNone/>
                <wp:docPr id="40"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280000">
                          <a:off x="0" y="0"/>
                          <a:ext cx="46355" cy="86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0B879" w14:textId="77777777" w:rsidR="000C2C9D" w:rsidRDefault="000C2C9D" w:rsidP="000C2C9D">
                            <w:pPr>
                              <w:jc w:val="center"/>
                              <w:rPr>
                                <w:sz w:val="24"/>
                                <w:szCs w:val="24"/>
                                <w:lang w:val="en-KE"/>
                              </w:rPr>
                            </w:pPr>
                            <w:r>
                              <w:rPr>
                                <w:rFonts w:ascii="&amp;quot" w:hAnsi="&amp;quot"/>
                                <w:color w:val="0088E0"/>
                                <w:sz w:val="12"/>
                                <w:szCs w:val="12"/>
                                <w:lang w:val="en-GB"/>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1BA07E" id="WordArt 39" o:spid="_x0000_s1047" type="#_x0000_t202" style="position:absolute;left:0;text-align:left;margin-left:304.25pt;margin-top:-69pt;width:3.65pt;height:6.8pt;rotation:88;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" filled="f" stroked="f">
                <v:stroke joinstyle="round"/>
                <o:lock v:ext="edit" shapetype="t"/>
                <v:textbox style="mso-fit-shape-to-text:t">
                  <w:txbxContent>
                    <w:p w14:paraId="1C10B879" w14:textId="77777777" w:rsidR="000C2C9D" w:rsidRDefault="000C2C9D" w:rsidP="000C2C9D">
                      <w:pPr>
                        <w:jc w:val="center"/>
                        <w:rPr>
                          <w:sz w:val="24"/>
                          <w:szCs w:val="24"/>
                          <w:lang w:val="en-KE"/>
                        </w:rPr>
                      </w:pPr>
                      <w:r>
                        <w:rPr>
                          <w:rFonts w:ascii="&amp;quot" w:hAnsi="&amp;quot"/>
                          <w:color w:val="0088E0"/>
                          <w:sz w:val="12"/>
                          <w:szCs w:val="12"/>
                          <w:lang w:val="en-GB"/>
                        </w:rPr>
                        <w:t>M</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9744" behindDoc="0" locked="0" layoutInCell="1" allowOverlap="1" wp14:anchorId="248C06BF" wp14:editId="2AEB9E63">
                <wp:simplePos x="0" y="0"/>
                <wp:positionH relativeFrom="page">
                  <wp:posOffset>3865880</wp:posOffset>
                </wp:positionH>
                <wp:positionV relativeFrom="paragraph">
                  <wp:posOffset>-833755</wp:posOffset>
                </wp:positionV>
                <wp:extent cx="34290" cy="86360"/>
                <wp:effectExtent l="0" t="0" r="0" b="0"/>
                <wp:wrapNone/>
                <wp:docPr id="39"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940000">
                          <a:off x="0" y="0"/>
                          <a:ext cx="34290" cy="86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573C72" w14:textId="77777777" w:rsidR="000C2C9D" w:rsidRDefault="000C2C9D" w:rsidP="000C2C9D">
                            <w:pPr>
                              <w:jc w:val="center"/>
                              <w:rPr>
                                <w:sz w:val="24"/>
                                <w:szCs w:val="24"/>
                                <w:lang w:val="en-KE"/>
                              </w:rPr>
                            </w:pPr>
                            <w:r>
                              <w:rPr>
                                <w:rFonts w:ascii="&amp;quot" w:hAnsi="&amp;quot"/>
                                <w:color w:val="0088E0"/>
                                <w:sz w:val="12"/>
                                <w:szCs w:val="12"/>
                                <w:lang w:val="en-GB"/>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8C06BF" id="WordArt 38" o:spid="_x0000_s1048" type="#_x0000_t202" style="position:absolute;left:0;text-align:left;margin-left:304.4pt;margin-top:-65.65pt;width:2.7pt;height:6.8pt;rotation:99;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" filled="f" stroked="f">
                <v:stroke joinstyle="round"/>
                <o:lock v:ext="edit" shapetype="t"/>
                <v:textbox style="mso-fit-shape-to-text:t">
                  <w:txbxContent>
                    <w:p w14:paraId="33573C72" w14:textId="77777777" w:rsidR="000C2C9D" w:rsidRDefault="000C2C9D" w:rsidP="000C2C9D">
                      <w:pPr>
                        <w:jc w:val="center"/>
                        <w:rPr>
                          <w:sz w:val="24"/>
                          <w:szCs w:val="24"/>
                          <w:lang w:val="en-KE"/>
                        </w:rPr>
                      </w:pPr>
                      <w:r>
                        <w:rPr>
                          <w:rFonts w:ascii="&amp;quot" w:hAnsi="&amp;quot"/>
                          <w:color w:val="0088E0"/>
                          <w:sz w:val="12"/>
                          <w:szCs w:val="12"/>
                          <w:lang w:val="en-GB"/>
                        </w:rPr>
                        <w:t>P</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2816" behindDoc="0" locked="0" layoutInCell="1" allowOverlap="1" wp14:anchorId="2C27FD01" wp14:editId="1521DC51">
                <wp:simplePos x="0" y="0"/>
                <wp:positionH relativeFrom="page">
                  <wp:posOffset>2685415</wp:posOffset>
                </wp:positionH>
                <wp:positionV relativeFrom="paragraph">
                  <wp:posOffset>-719455</wp:posOffset>
                </wp:positionV>
                <wp:extent cx="38100" cy="81915"/>
                <wp:effectExtent l="0" t="0" r="0" b="0"/>
                <wp:wrapNone/>
                <wp:docPr id="35"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040000">
                          <a:off x="0" y="0"/>
                          <a:ext cx="38100" cy="8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D970B9" w14:textId="77777777" w:rsidR="000C2C9D" w:rsidRDefault="000C2C9D" w:rsidP="000C2C9D">
                            <w:pPr>
                              <w:jc w:val="center"/>
                              <w:rPr>
                                <w:sz w:val="24"/>
                                <w:szCs w:val="24"/>
                                <w:lang w:val="en-KE"/>
                              </w:rPr>
                            </w:pPr>
                            <w:r>
                              <w:rPr>
                                <w:rFonts w:ascii="&amp;quot" w:hAnsi="&amp;quot"/>
                                <w:b/>
                                <w:bCs/>
                                <w:i/>
                                <w:iCs/>
                                <w:color w:val="0088E0"/>
                                <w:sz w:val="12"/>
                                <w:szCs w:val="12"/>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27FD01" id="WordArt 34" o:spid="_x0000_s1049" type="#_x0000_t202" style="position:absolute;left:0;text-align:left;margin-left:211.45pt;margin-top:-56.65pt;width:3pt;height:6.45pt;rotation:-126;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" filled="f" stroked="f">
                <v:stroke joinstyle="round"/>
                <o:lock v:ext="edit" shapetype="t"/>
                <v:textbox style="mso-fit-shape-to-text:t">
                  <w:txbxContent>
                    <w:p w14:paraId="5CD970B9" w14:textId="77777777" w:rsidR="000C2C9D" w:rsidRDefault="000C2C9D" w:rsidP="000C2C9D">
                      <w:pPr>
                        <w:jc w:val="center"/>
                        <w:rPr>
                          <w:sz w:val="24"/>
                          <w:szCs w:val="24"/>
                          <w:lang w:val="en-KE"/>
                        </w:rPr>
                      </w:pPr>
                      <w:r>
                        <w:rPr>
                          <w:rFonts w:ascii="&amp;quot" w:hAnsi="&amp;quot"/>
                          <w:b/>
                          <w:bCs/>
                          <w:i/>
                          <w:iCs/>
                          <w:color w:val="0088E0"/>
                          <w:sz w:val="12"/>
                          <w:szCs w:val="12"/>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3840" behindDoc="0" locked="0" layoutInCell="1" allowOverlap="1" wp14:anchorId="4F0DD7CE" wp14:editId="611CE582">
                <wp:simplePos x="0" y="0"/>
                <wp:positionH relativeFrom="page">
                  <wp:posOffset>2661285</wp:posOffset>
                </wp:positionH>
                <wp:positionV relativeFrom="paragraph">
                  <wp:posOffset>-755650</wp:posOffset>
                </wp:positionV>
                <wp:extent cx="37465" cy="84455"/>
                <wp:effectExtent l="0" t="0" r="0" b="0"/>
                <wp:wrapNone/>
                <wp:docPr id="34"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40000">
                          <a:off x="0" y="0"/>
                          <a:ext cx="37465" cy="84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5A7CCA" w14:textId="77777777" w:rsidR="000C2C9D" w:rsidRDefault="000C2C9D" w:rsidP="000C2C9D">
                            <w:pPr>
                              <w:jc w:val="center"/>
                              <w:rPr>
                                <w:sz w:val="24"/>
                                <w:szCs w:val="24"/>
                                <w:lang w:val="en-KE"/>
                              </w:rPr>
                            </w:pPr>
                            <w:r>
                              <w:rPr>
                                <w:rFonts w:ascii="&amp;quot" w:hAnsi="&amp;quot"/>
                                <w:b/>
                                <w:bCs/>
                                <w:i/>
                                <w:iCs/>
                                <w:color w:val="0088E0"/>
                                <w:sz w:val="12"/>
                                <w:szCs w:val="12"/>
                                <w:lang w:val="en-GB"/>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0DD7CE" id="WordArt 33" o:spid="_x0000_s1050" type="#_x0000_t202" style="position:absolute;left:0;text-align:left;margin-left:209.55pt;margin-top:-59.5pt;width:2.95pt;height:6.65pt;rotation:-116;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" filled="f" stroked="f">
                <v:stroke joinstyle="round"/>
                <o:lock v:ext="edit" shapetype="t"/>
                <v:textbox style="mso-fit-shape-to-text:t">
                  <w:txbxContent>
                    <w:p w14:paraId="7C5A7CCA" w14:textId="77777777" w:rsidR="000C2C9D" w:rsidRDefault="000C2C9D" w:rsidP="000C2C9D">
                      <w:pPr>
                        <w:jc w:val="center"/>
                        <w:rPr>
                          <w:sz w:val="24"/>
                          <w:szCs w:val="24"/>
                          <w:lang w:val="en-KE"/>
                        </w:rPr>
                      </w:pPr>
                      <w:r>
                        <w:rPr>
                          <w:rFonts w:ascii="&amp;quot" w:hAnsi="&amp;quot"/>
                          <w:b/>
                          <w:bCs/>
                          <w:i/>
                          <w:iCs/>
                          <w:color w:val="0088E0"/>
                          <w:sz w:val="12"/>
                          <w:szCs w:val="12"/>
                          <w:lang w:val="en-GB"/>
                        </w:rPr>
                        <w:t>E</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4864" behindDoc="0" locked="0" layoutInCell="1" allowOverlap="1" wp14:anchorId="2C9D86BE" wp14:editId="3246EAAF">
                <wp:simplePos x="0" y="0"/>
                <wp:positionH relativeFrom="page">
                  <wp:posOffset>2644140</wp:posOffset>
                </wp:positionH>
                <wp:positionV relativeFrom="paragraph">
                  <wp:posOffset>-790575</wp:posOffset>
                </wp:positionV>
                <wp:extent cx="35560" cy="85090"/>
                <wp:effectExtent l="0" t="0" r="0" b="0"/>
                <wp:wrapNone/>
                <wp:docPr id="33"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120000">
                          <a:off x="0" y="0"/>
                          <a:ext cx="35560" cy="85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F1EBE" w14:textId="77777777" w:rsidR="000C2C9D" w:rsidRDefault="000C2C9D" w:rsidP="000C2C9D">
                            <w:pPr>
                              <w:jc w:val="center"/>
                              <w:rPr>
                                <w:sz w:val="24"/>
                                <w:szCs w:val="24"/>
                                <w:lang w:val="en-KE"/>
                              </w:rPr>
                            </w:pPr>
                            <w:r>
                              <w:rPr>
                                <w:rFonts w:ascii="&amp;quot" w:hAnsi="&amp;quot"/>
                                <w:b/>
                                <w:bCs/>
                                <w:i/>
                                <w:iCs/>
                                <w:color w:val="0088E0"/>
                                <w:sz w:val="12"/>
                                <w:szCs w:val="12"/>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9D86BE" id="WordArt 32" o:spid="_x0000_s1051" type="#_x0000_t202" style="position:absolute;left:0;text-align:left;margin-left:208.2pt;margin-top:-62.25pt;width:2.8pt;height:6.7pt;rotation:-108;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" filled="f" stroked="f">
                <v:stroke joinstyle="round"/>
                <o:lock v:ext="edit" shapetype="t"/>
                <v:textbox style="mso-fit-shape-to-text:t">
                  <w:txbxContent>
                    <w:p w14:paraId="576F1EBE" w14:textId="77777777" w:rsidR="000C2C9D" w:rsidRDefault="000C2C9D" w:rsidP="000C2C9D">
                      <w:pPr>
                        <w:jc w:val="center"/>
                        <w:rPr>
                          <w:sz w:val="24"/>
                          <w:szCs w:val="24"/>
                          <w:lang w:val="en-KE"/>
                        </w:rPr>
                      </w:pPr>
                      <w:r>
                        <w:rPr>
                          <w:rFonts w:ascii="&amp;quot" w:hAnsi="&amp;quot"/>
                          <w:b/>
                          <w:bCs/>
                          <w:i/>
                          <w:iCs/>
                          <w:color w:val="0088E0"/>
                          <w:sz w:val="12"/>
                          <w:szCs w:val="12"/>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5888" behindDoc="0" locked="0" layoutInCell="1" allowOverlap="1" wp14:anchorId="65A6163C" wp14:editId="2FAFF3C2">
                <wp:simplePos x="0" y="0"/>
                <wp:positionH relativeFrom="page">
                  <wp:posOffset>2631440</wp:posOffset>
                </wp:positionH>
                <wp:positionV relativeFrom="paragraph">
                  <wp:posOffset>-829310</wp:posOffset>
                </wp:positionV>
                <wp:extent cx="39370" cy="86360"/>
                <wp:effectExtent l="0" t="0" r="0" b="0"/>
                <wp:wrapNone/>
                <wp:docPr id="3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660000">
                          <a:off x="0" y="0"/>
                          <a:ext cx="39370" cy="86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9B929F" w14:textId="77777777" w:rsidR="000C2C9D" w:rsidRDefault="000C2C9D" w:rsidP="000C2C9D">
                            <w:pPr>
                              <w:jc w:val="center"/>
                              <w:rPr>
                                <w:sz w:val="24"/>
                                <w:szCs w:val="24"/>
                                <w:lang w:val="en-KE"/>
                              </w:rPr>
                            </w:pPr>
                            <w:r>
                              <w:rPr>
                                <w:rFonts w:ascii="&amp;quot" w:hAnsi="&amp;quot"/>
                                <w:color w:val="0088E0"/>
                                <w:sz w:val="12"/>
                                <w:szCs w:val="12"/>
                                <w:lang w:val="en-GB"/>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A6163C" id="WordArt 31" o:spid="_x0000_s1052" type="#_x0000_t202" style="position:absolute;left:0;text-align:left;margin-left:207.2pt;margin-top:-65.3pt;width:3.1pt;height:6.8pt;rotation:-99;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" filled="f" stroked="f">
                <v:stroke joinstyle="round"/>
                <o:lock v:ext="edit" shapetype="t"/>
                <v:textbox style="mso-fit-shape-to-text:t">
                  <w:txbxContent>
                    <w:p w14:paraId="2E9B929F" w14:textId="77777777" w:rsidR="000C2C9D" w:rsidRDefault="000C2C9D" w:rsidP="000C2C9D">
                      <w:pPr>
                        <w:jc w:val="center"/>
                        <w:rPr>
                          <w:sz w:val="24"/>
                          <w:szCs w:val="24"/>
                          <w:lang w:val="en-KE"/>
                        </w:rPr>
                      </w:pPr>
                      <w:r>
                        <w:rPr>
                          <w:rFonts w:ascii="&amp;quot" w:hAnsi="&amp;quot"/>
                          <w:color w:val="0088E0"/>
                          <w:sz w:val="12"/>
                          <w:szCs w:val="12"/>
                          <w:lang w:val="en-GB"/>
                        </w:rPr>
                        <w:t>U</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6912" behindDoc="0" locked="0" layoutInCell="1" allowOverlap="1" wp14:anchorId="0C272BE7" wp14:editId="55CBE8E6">
                <wp:simplePos x="0" y="0"/>
                <wp:positionH relativeFrom="page">
                  <wp:posOffset>2681605</wp:posOffset>
                </wp:positionH>
                <wp:positionV relativeFrom="paragraph">
                  <wp:posOffset>-1003300</wp:posOffset>
                </wp:positionV>
                <wp:extent cx="41275" cy="82550"/>
                <wp:effectExtent l="0" t="0" r="0" b="0"/>
                <wp:wrapNone/>
                <wp:docPr id="28"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41275" cy="82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D8B15F" w14:textId="77777777" w:rsidR="000C2C9D" w:rsidRDefault="000C2C9D" w:rsidP="000C2C9D">
                            <w:pPr>
                              <w:jc w:val="center"/>
                              <w:rPr>
                                <w:sz w:val="24"/>
                                <w:szCs w:val="24"/>
                                <w:lang w:val="en-KE"/>
                              </w:rPr>
                            </w:pPr>
                            <w:r>
                              <w:rPr>
                                <w:rFonts w:ascii="&amp;quot" w:hAnsi="&amp;quot"/>
                                <w:color w:val="0088E0"/>
                                <w:sz w:val="12"/>
                                <w:szCs w:val="12"/>
                                <w:lang w:val="en-GB"/>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272BE7" id="WordArt 27" o:spid="_x0000_s1053" type="#_x0000_t202" style="position:absolute;left:0;text-align:left;margin-left:211.15pt;margin-top:-79pt;width:3.25pt;height:6.5pt;rotation:-55;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" filled="f" stroked="f">
                <v:stroke joinstyle="round"/>
                <o:lock v:ext="edit" shapetype="t"/>
                <v:textbox style="mso-fit-shape-to-text:t">
                  <w:txbxContent>
                    <w:p w14:paraId="45D8B15F" w14:textId="77777777" w:rsidR="000C2C9D" w:rsidRDefault="000C2C9D" w:rsidP="000C2C9D">
                      <w:pPr>
                        <w:jc w:val="center"/>
                        <w:rPr>
                          <w:sz w:val="24"/>
                          <w:szCs w:val="24"/>
                          <w:lang w:val="en-KE"/>
                        </w:rPr>
                      </w:pPr>
                      <w:r>
                        <w:rPr>
                          <w:rFonts w:ascii="&amp;quot" w:hAnsi="&amp;quot"/>
                          <w:color w:val="0088E0"/>
                          <w:sz w:val="12"/>
                          <w:szCs w:val="12"/>
                          <w:lang w:val="en-GB"/>
                        </w:rPr>
                        <w:t>R</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7936" behindDoc="0" locked="0" layoutInCell="1" allowOverlap="1" wp14:anchorId="0AB2B14D" wp14:editId="0448801D">
                <wp:simplePos x="0" y="0"/>
                <wp:positionH relativeFrom="page">
                  <wp:posOffset>2712720</wp:posOffset>
                </wp:positionH>
                <wp:positionV relativeFrom="paragraph">
                  <wp:posOffset>-1034415</wp:posOffset>
                </wp:positionV>
                <wp:extent cx="45720" cy="79375"/>
                <wp:effectExtent l="0" t="0" r="0" b="0"/>
                <wp:wrapNone/>
                <wp:docPr id="27"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0000">
                          <a:off x="0" y="0"/>
                          <a:ext cx="45720" cy="79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D1052A" w14:textId="77777777" w:rsidR="000C2C9D" w:rsidRDefault="000C2C9D" w:rsidP="000C2C9D">
                            <w:pPr>
                              <w:jc w:val="center"/>
                              <w:rPr>
                                <w:sz w:val="24"/>
                                <w:szCs w:val="24"/>
                                <w:lang w:val="en-KE"/>
                              </w:rPr>
                            </w:pPr>
                            <w:r>
                              <w:rPr>
                                <w:rFonts w:ascii="&amp;quot" w:hAnsi="&amp;quot"/>
                                <w:color w:val="0088E0"/>
                                <w:sz w:val="12"/>
                                <w:szCs w:val="12"/>
                                <w:lang w:val="en-GB"/>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B2B14D" id="WordArt 26" o:spid="_x0000_s1054" type="#_x0000_t202" style="position:absolute;left:0;text-align:left;margin-left:213.6pt;margin-top:-81.45pt;width:3.6pt;height:6.25pt;rotation:-44;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" filled="f" stroked="f">
                <v:stroke joinstyle="round"/>
                <o:lock v:ext="edit" shapetype="t"/>
                <v:textbox style="mso-fit-shape-to-text:t">
                  <w:txbxContent>
                    <w:p w14:paraId="5CD1052A" w14:textId="77777777" w:rsidR="000C2C9D" w:rsidRDefault="000C2C9D" w:rsidP="000C2C9D">
                      <w:pPr>
                        <w:jc w:val="center"/>
                        <w:rPr>
                          <w:sz w:val="24"/>
                          <w:szCs w:val="24"/>
                          <w:lang w:val="en-KE"/>
                        </w:rPr>
                      </w:pPr>
                      <w:r>
                        <w:rPr>
                          <w:rFonts w:ascii="&amp;quot" w:hAnsi="&amp;quot"/>
                          <w:color w:val="0088E0"/>
                          <w:sz w:val="12"/>
                          <w:szCs w:val="12"/>
                          <w:lang w:val="en-GB"/>
                        </w:rPr>
                        <w:t>D</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8960" behindDoc="0" locked="0" layoutInCell="1" allowOverlap="1" wp14:anchorId="6C67814B" wp14:editId="59D81341">
                <wp:simplePos x="0" y="0"/>
                <wp:positionH relativeFrom="page">
                  <wp:posOffset>2747010</wp:posOffset>
                </wp:positionH>
                <wp:positionV relativeFrom="paragraph">
                  <wp:posOffset>-1063625</wp:posOffset>
                </wp:positionV>
                <wp:extent cx="47625" cy="76835"/>
                <wp:effectExtent l="0" t="0" r="0" b="0"/>
                <wp:wrapNone/>
                <wp:docPr id="2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60000">
                          <a:off x="0" y="0"/>
                          <a:ext cx="47625" cy="768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27ED9" w14:textId="77777777" w:rsidR="000C2C9D" w:rsidRDefault="000C2C9D" w:rsidP="000C2C9D">
                            <w:pPr>
                              <w:jc w:val="center"/>
                              <w:rPr>
                                <w:sz w:val="24"/>
                                <w:szCs w:val="24"/>
                                <w:lang w:val="en-KE"/>
                              </w:rPr>
                            </w:pPr>
                            <w:r>
                              <w:rPr>
                                <w:rFonts w:ascii="&amp;quot" w:hAnsi="&amp;quot"/>
                                <w:color w:val="0088E0"/>
                                <w:sz w:val="12"/>
                                <w:szCs w:val="12"/>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67814B" id="WordArt 25" o:spid="_x0000_s1055" type="#_x0000_t202" style="position:absolute;left:0;text-align:left;margin-left:216.3pt;margin-top:-83.75pt;width:3.75pt;height:6.05pt;rotation:-39;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" filled="f" stroked="f">
                <v:stroke joinstyle="round"/>
                <o:lock v:ext="edit" shapetype="t"/>
                <v:textbox style="mso-fit-shape-to-text:t">
                  <w:txbxContent>
                    <w:p w14:paraId="35B27ED9" w14:textId="77777777" w:rsidR="000C2C9D" w:rsidRDefault="000C2C9D" w:rsidP="000C2C9D">
                      <w:pPr>
                        <w:jc w:val="center"/>
                        <w:rPr>
                          <w:sz w:val="24"/>
                          <w:szCs w:val="24"/>
                          <w:lang w:val="en-KE"/>
                        </w:rPr>
                      </w:pPr>
                      <w:r>
                        <w:rPr>
                          <w:rFonts w:ascii="&amp;quot" w:hAnsi="&amp;quot"/>
                          <w:color w:val="0088E0"/>
                          <w:sz w:val="12"/>
                          <w:szCs w:val="12"/>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9984" behindDoc="0" locked="0" layoutInCell="1" allowOverlap="1" wp14:anchorId="51678BF0" wp14:editId="0C70628A">
                <wp:simplePos x="0" y="0"/>
                <wp:positionH relativeFrom="page">
                  <wp:posOffset>3709670</wp:posOffset>
                </wp:positionH>
                <wp:positionV relativeFrom="paragraph">
                  <wp:posOffset>-560070</wp:posOffset>
                </wp:positionV>
                <wp:extent cx="56515" cy="125095"/>
                <wp:effectExtent l="0" t="0" r="0" b="0"/>
                <wp:wrapNone/>
                <wp:docPr id="2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6515" cy="125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761B08" w14:textId="77777777" w:rsidR="000C2C9D" w:rsidRDefault="000C2C9D" w:rsidP="000C2C9D">
                            <w:pPr>
                              <w:jc w:val="center"/>
                              <w:rPr>
                                <w:sz w:val="24"/>
                                <w:szCs w:val="24"/>
                                <w:lang w:val="en-KE"/>
                              </w:rPr>
                            </w:pPr>
                            <w:r>
                              <w:rPr>
                                <w:rFonts w:ascii="&amp;quot" w:hAnsi="&amp;quot"/>
                                <w:color w:val="FFFFFF"/>
                                <w:sz w:val="18"/>
                                <w:szCs w:val="18"/>
                                <w:lang w:val="en-K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678BF0" id="WordArt 20" o:spid="_x0000_s1056" type="#_x0000_t202" style="position:absolute;left:0;text-align:left;margin-left:292.1pt;margin-top:-44.1pt;width:4.45pt;height:9.85pt;rotation:-2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" filled="f" stroked="f">
                <v:stroke joinstyle="round"/>
                <o:lock v:ext="edit" shapetype="t"/>
                <v:textbox style="mso-fit-shape-to-text:t">
                  <w:txbxContent>
                    <w:p w14:paraId="27761B08" w14:textId="77777777" w:rsidR="000C2C9D" w:rsidRDefault="000C2C9D" w:rsidP="000C2C9D">
                      <w:pPr>
                        <w:jc w:val="center"/>
                        <w:rPr>
                          <w:sz w:val="24"/>
                          <w:szCs w:val="24"/>
                          <w:lang w:val="en-KE"/>
                        </w:rPr>
                      </w:pPr>
                      <w:r>
                        <w:rPr>
                          <w:rFonts w:ascii="&amp;quot" w:hAnsi="&amp;quot"/>
                          <w:color w:val="FFFFFF"/>
                          <w:sz w:val="18"/>
                          <w:szCs w:val="18"/>
                          <w:lang w:val="en-KE"/>
                        </w:rPr>
                        <w: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1008" behindDoc="0" locked="0" layoutInCell="1" allowOverlap="1" wp14:anchorId="4E80EE45" wp14:editId="4341B85D">
                <wp:simplePos x="0" y="0"/>
                <wp:positionH relativeFrom="page">
                  <wp:posOffset>3657600</wp:posOffset>
                </wp:positionH>
                <wp:positionV relativeFrom="paragraph">
                  <wp:posOffset>-538480</wp:posOffset>
                </wp:positionV>
                <wp:extent cx="57150" cy="120650"/>
                <wp:effectExtent l="0" t="0" r="0" b="0"/>
                <wp:wrapNone/>
                <wp:docPr id="2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0000">
                          <a:off x="0" y="0"/>
                          <a:ext cx="57150" cy="120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ED4BA4" w14:textId="77777777" w:rsidR="000C2C9D" w:rsidRDefault="000C2C9D" w:rsidP="000C2C9D">
                            <w:pPr>
                              <w:jc w:val="center"/>
                              <w:rPr>
                                <w:sz w:val="24"/>
                                <w:szCs w:val="24"/>
                                <w:lang w:val="en-KE"/>
                              </w:rPr>
                            </w:pPr>
                            <w:proofErr w:type="spellStart"/>
                            <w:r>
                              <w:rPr>
                                <w:rFonts w:ascii="&amp;quot" w:hAnsi="&amp;quot"/>
                                <w:color w:val="FFFFFF"/>
                                <w:sz w:val="18"/>
                                <w:szCs w:val="18"/>
                                <w:lang w:val="en-GB"/>
                              </w:rPr>
                              <w:t>i</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80EE45" id="WordArt 19" o:spid="_x0000_s1057" type="#_x0000_t202" style="position:absolute;left:0;text-align:left;margin-left:4in;margin-top:-42.4pt;width:4.5pt;height:9.5pt;rotation:-18;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" filled="f" stroked="f">
                <v:stroke joinstyle="round"/>
                <o:lock v:ext="edit" shapetype="t"/>
                <v:textbox style="mso-fit-shape-to-text:t">
                  <w:txbxContent>
                    <w:p w14:paraId="53ED4BA4" w14:textId="77777777" w:rsidR="000C2C9D" w:rsidRDefault="000C2C9D" w:rsidP="000C2C9D">
                      <w:pPr>
                        <w:jc w:val="center"/>
                        <w:rPr>
                          <w:sz w:val="24"/>
                          <w:szCs w:val="24"/>
                          <w:lang w:val="en-KE"/>
                        </w:rPr>
                      </w:pPr>
                      <w:proofErr w:type="spellStart"/>
                      <w:r>
                        <w:rPr>
                          <w:rFonts w:ascii="&amp;quot" w:hAnsi="&amp;quot"/>
                          <w:color w:val="FFFFFF"/>
                          <w:sz w:val="18"/>
                          <w:szCs w:val="18"/>
                          <w:lang w:val="en-GB"/>
                        </w:rPr>
                        <w:t>i</w:t>
                      </w:r>
                      <w:proofErr w:type="spellEnd"/>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2032" behindDoc="0" locked="0" layoutInCell="1" allowOverlap="1" wp14:anchorId="4B4AA5D2" wp14:editId="09C8418F">
                <wp:simplePos x="0" y="0"/>
                <wp:positionH relativeFrom="page">
                  <wp:posOffset>2987040</wp:posOffset>
                </wp:positionH>
                <wp:positionV relativeFrom="paragraph">
                  <wp:posOffset>-1156970</wp:posOffset>
                </wp:positionV>
                <wp:extent cx="62230" cy="56515"/>
                <wp:effectExtent l="0" t="0" r="0" b="0"/>
                <wp:wrapNone/>
                <wp:docPr id="19"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230" cy="56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AC09DF" w14:textId="77777777" w:rsidR="000C2C9D" w:rsidRDefault="000C2C9D" w:rsidP="000C2C9D">
                            <w:pPr>
                              <w:jc w:val="center"/>
                              <w:rPr>
                                <w:sz w:val="24"/>
                                <w:szCs w:val="24"/>
                                <w:lang w:val="en-KE"/>
                              </w:rPr>
                            </w:pPr>
                            <w:r>
                              <w:rPr>
                                <w:rFonts w:ascii="&amp;quot" w:hAnsi="&amp;quot"/>
                                <w:color w:val="0088E0"/>
                                <w:sz w:val="8"/>
                                <w:szCs w:val="8"/>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4AA5D2" id="WordArt 18" o:spid="_x0000_s1058" type="#_x0000_t202" style="position:absolute;left:0;text-align:left;margin-left:235.2pt;margin-top:-91.1pt;width:4.9pt;height:4.45pt;rotation:-15;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" filled="f" stroked="f">
                <v:stroke joinstyle="round"/>
                <o:lock v:ext="edit" shapetype="t"/>
                <v:textbox style="mso-fit-shape-to-text:t">
                  <w:txbxContent>
                    <w:p w14:paraId="11AC09DF" w14:textId="77777777" w:rsidR="000C2C9D" w:rsidRDefault="000C2C9D" w:rsidP="000C2C9D">
                      <w:pPr>
                        <w:jc w:val="center"/>
                        <w:rPr>
                          <w:sz w:val="24"/>
                          <w:szCs w:val="24"/>
                          <w:lang w:val="en-KE"/>
                        </w:rPr>
                      </w:pPr>
                      <w:r>
                        <w:rPr>
                          <w:rFonts w:ascii="&amp;quot" w:hAnsi="&amp;quot"/>
                          <w:color w:val="0088E0"/>
                          <w:sz w:val="8"/>
                          <w:szCs w:val="8"/>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3056" behindDoc="0" locked="0" layoutInCell="1" allowOverlap="1" wp14:anchorId="6287BD60" wp14:editId="0C78EF15">
                <wp:simplePos x="0" y="0"/>
                <wp:positionH relativeFrom="page">
                  <wp:posOffset>3571240</wp:posOffset>
                </wp:positionH>
                <wp:positionV relativeFrom="paragraph">
                  <wp:posOffset>-511175</wp:posOffset>
                </wp:positionV>
                <wp:extent cx="92710" cy="112395"/>
                <wp:effectExtent l="0" t="0" r="0" b="0"/>
                <wp:wrapNone/>
                <wp:docPr id="1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92710" cy="112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2E58F" w14:textId="77777777" w:rsidR="000C2C9D" w:rsidRDefault="000C2C9D" w:rsidP="000C2C9D">
                            <w:pPr>
                              <w:jc w:val="center"/>
                              <w:rPr>
                                <w:sz w:val="24"/>
                                <w:szCs w:val="24"/>
                                <w:lang w:val="en-KE"/>
                              </w:rPr>
                            </w:pPr>
                            <w:r>
                              <w:rPr>
                                <w:rFonts w:ascii="&amp;quot" w:hAnsi="&amp;quot"/>
                                <w:color w:val="FFFFFF"/>
                                <w:sz w:val="16"/>
                                <w:szCs w:val="16"/>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87BD60" id="WordArt 17" o:spid="_x0000_s1059" type="#_x0000_t202" style="position:absolute;left:0;text-align:left;margin-left:281.2pt;margin-top:-40.25pt;width:7.3pt;height:8.85pt;rotation:-15;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" filled="f" stroked="f">
                <v:stroke joinstyle="round"/>
                <o:lock v:ext="edit" shapetype="t"/>
                <v:textbox style="mso-fit-shape-to-text:t">
                  <w:txbxContent>
                    <w:p w14:paraId="6FB2E58F" w14:textId="77777777" w:rsidR="000C2C9D" w:rsidRDefault="000C2C9D" w:rsidP="000C2C9D">
                      <w:pPr>
                        <w:jc w:val="center"/>
                        <w:rPr>
                          <w:sz w:val="24"/>
                          <w:szCs w:val="24"/>
                          <w:lang w:val="en-KE"/>
                        </w:rPr>
                      </w:pPr>
                      <w:r>
                        <w:rPr>
                          <w:rFonts w:ascii="&amp;quot" w:hAnsi="&amp;quot"/>
                          <w:color w:val="FFFFFF"/>
                          <w:sz w:val="16"/>
                          <w:szCs w:val="16"/>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4080" behindDoc="0" locked="0" layoutInCell="1" allowOverlap="1" wp14:anchorId="1678BEFD" wp14:editId="3143B8E4">
                <wp:simplePos x="0" y="0"/>
                <wp:positionH relativeFrom="page">
                  <wp:posOffset>3042920</wp:posOffset>
                </wp:positionH>
                <wp:positionV relativeFrom="paragraph">
                  <wp:posOffset>-1166495</wp:posOffset>
                </wp:positionV>
                <wp:extent cx="60325" cy="52705"/>
                <wp:effectExtent l="0" t="0" r="0" b="0"/>
                <wp:wrapNone/>
                <wp:docPr id="1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940000">
                          <a:off x="0" y="0"/>
                          <a:ext cx="60325" cy="5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8C4F8" w14:textId="77777777" w:rsidR="000C2C9D" w:rsidRDefault="000C2C9D" w:rsidP="000C2C9D">
                            <w:pPr>
                              <w:jc w:val="center"/>
                              <w:rPr>
                                <w:sz w:val="24"/>
                                <w:szCs w:val="24"/>
                                <w:lang w:val="en-KE"/>
                              </w:rPr>
                            </w:pPr>
                            <w:r>
                              <w:rPr>
                                <w:rFonts w:ascii="&amp;quot" w:hAnsi="&amp;quot"/>
                                <w:color w:val="0088E0"/>
                                <w:sz w:val="8"/>
                                <w:szCs w:val="8"/>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78BEFD" id="WordArt 16" o:spid="_x0000_s1060" type="#_x0000_t202" style="position:absolute;left:0;text-align:left;margin-left:239.6pt;margin-top:-91.85pt;width:4.75pt;height:4.15pt;rotation:-11;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" filled="f" stroked="f">
                <v:stroke joinstyle="round"/>
                <o:lock v:ext="edit" shapetype="t"/>
                <v:textbox style="mso-fit-shape-to-text:t">
                  <w:txbxContent>
                    <w:p w14:paraId="3258C4F8" w14:textId="77777777" w:rsidR="000C2C9D" w:rsidRDefault="000C2C9D" w:rsidP="000C2C9D">
                      <w:pPr>
                        <w:jc w:val="center"/>
                        <w:rPr>
                          <w:sz w:val="24"/>
                          <w:szCs w:val="24"/>
                          <w:lang w:val="en-KE"/>
                        </w:rPr>
                      </w:pPr>
                      <w:r>
                        <w:rPr>
                          <w:rFonts w:ascii="&amp;quot" w:hAnsi="&amp;quot"/>
                          <w:color w:val="0088E0"/>
                          <w:sz w:val="8"/>
                          <w:szCs w:val="8"/>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5104" behindDoc="0" locked="0" layoutInCell="1" allowOverlap="1" wp14:anchorId="0E18D986" wp14:editId="6A5DA339">
                <wp:simplePos x="0" y="0"/>
                <wp:positionH relativeFrom="page">
                  <wp:posOffset>3460115</wp:posOffset>
                </wp:positionH>
                <wp:positionV relativeFrom="paragraph">
                  <wp:posOffset>-483235</wp:posOffset>
                </wp:positionV>
                <wp:extent cx="113030" cy="102870"/>
                <wp:effectExtent l="0" t="0" r="0" b="0"/>
                <wp:wrapNone/>
                <wp:docPr id="1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0">
                          <a:off x="0" y="0"/>
                          <a:ext cx="113030" cy="102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10F38A" w14:textId="77777777" w:rsidR="000C2C9D" w:rsidRDefault="000C2C9D" w:rsidP="000C2C9D">
                            <w:pPr>
                              <w:jc w:val="center"/>
                              <w:rPr>
                                <w:sz w:val="24"/>
                                <w:szCs w:val="24"/>
                                <w:lang w:val="en-KE"/>
                              </w:rPr>
                            </w:pPr>
                            <w:r>
                              <w:rPr>
                                <w:rFonts w:ascii="&amp;quot" w:hAnsi="&amp;quot"/>
                                <w:color w:val="FFFFFF"/>
                                <w:sz w:val="16"/>
                                <w:szCs w:val="16"/>
                                <w:lang w:val="en-GB"/>
                              </w:rPr>
                              <w:t>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18D986" id="WordArt 15" o:spid="_x0000_s1061" type="#_x0000_t202" style="position:absolute;left:0;text-align:left;margin-left:272.45pt;margin-top:-38.05pt;width:8.9pt;height:8.1pt;rotation:-1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" filled="f" stroked="f">
                <v:stroke joinstyle="round"/>
                <o:lock v:ext="edit" shapetype="t"/>
                <v:textbox style="mso-fit-shape-to-text:t">
                  <w:txbxContent>
                    <w:p w14:paraId="3610F38A" w14:textId="77777777" w:rsidR="000C2C9D" w:rsidRDefault="000C2C9D" w:rsidP="000C2C9D">
                      <w:pPr>
                        <w:jc w:val="center"/>
                        <w:rPr>
                          <w:sz w:val="24"/>
                          <w:szCs w:val="24"/>
                          <w:lang w:val="en-KE"/>
                        </w:rPr>
                      </w:pPr>
                      <w:r>
                        <w:rPr>
                          <w:rFonts w:ascii="&amp;quot" w:hAnsi="&amp;quot"/>
                          <w:color w:val="FFFFFF"/>
                          <w:sz w:val="16"/>
                          <w:szCs w:val="16"/>
                          <w:lang w:val="en-GB"/>
                        </w:rPr>
                        <w:t>h</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6128" behindDoc="0" locked="0" layoutInCell="1" allowOverlap="1" wp14:anchorId="254BAEBB" wp14:editId="637AFA6C">
                <wp:simplePos x="0" y="0"/>
                <wp:positionH relativeFrom="page">
                  <wp:posOffset>3104515</wp:posOffset>
                </wp:positionH>
                <wp:positionV relativeFrom="paragraph">
                  <wp:posOffset>-1174750</wp:posOffset>
                </wp:positionV>
                <wp:extent cx="60960" cy="49530"/>
                <wp:effectExtent l="0" t="0" r="0" b="0"/>
                <wp:wrapNone/>
                <wp:docPr id="1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60960" cy="4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7F2AE2" w14:textId="77777777" w:rsidR="000C2C9D" w:rsidRDefault="000C2C9D" w:rsidP="000C2C9D">
                            <w:pPr>
                              <w:jc w:val="center"/>
                              <w:rPr>
                                <w:sz w:val="24"/>
                                <w:szCs w:val="24"/>
                                <w:lang w:val="en-KE"/>
                              </w:rPr>
                            </w:pPr>
                            <w:r>
                              <w:rPr>
                                <w:rFonts w:ascii="&amp;quot" w:hAnsi="&amp;quot"/>
                                <w:color w:val="0088E0"/>
                                <w:sz w:val="6"/>
                                <w:szCs w:val="6"/>
                                <w:lang w:val="en-GB"/>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4BAEBB" id="WordArt 14" o:spid="_x0000_s1062" type="#_x0000_t202" style="position:absolute;left:0;text-align:left;margin-left:244.45pt;margin-top:-92.5pt;width:4.8pt;height:3.9pt;rotation:-8;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" filled="f" stroked="f">
                <v:stroke joinstyle="round"/>
                <o:lock v:ext="edit" shapetype="t"/>
                <v:textbox style="mso-fit-shape-to-text:t">
                  <w:txbxContent>
                    <w:p w14:paraId="327F2AE2" w14:textId="77777777" w:rsidR="000C2C9D" w:rsidRDefault="000C2C9D" w:rsidP="000C2C9D">
                      <w:pPr>
                        <w:jc w:val="center"/>
                        <w:rPr>
                          <w:sz w:val="24"/>
                          <w:szCs w:val="24"/>
                          <w:lang w:val="en-KE"/>
                        </w:rPr>
                      </w:pPr>
                      <w:r>
                        <w:rPr>
                          <w:rFonts w:ascii="&amp;quot" w:hAnsi="&amp;quot"/>
                          <w:color w:val="0088E0"/>
                          <w:sz w:val="6"/>
                          <w:szCs w:val="6"/>
                          <w:lang w:val="en-GB"/>
                        </w:rPr>
                        <w:t>E</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7152" behindDoc="0" locked="0" layoutInCell="1" allowOverlap="1" wp14:anchorId="7FE5EDCD" wp14:editId="32E0D93E">
                <wp:simplePos x="0" y="0"/>
                <wp:positionH relativeFrom="page">
                  <wp:posOffset>3342005</wp:posOffset>
                </wp:positionH>
                <wp:positionV relativeFrom="paragraph">
                  <wp:posOffset>-461010</wp:posOffset>
                </wp:positionV>
                <wp:extent cx="113665" cy="95250"/>
                <wp:effectExtent l="0" t="0" r="0" b="0"/>
                <wp:wrapNone/>
                <wp:docPr id="1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00000">
                          <a:off x="0" y="0"/>
                          <a:ext cx="113665" cy="95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C6110" w14:textId="77777777" w:rsidR="000C2C9D" w:rsidRDefault="000C2C9D" w:rsidP="000C2C9D">
                            <w:pPr>
                              <w:jc w:val="center"/>
                              <w:rPr>
                                <w:sz w:val="24"/>
                                <w:szCs w:val="24"/>
                                <w:lang w:val="en-KE"/>
                              </w:rPr>
                            </w:pPr>
                            <w:r>
                              <w:rPr>
                                <w:rFonts w:ascii="&amp;quot" w:hAnsi="&amp;quot"/>
                                <w:color w:val="FFFFFF"/>
                                <w:sz w:val="14"/>
                                <w:szCs w:val="14"/>
                                <w:lang w:val="en-GB"/>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E5EDCD" id="WordArt 13" o:spid="_x0000_s1063" type="#_x0000_t202" style="position:absolute;left:0;text-align:left;margin-left:263.15pt;margin-top:-36.3pt;width:8.95pt;height:7.5pt;rotation:-5;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" filled="f" stroked="f">
                <v:stroke joinstyle="round"/>
                <o:lock v:ext="edit" shapetype="t"/>
                <v:textbox style="mso-fit-shape-to-text:t">
                  <w:txbxContent>
                    <w:p w14:paraId="45AC6110" w14:textId="77777777" w:rsidR="000C2C9D" w:rsidRDefault="000C2C9D" w:rsidP="000C2C9D">
                      <w:pPr>
                        <w:jc w:val="center"/>
                        <w:rPr>
                          <w:sz w:val="24"/>
                          <w:szCs w:val="24"/>
                          <w:lang w:val="en-KE"/>
                        </w:rPr>
                      </w:pPr>
                      <w:r>
                        <w:rPr>
                          <w:rFonts w:ascii="&amp;quot" w:hAnsi="&amp;quot"/>
                          <w:color w:val="FFFFFF"/>
                          <w:sz w:val="14"/>
                          <w:szCs w:val="14"/>
                          <w:lang w:val="en-GB"/>
                        </w:rPr>
                        <w:t>u</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8176" behindDoc="0" locked="0" layoutInCell="1" allowOverlap="1" wp14:anchorId="76FAFE74" wp14:editId="1600ADAA">
                <wp:simplePos x="0" y="0"/>
                <wp:positionH relativeFrom="page">
                  <wp:posOffset>3166110</wp:posOffset>
                </wp:positionH>
                <wp:positionV relativeFrom="paragraph">
                  <wp:posOffset>-1176655</wp:posOffset>
                </wp:positionV>
                <wp:extent cx="66675" cy="46990"/>
                <wp:effectExtent l="0" t="0" r="0" b="0"/>
                <wp:wrapNone/>
                <wp:docPr id="1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60000">
                          <a:off x="0" y="0"/>
                          <a:ext cx="66675" cy="469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AB8818" w14:textId="77777777" w:rsidR="000C2C9D" w:rsidRDefault="000C2C9D" w:rsidP="000C2C9D">
                            <w:pPr>
                              <w:jc w:val="center"/>
                              <w:rPr>
                                <w:sz w:val="24"/>
                                <w:szCs w:val="24"/>
                                <w:lang w:val="en-KE"/>
                              </w:rPr>
                            </w:pPr>
                            <w:r>
                              <w:rPr>
                                <w:rFonts w:ascii="&amp;quot" w:hAnsi="&amp;quot"/>
                                <w:color w:val="0088E0"/>
                                <w:sz w:val="6"/>
                                <w:szCs w:val="6"/>
                                <w:lang w:val="en-GB"/>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FAFE74" id="WordArt 12" o:spid="_x0000_s1064" type="#_x0000_t202" style="position:absolute;left:0;text-align:left;margin-left:249.3pt;margin-top:-92.65pt;width:5.25pt;height:3.7pt;rotation:-4;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" filled="f" stroked="f">
                <v:stroke joinstyle="round"/>
                <o:lock v:ext="edit" shapetype="t"/>
                <v:textbox style="mso-fit-shape-to-text:t">
                  <w:txbxContent>
                    <w:p w14:paraId="09AB8818" w14:textId="77777777" w:rsidR="000C2C9D" w:rsidRDefault="000C2C9D" w:rsidP="000C2C9D">
                      <w:pPr>
                        <w:jc w:val="center"/>
                        <w:rPr>
                          <w:sz w:val="24"/>
                          <w:szCs w:val="24"/>
                          <w:lang w:val="en-KE"/>
                        </w:rPr>
                      </w:pPr>
                      <w:r>
                        <w:rPr>
                          <w:rFonts w:ascii="&amp;quot" w:hAnsi="&amp;quot"/>
                          <w:color w:val="0088E0"/>
                          <w:sz w:val="6"/>
                          <w:szCs w:val="6"/>
                          <w:lang w:val="en-GB"/>
                        </w:rPr>
                        <w:t>R</w:t>
                      </w:r>
                    </w:p>
                  </w:txbxContent>
                </v:textbox>
                <w10:wrap anchorx="page"/>
              </v:shape>
            </w:pict>
          </mc:Fallback>
        </mc:AlternateContent>
      </w:r>
      <w:r>
        <w:rPr>
          <w:b/>
          <w:sz w:val="36"/>
          <w:szCs w:val="36"/>
        </w:rPr>
        <w:t xml:space="preserve">     </w:t>
      </w:r>
      <w:r w:rsidRPr="002915AC">
        <w:rPr>
          <w:b/>
          <w:sz w:val="36"/>
          <w:szCs w:val="36"/>
        </w:rPr>
        <w:t xml:space="preserve">TETU ABERDARE WATER AND SANITATION </w:t>
      </w:r>
      <w:r w:rsidRPr="00C81B8D">
        <w:rPr>
          <w:b/>
          <w:sz w:val="36"/>
          <w:szCs w:val="36"/>
        </w:rPr>
        <w:t>COMPANY</w:t>
      </w:r>
      <w:r>
        <w:rPr>
          <w:b/>
          <w:sz w:val="36"/>
          <w:szCs w:val="36"/>
        </w:rPr>
        <w:t xml:space="preserve"> LTD </w:t>
      </w:r>
    </w:p>
    <w:p w14:paraId="660899C6" w14:textId="77777777" w:rsidR="000C2C9D" w:rsidRPr="00C81B8D" w:rsidRDefault="000C2C9D" w:rsidP="000C2C9D">
      <w:pPr>
        <w:pStyle w:val="BodyText"/>
        <w:ind w:right="104"/>
        <w:jc w:val="center"/>
        <w:rPr>
          <w:b/>
          <w:sz w:val="36"/>
          <w:szCs w:val="36"/>
        </w:rPr>
      </w:pPr>
    </w:p>
    <w:p w14:paraId="73003C42" w14:textId="77777777" w:rsidR="000C2C9D" w:rsidRPr="00C81B8D" w:rsidRDefault="000C2C9D" w:rsidP="000C2C9D">
      <w:pPr>
        <w:ind w:right="104"/>
        <w:jc w:val="center"/>
        <w:rPr>
          <w:b/>
          <w:sz w:val="36"/>
          <w:szCs w:val="36"/>
        </w:rPr>
      </w:pPr>
      <w:r w:rsidRPr="00C81B8D">
        <w:rPr>
          <w:b/>
          <w:sz w:val="36"/>
          <w:szCs w:val="36"/>
        </w:rPr>
        <w:t>SUPPLY AND DELIVERY OF UPVC PIPES, FITTINGS</w:t>
      </w:r>
    </w:p>
    <w:p w14:paraId="6B14AF6D" w14:textId="77777777" w:rsidR="000C2C9D" w:rsidRPr="00C81B8D" w:rsidRDefault="000C2C9D" w:rsidP="000C2C9D">
      <w:pPr>
        <w:spacing w:before="1"/>
        <w:ind w:right="104"/>
        <w:jc w:val="center"/>
        <w:rPr>
          <w:b/>
          <w:sz w:val="36"/>
          <w:szCs w:val="36"/>
        </w:rPr>
      </w:pPr>
      <w:r w:rsidRPr="00C81B8D">
        <w:rPr>
          <w:b/>
          <w:sz w:val="36"/>
          <w:szCs w:val="36"/>
        </w:rPr>
        <w:t>AND EQUIPMENT.</w:t>
      </w:r>
    </w:p>
    <w:p w14:paraId="139AE7C1" w14:textId="77777777" w:rsidR="000C2C9D" w:rsidRPr="00C81B8D" w:rsidRDefault="000C2C9D" w:rsidP="000C2C9D">
      <w:pPr>
        <w:pStyle w:val="BodyText"/>
        <w:spacing w:before="1"/>
        <w:ind w:right="104"/>
        <w:jc w:val="center"/>
        <w:rPr>
          <w:b/>
          <w:sz w:val="36"/>
          <w:szCs w:val="36"/>
        </w:rPr>
      </w:pPr>
    </w:p>
    <w:p w14:paraId="38B99408" w14:textId="77777777" w:rsidR="000C2C9D" w:rsidRPr="00C81B8D" w:rsidRDefault="000C2C9D" w:rsidP="000C2C9D">
      <w:pPr>
        <w:ind w:right="104"/>
        <w:jc w:val="center"/>
        <w:rPr>
          <w:b/>
          <w:sz w:val="36"/>
          <w:szCs w:val="36"/>
        </w:rPr>
      </w:pPr>
      <w:r w:rsidRPr="00C81B8D">
        <w:rPr>
          <w:b/>
          <w:sz w:val="36"/>
          <w:szCs w:val="36"/>
        </w:rPr>
        <w:t>TENDER REF NO: TEAWASCO/OT/002/2021-2022</w:t>
      </w:r>
    </w:p>
    <w:p w14:paraId="4270C43C" w14:textId="77777777" w:rsidR="000C2C9D" w:rsidRDefault="000C2C9D" w:rsidP="000C2C9D">
      <w:pPr>
        <w:pStyle w:val="BodyText"/>
        <w:tabs>
          <w:tab w:val="left" w:pos="567"/>
        </w:tabs>
        <w:jc w:val="center"/>
        <w:rPr>
          <w:b/>
          <w:sz w:val="34"/>
        </w:rPr>
      </w:pPr>
    </w:p>
    <w:p w14:paraId="7B24F6A7" w14:textId="77777777" w:rsidR="000C2C9D" w:rsidRDefault="000C2C9D" w:rsidP="000C2C9D">
      <w:pPr>
        <w:pStyle w:val="BodyText"/>
        <w:tabs>
          <w:tab w:val="left" w:pos="567"/>
        </w:tabs>
        <w:jc w:val="both"/>
        <w:rPr>
          <w:b/>
          <w:sz w:val="34"/>
        </w:rPr>
      </w:pPr>
    </w:p>
    <w:p w14:paraId="54176219" w14:textId="77777777" w:rsidR="000C2C9D" w:rsidRDefault="000C2C9D" w:rsidP="000C2C9D">
      <w:pPr>
        <w:pStyle w:val="BodyText"/>
        <w:tabs>
          <w:tab w:val="left" w:pos="567"/>
        </w:tabs>
        <w:jc w:val="both"/>
        <w:rPr>
          <w:b/>
          <w:sz w:val="34"/>
        </w:rPr>
      </w:pPr>
    </w:p>
    <w:p w14:paraId="201B359F" w14:textId="77777777" w:rsidR="000C2C9D" w:rsidRDefault="000C2C9D" w:rsidP="000C2C9D">
      <w:pPr>
        <w:pStyle w:val="BodyText"/>
        <w:tabs>
          <w:tab w:val="left" w:pos="567"/>
        </w:tabs>
        <w:jc w:val="both"/>
        <w:rPr>
          <w:b/>
          <w:sz w:val="34"/>
        </w:rPr>
      </w:pPr>
    </w:p>
    <w:p w14:paraId="4EE4D4C0" w14:textId="77777777" w:rsidR="000C2C9D" w:rsidRDefault="000C2C9D" w:rsidP="000C2C9D">
      <w:pPr>
        <w:pStyle w:val="BodyText"/>
        <w:tabs>
          <w:tab w:val="left" w:pos="567"/>
        </w:tabs>
        <w:jc w:val="both"/>
        <w:rPr>
          <w:b/>
          <w:sz w:val="34"/>
        </w:rPr>
      </w:pPr>
    </w:p>
    <w:p w14:paraId="3BC2A83C" w14:textId="77777777" w:rsidR="000C2C9D" w:rsidRDefault="000C2C9D" w:rsidP="000C2C9D">
      <w:pPr>
        <w:pStyle w:val="BodyText"/>
        <w:tabs>
          <w:tab w:val="left" w:pos="567"/>
        </w:tabs>
        <w:jc w:val="both"/>
        <w:rPr>
          <w:b/>
          <w:sz w:val="34"/>
        </w:rPr>
      </w:pPr>
    </w:p>
    <w:p w14:paraId="35BCE183" w14:textId="77777777" w:rsidR="000C2C9D" w:rsidRDefault="000C2C9D" w:rsidP="000C2C9D">
      <w:pPr>
        <w:pStyle w:val="BodyText"/>
        <w:tabs>
          <w:tab w:val="left" w:pos="567"/>
        </w:tabs>
        <w:spacing w:before="9"/>
        <w:jc w:val="both"/>
        <w:rPr>
          <w:b/>
          <w:sz w:val="50"/>
        </w:rPr>
      </w:pPr>
    </w:p>
    <w:p w14:paraId="2A241EA8" w14:textId="77777777" w:rsidR="000C2C9D" w:rsidRPr="00D6703B" w:rsidRDefault="000C2C9D" w:rsidP="000C2C9D">
      <w:pPr>
        <w:pStyle w:val="NoSpacing"/>
        <w:rPr>
          <w:b/>
          <w:bCs/>
        </w:rPr>
      </w:pPr>
      <w:r w:rsidRPr="00D6703B">
        <w:rPr>
          <w:b/>
          <w:bCs/>
        </w:rPr>
        <w:t>P.O. Box 1089-10100</w:t>
      </w:r>
    </w:p>
    <w:p w14:paraId="46B8D21F" w14:textId="77777777" w:rsidR="000C2C9D" w:rsidRPr="00D6703B" w:rsidRDefault="000C2C9D" w:rsidP="000C2C9D">
      <w:pPr>
        <w:pStyle w:val="NoSpacing"/>
        <w:rPr>
          <w:b/>
          <w:bCs/>
        </w:rPr>
      </w:pPr>
      <w:r w:rsidRPr="00D6703B">
        <w:rPr>
          <w:b/>
          <w:bCs/>
          <w:u w:val="thick"/>
        </w:rPr>
        <w:t>NYERI.</w:t>
      </w:r>
    </w:p>
    <w:p w14:paraId="3B61C6DA" w14:textId="77777777" w:rsidR="000C2C9D" w:rsidRPr="00D6703B" w:rsidRDefault="000C2C9D" w:rsidP="000C2C9D">
      <w:pPr>
        <w:pStyle w:val="NoSpacing"/>
        <w:rPr>
          <w:b/>
          <w:bCs/>
        </w:rPr>
      </w:pPr>
      <w:r w:rsidRPr="00D6703B">
        <w:rPr>
          <w:b/>
          <w:bCs/>
        </w:rPr>
        <w:t xml:space="preserve">Website: </w:t>
      </w:r>
      <w:hyperlink r:id="rId8">
        <w:r w:rsidRPr="00D6703B">
          <w:rPr>
            <w:b/>
            <w:bCs/>
          </w:rPr>
          <w:t>www.teawasco.co.ke</w:t>
        </w:r>
      </w:hyperlink>
      <w:r w:rsidRPr="00D6703B">
        <w:rPr>
          <w:b/>
          <w:bCs/>
        </w:rPr>
        <w:t xml:space="preserve">  </w:t>
      </w:r>
    </w:p>
    <w:p w14:paraId="31168000" w14:textId="77777777" w:rsidR="000C2C9D" w:rsidRPr="00D6703B" w:rsidRDefault="000C2C9D" w:rsidP="000C2C9D">
      <w:pPr>
        <w:pStyle w:val="NoSpacing"/>
        <w:rPr>
          <w:b/>
          <w:bCs/>
        </w:rPr>
      </w:pPr>
      <w:hyperlink r:id="rId9" w:history="1">
        <w:r w:rsidRPr="00D6703B">
          <w:rPr>
            <w:rStyle w:val="Hyperlink"/>
            <w:b/>
            <w:bCs/>
          </w:rPr>
          <w:t>Email: info@teawasco.co.ke</w:t>
        </w:r>
      </w:hyperlink>
    </w:p>
    <w:p w14:paraId="47393B91" w14:textId="77777777" w:rsidR="000C2C9D" w:rsidRDefault="000C2C9D" w:rsidP="000C2C9D">
      <w:pPr>
        <w:pStyle w:val="BodyText"/>
        <w:tabs>
          <w:tab w:val="left" w:pos="567"/>
        </w:tabs>
        <w:jc w:val="both"/>
        <w:rPr>
          <w:sz w:val="26"/>
        </w:rPr>
      </w:pPr>
    </w:p>
    <w:p w14:paraId="79AF1306" w14:textId="77777777" w:rsidR="000C2C9D" w:rsidRDefault="000C2C9D" w:rsidP="000C2C9D">
      <w:pPr>
        <w:pStyle w:val="BodyText"/>
        <w:tabs>
          <w:tab w:val="left" w:pos="567"/>
        </w:tabs>
        <w:jc w:val="both"/>
        <w:rPr>
          <w:sz w:val="26"/>
        </w:rPr>
      </w:pPr>
    </w:p>
    <w:p w14:paraId="4C79B5DB" w14:textId="77777777" w:rsidR="000C2C9D" w:rsidRDefault="000C2C9D" w:rsidP="000C2C9D">
      <w:pPr>
        <w:pStyle w:val="BodyText"/>
        <w:tabs>
          <w:tab w:val="left" w:pos="567"/>
        </w:tabs>
        <w:jc w:val="both"/>
        <w:rPr>
          <w:sz w:val="26"/>
        </w:rPr>
      </w:pPr>
    </w:p>
    <w:p w14:paraId="744262F4" w14:textId="77777777" w:rsidR="000C2C9D" w:rsidRDefault="000C2C9D" w:rsidP="000C2C9D">
      <w:pPr>
        <w:pStyle w:val="BodyText"/>
        <w:tabs>
          <w:tab w:val="left" w:pos="567"/>
        </w:tabs>
        <w:jc w:val="both"/>
        <w:rPr>
          <w:sz w:val="26"/>
        </w:rPr>
      </w:pPr>
    </w:p>
    <w:p w14:paraId="31DB2706" w14:textId="77777777" w:rsidR="000C2C9D" w:rsidRDefault="000C2C9D" w:rsidP="000C2C9D">
      <w:pPr>
        <w:pStyle w:val="BodyText"/>
        <w:tabs>
          <w:tab w:val="left" w:pos="567"/>
        </w:tabs>
        <w:jc w:val="both"/>
        <w:rPr>
          <w:sz w:val="26"/>
        </w:rPr>
      </w:pPr>
    </w:p>
    <w:p w14:paraId="3F74D8BD" w14:textId="77777777" w:rsidR="000C2C9D" w:rsidRDefault="000C2C9D" w:rsidP="000C2C9D">
      <w:pPr>
        <w:pStyle w:val="BodyText"/>
        <w:tabs>
          <w:tab w:val="left" w:pos="567"/>
        </w:tabs>
        <w:jc w:val="both"/>
        <w:rPr>
          <w:sz w:val="26"/>
        </w:rPr>
      </w:pPr>
    </w:p>
    <w:p w14:paraId="00AB900C" w14:textId="77777777" w:rsidR="000C2C9D" w:rsidRDefault="000C2C9D" w:rsidP="000C2C9D">
      <w:pPr>
        <w:pStyle w:val="Heading2"/>
        <w:tabs>
          <w:tab w:val="left" w:pos="567"/>
        </w:tabs>
        <w:spacing w:before="162"/>
        <w:ind w:left="0" w:right="1788"/>
        <w:jc w:val="center"/>
      </w:pPr>
    </w:p>
    <w:p w14:paraId="50C1D77A" w14:textId="77777777" w:rsidR="000C2C9D" w:rsidRDefault="000C2C9D" w:rsidP="000C2C9D">
      <w:pPr>
        <w:pStyle w:val="Heading2"/>
        <w:tabs>
          <w:tab w:val="left" w:pos="567"/>
        </w:tabs>
        <w:spacing w:before="162"/>
        <w:ind w:left="0" w:right="1788"/>
        <w:jc w:val="center"/>
      </w:pPr>
    </w:p>
    <w:p w14:paraId="3774493A" w14:textId="77777777" w:rsidR="000C2C9D" w:rsidRDefault="000C2C9D" w:rsidP="000C2C9D">
      <w:pPr>
        <w:pStyle w:val="Heading2"/>
        <w:tabs>
          <w:tab w:val="left" w:pos="567"/>
        </w:tabs>
        <w:spacing w:before="162"/>
        <w:ind w:left="0" w:right="1788"/>
        <w:jc w:val="center"/>
      </w:pPr>
      <w:r>
        <w:t>2021/2022</w:t>
      </w:r>
    </w:p>
    <w:p w14:paraId="0329F637" w14:textId="77777777" w:rsidR="000C2C9D" w:rsidRDefault="000C2C9D" w:rsidP="000C2C9D">
      <w:pPr>
        <w:tabs>
          <w:tab w:val="left" w:pos="567"/>
        </w:tabs>
        <w:jc w:val="center"/>
        <w:sectPr w:rsidR="000C2C9D" w:rsidSect="000C2C9D">
          <w:headerReference w:type="even" r:id="rId10"/>
          <w:headerReference w:type="default" r:id="rId11"/>
          <w:footerReference w:type="even" r:id="rId12"/>
          <w:footerReference w:type="default" r:id="rId13"/>
          <w:headerReference w:type="first" r:id="rId14"/>
          <w:footerReference w:type="first" r:id="rId15"/>
          <w:pgSz w:w="11920" w:h="16850"/>
          <w:pgMar w:top="0" w:right="900" w:bottom="1060" w:left="851" w:header="720" w:footer="879" w:gutter="0"/>
          <w:pgNumType w:start="1"/>
          <w:cols w:space="720"/>
        </w:sect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0C2C9D" w14:paraId="603934AE" w14:textId="77777777" w:rsidTr="00372202">
        <w:trPr>
          <w:trHeight w:val="275"/>
        </w:trPr>
        <w:tc>
          <w:tcPr>
            <w:tcW w:w="7936" w:type="dxa"/>
            <w:gridSpan w:val="2"/>
          </w:tcPr>
          <w:p w14:paraId="7BD73BAC" w14:textId="77777777" w:rsidR="000C2C9D" w:rsidRDefault="000C2C9D" w:rsidP="00372202">
            <w:pPr>
              <w:pStyle w:val="TableParagraph"/>
              <w:tabs>
                <w:tab w:val="left" w:pos="567"/>
              </w:tabs>
              <w:spacing w:line="256" w:lineRule="exact"/>
              <w:jc w:val="both"/>
              <w:rPr>
                <w:sz w:val="24"/>
              </w:rPr>
            </w:pPr>
            <w:r>
              <w:rPr>
                <w:sz w:val="24"/>
              </w:rPr>
              <w:lastRenderedPageBreak/>
              <w:t>TABLE OF CONTENTS</w:t>
            </w:r>
          </w:p>
        </w:tc>
        <w:tc>
          <w:tcPr>
            <w:tcW w:w="2417" w:type="dxa"/>
          </w:tcPr>
          <w:p w14:paraId="0B192F53" w14:textId="77777777" w:rsidR="000C2C9D" w:rsidRDefault="000C2C9D" w:rsidP="00372202">
            <w:pPr>
              <w:pStyle w:val="TableParagraph"/>
              <w:tabs>
                <w:tab w:val="left" w:pos="567"/>
              </w:tabs>
              <w:spacing w:line="256" w:lineRule="exact"/>
              <w:jc w:val="both"/>
              <w:rPr>
                <w:sz w:val="24"/>
              </w:rPr>
            </w:pPr>
            <w:r>
              <w:rPr>
                <w:sz w:val="24"/>
              </w:rPr>
              <w:t>PAGE</w:t>
            </w:r>
          </w:p>
        </w:tc>
      </w:tr>
      <w:tr w:rsidR="000C2C9D" w14:paraId="444ECF8C" w14:textId="77777777" w:rsidTr="00372202">
        <w:trPr>
          <w:trHeight w:val="275"/>
        </w:trPr>
        <w:tc>
          <w:tcPr>
            <w:tcW w:w="1800" w:type="dxa"/>
          </w:tcPr>
          <w:p w14:paraId="0DA6D387" w14:textId="77777777" w:rsidR="000C2C9D" w:rsidRDefault="000C2C9D" w:rsidP="00372202">
            <w:pPr>
              <w:pStyle w:val="TableParagraph"/>
              <w:tabs>
                <w:tab w:val="left" w:pos="567"/>
              </w:tabs>
              <w:spacing w:line="256" w:lineRule="exact"/>
              <w:jc w:val="both"/>
              <w:rPr>
                <w:sz w:val="24"/>
              </w:rPr>
            </w:pPr>
            <w:r>
              <w:rPr>
                <w:sz w:val="24"/>
              </w:rPr>
              <w:t>SECTION I</w:t>
            </w:r>
          </w:p>
        </w:tc>
        <w:tc>
          <w:tcPr>
            <w:tcW w:w="6136" w:type="dxa"/>
          </w:tcPr>
          <w:p w14:paraId="540D8D20" w14:textId="77777777" w:rsidR="000C2C9D" w:rsidRDefault="000C2C9D" w:rsidP="00372202">
            <w:pPr>
              <w:pStyle w:val="TableParagraph"/>
              <w:tabs>
                <w:tab w:val="left" w:pos="567"/>
              </w:tabs>
              <w:spacing w:line="256" w:lineRule="exact"/>
              <w:jc w:val="both"/>
              <w:rPr>
                <w:sz w:val="24"/>
              </w:rPr>
            </w:pPr>
            <w:r>
              <w:rPr>
                <w:sz w:val="24"/>
              </w:rPr>
              <w:t>INVITATION TO TENDER</w:t>
            </w:r>
          </w:p>
        </w:tc>
        <w:tc>
          <w:tcPr>
            <w:tcW w:w="2417" w:type="dxa"/>
          </w:tcPr>
          <w:p w14:paraId="26EBEF79" w14:textId="77777777" w:rsidR="000C2C9D" w:rsidRDefault="000C2C9D" w:rsidP="00372202">
            <w:pPr>
              <w:pStyle w:val="TableParagraph"/>
              <w:tabs>
                <w:tab w:val="left" w:pos="567"/>
              </w:tabs>
              <w:spacing w:line="256" w:lineRule="exact"/>
              <w:jc w:val="both"/>
              <w:rPr>
                <w:sz w:val="24"/>
              </w:rPr>
            </w:pPr>
            <w:r>
              <w:rPr>
                <w:sz w:val="24"/>
              </w:rPr>
              <w:t>3</w:t>
            </w:r>
          </w:p>
        </w:tc>
      </w:tr>
      <w:tr w:rsidR="000C2C9D" w14:paraId="3BA7A0EF" w14:textId="77777777" w:rsidTr="00372202">
        <w:trPr>
          <w:trHeight w:val="278"/>
        </w:trPr>
        <w:tc>
          <w:tcPr>
            <w:tcW w:w="1800" w:type="dxa"/>
            <w:vMerge w:val="restart"/>
          </w:tcPr>
          <w:p w14:paraId="1E7CF87E" w14:textId="77777777" w:rsidR="000C2C9D" w:rsidRDefault="000C2C9D" w:rsidP="00372202">
            <w:pPr>
              <w:pStyle w:val="TableParagraph"/>
              <w:tabs>
                <w:tab w:val="left" w:pos="567"/>
              </w:tabs>
              <w:jc w:val="both"/>
              <w:rPr>
                <w:sz w:val="24"/>
              </w:rPr>
            </w:pPr>
          </w:p>
        </w:tc>
        <w:tc>
          <w:tcPr>
            <w:tcW w:w="6136" w:type="dxa"/>
          </w:tcPr>
          <w:p w14:paraId="3B55A9F4" w14:textId="77777777" w:rsidR="000C2C9D" w:rsidRDefault="000C2C9D" w:rsidP="00372202">
            <w:pPr>
              <w:pStyle w:val="TableParagraph"/>
              <w:tabs>
                <w:tab w:val="left" w:pos="567"/>
              </w:tabs>
              <w:spacing w:line="258" w:lineRule="exact"/>
              <w:jc w:val="both"/>
              <w:rPr>
                <w:sz w:val="24"/>
              </w:rPr>
            </w:pPr>
            <w:r>
              <w:rPr>
                <w:sz w:val="24"/>
              </w:rPr>
              <w:t>INSTRUCTION TO TENDERERS</w:t>
            </w:r>
          </w:p>
        </w:tc>
        <w:tc>
          <w:tcPr>
            <w:tcW w:w="2417" w:type="dxa"/>
          </w:tcPr>
          <w:p w14:paraId="6065C79C" w14:textId="77777777" w:rsidR="000C2C9D" w:rsidRDefault="000C2C9D" w:rsidP="00372202">
            <w:pPr>
              <w:pStyle w:val="TableParagraph"/>
              <w:tabs>
                <w:tab w:val="left" w:pos="567"/>
              </w:tabs>
              <w:spacing w:line="258" w:lineRule="exact"/>
              <w:jc w:val="both"/>
              <w:rPr>
                <w:sz w:val="24"/>
              </w:rPr>
            </w:pPr>
            <w:r>
              <w:rPr>
                <w:sz w:val="24"/>
              </w:rPr>
              <w:t>5</w:t>
            </w:r>
          </w:p>
        </w:tc>
      </w:tr>
      <w:tr w:rsidR="000C2C9D" w14:paraId="6EA3ECB2" w14:textId="77777777" w:rsidTr="00372202">
        <w:trPr>
          <w:trHeight w:val="275"/>
        </w:trPr>
        <w:tc>
          <w:tcPr>
            <w:tcW w:w="1800" w:type="dxa"/>
            <w:vMerge/>
            <w:tcBorders>
              <w:top w:val="nil"/>
            </w:tcBorders>
          </w:tcPr>
          <w:p w14:paraId="28D5D4EE" w14:textId="77777777" w:rsidR="000C2C9D" w:rsidRDefault="000C2C9D" w:rsidP="00372202">
            <w:pPr>
              <w:tabs>
                <w:tab w:val="left" w:pos="567"/>
              </w:tabs>
              <w:jc w:val="both"/>
              <w:rPr>
                <w:sz w:val="2"/>
                <w:szCs w:val="2"/>
              </w:rPr>
            </w:pPr>
          </w:p>
        </w:tc>
        <w:tc>
          <w:tcPr>
            <w:tcW w:w="6136" w:type="dxa"/>
          </w:tcPr>
          <w:p w14:paraId="2E567BB7" w14:textId="77777777" w:rsidR="000C2C9D" w:rsidRDefault="000C2C9D" w:rsidP="00372202">
            <w:pPr>
              <w:pStyle w:val="TableParagraph"/>
              <w:tabs>
                <w:tab w:val="left" w:pos="567"/>
              </w:tabs>
              <w:spacing w:line="256" w:lineRule="exact"/>
              <w:jc w:val="both"/>
              <w:rPr>
                <w:sz w:val="24"/>
              </w:rPr>
            </w:pPr>
            <w:r>
              <w:rPr>
                <w:sz w:val="24"/>
              </w:rPr>
              <w:t>Appendix to instruction to Tenderers</w:t>
            </w:r>
          </w:p>
        </w:tc>
        <w:tc>
          <w:tcPr>
            <w:tcW w:w="2417" w:type="dxa"/>
          </w:tcPr>
          <w:p w14:paraId="46D4D95F" w14:textId="77777777" w:rsidR="000C2C9D" w:rsidRDefault="000C2C9D" w:rsidP="00372202">
            <w:pPr>
              <w:pStyle w:val="TableParagraph"/>
              <w:tabs>
                <w:tab w:val="left" w:pos="567"/>
              </w:tabs>
              <w:spacing w:line="256" w:lineRule="exact"/>
              <w:jc w:val="both"/>
              <w:rPr>
                <w:sz w:val="24"/>
              </w:rPr>
            </w:pPr>
            <w:r>
              <w:rPr>
                <w:sz w:val="24"/>
              </w:rPr>
              <w:t>15</w:t>
            </w:r>
          </w:p>
        </w:tc>
      </w:tr>
      <w:tr w:rsidR="000C2C9D" w14:paraId="6767CDD0" w14:textId="77777777" w:rsidTr="00372202">
        <w:trPr>
          <w:trHeight w:val="275"/>
        </w:trPr>
        <w:tc>
          <w:tcPr>
            <w:tcW w:w="1800" w:type="dxa"/>
          </w:tcPr>
          <w:p w14:paraId="21BC6B0B" w14:textId="77777777" w:rsidR="000C2C9D" w:rsidRDefault="000C2C9D" w:rsidP="00372202">
            <w:pPr>
              <w:pStyle w:val="TableParagraph"/>
              <w:tabs>
                <w:tab w:val="left" w:pos="567"/>
              </w:tabs>
              <w:spacing w:line="256" w:lineRule="exact"/>
              <w:jc w:val="both"/>
              <w:rPr>
                <w:sz w:val="24"/>
              </w:rPr>
            </w:pPr>
            <w:r>
              <w:rPr>
                <w:sz w:val="24"/>
              </w:rPr>
              <w:t>SECTION III</w:t>
            </w:r>
          </w:p>
        </w:tc>
        <w:tc>
          <w:tcPr>
            <w:tcW w:w="6136" w:type="dxa"/>
          </w:tcPr>
          <w:p w14:paraId="54633A92" w14:textId="77777777" w:rsidR="000C2C9D" w:rsidRDefault="000C2C9D" w:rsidP="00372202">
            <w:pPr>
              <w:pStyle w:val="TableParagraph"/>
              <w:tabs>
                <w:tab w:val="left" w:pos="567"/>
              </w:tabs>
              <w:spacing w:line="256" w:lineRule="exact"/>
              <w:jc w:val="both"/>
              <w:rPr>
                <w:sz w:val="24"/>
              </w:rPr>
            </w:pPr>
            <w:r>
              <w:rPr>
                <w:sz w:val="24"/>
              </w:rPr>
              <w:t>GENERAL CONDITIONS OF CONTRACT</w:t>
            </w:r>
          </w:p>
        </w:tc>
        <w:tc>
          <w:tcPr>
            <w:tcW w:w="2417" w:type="dxa"/>
          </w:tcPr>
          <w:p w14:paraId="7DCAC801" w14:textId="77777777" w:rsidR="000C2C9D" w:rsidRDefault="000C2C9D" w:rsidP="00372202">
            <w:pPr>
              <w:pStyle w:val="TableParagraph"/>
              <w:tabs>
                <w:tab w:val="left" w:pos="567"/>
              </w:tabs>
              <w:spacing w:line="256" w:lineRule="exact"/>
              <w:jc w:val="both"/>
              <w:rPr>
                <w:sz w:val="24"/>
              </w:rPr>
            </w:pPr>
            <w:r>
              <w:rPr>
                <w:sz w:val="24"/>
              </w:rPr>
              <w:t>16</w:t>
            </w:r>
          </w:p>
        </w:tc>
      </w:tr>
      <w:tr w:rsidR="000C2C9D" w14:paraId="43D43097" w14:textId="77777777" w:rsidTr="00372202">
        <w:trPr>
          <w:trHeight w:val="275"/>
        </w:trPr>
        <w:tc>
          <w:tcPr>
            <w:tcW w:w="1800" w:type="dxa"/>
          </w:tcPr>
          <w:p w14:paraId="144FA3B8" w14:textId="77777777" w:rsidR="000C2C9D" w:rsidRDefault="000C2C9D" w:rsidP="00372202">
            <w:pPr>
              <w:pStyle w:val="TableParagraph"/>
              <w:tabs>
                <w:tab w:val="left" w:pos="567"/>
              </w:tabs>
              <w:spacing w:line="256" w:lineRule="exact"/>
              <w:jc w:val="both"/>
              <w:rPr>
                <w:sz w:val="24"/>
              </w:rPr>
            </w:pPr>
            <w:r>
              <w:rPr>
                <w:sz w:val="24"/>
              </w:rPr>
              <w:t>SECTION IV</w:t>
            </w:r>
          </w:p>
        </w:tc>
        <w:tc>
          <w:tcPr>
            <w:tcW w:w="6136" w:type="dxa"/>
          </w:tcPr>
          <w:p w14:paraId="4E4886AF" w14:textId="77777777" w:rsidR="000C2C9D" w:rsidRDefault="000C2C9D" w:rsidP="00372202">
            <w:pPr>
              <w:pStyle w:val="TableParagraph"/>
              <w:tabs>
                <w:tab w:val="left" w:pos="567"/>
              </w:tabs>
              <w:spacing w:line="256" w:lineRule="exact"/>
              <w:jc w:val="both"/>
              <w:rPr>
                <w:sz w:val="24"/>
              </w:rPr>
            </w:pPr>
            <w:r>
              <w:rPr>
                <w:sz w:val="24"/>
              </w:rPr>
              <w:t>SPECIAL CONDITION OF CONTRACT</w:t>
            </w:r>
          </w:p>
        </w:tc>
        <w:tc>
          <w:tcPr>
            <w:tcW w:w="2417" w:type="dxa"/>
          </w:tcPr>
          <w:p w14:paraId="4F63D44B" w14:textId="77777777" w:rsidR="000C2C9D" w:rsidRDefault="000C2C9D" w:rsidP="00372202">
            <w:pPr>
              <w:pStyle w:val="TableParagraph"/>
              <w:tabs>
                <w:tab w:val="left" w:pos="567"/>
              </w:tabs>
              <w:spacing w:line="256" w:lineRule="exact"/>
              <w:jc w:val="both"/>
              <w:rPr>
                <w:sz w:val="24"/>
              </w:rPr>
            </w:pPr>
            <w:r>
              <w:rPr>
                <w:sz w:val="24"/>
              </w:rPr>
              <w:t>20</w:t>
            </w:r>
          </w:p>
        </w:tc>
      </w:tr>
    </w:tbl>
    <w:p w14:paraId="3E58E78C" w14:textId="77777777" w:rsidR="000C2C9D" w:rsidRDefault="000C2C9D" w:rsidP="000C2C9D">
      <w:pPr>
        <w:tabs>
          <w:tab w:val="left" w:pos="567"/>
        </w:tabs>
        <w:spacing w:line="256" w:lineRule="exact"/>
        <w:jc w:val="both"/>
        <w:rPr>
          <w:sz w:val="24"/>
        </w:rPr>
        <w:sectPr w:rsidR="000C2C9D" w:rsidSect="00497D7D">
          <w:pgSz w:w="11920" w:h="16850"/>
          <w:pgMar w:top="980" w:right="900" w:bottom="1060" w:left="851" w:header="0" w:footer="879" w:gutter="0"/>
          <w:cols w:space="720"/>
        </w:sectPr>
      </w:pPr>
    </w:p>
    <w:p w14:paraId="73B7C5C4" w14:textId="77777777" w:rsidR="000C2C9D" w:rsidRDefault="000C2C9D" w:rsidP="000C2C9D">
      <w:pPr>
        <w:tabs>
          <w:tab w:val="left" w:pos="567"/>
        </w:tabs>
        <w:spacing w:before="73"/>
        <w:jc w:val="both"/>
        <w:rPr>
          <w:b/>
          <w:sz w:val="24"/>
        </w:rPr>
      </w:pPr>
      <w:r>
        <w:rPr>
          <w:b/>
          <w:sz w:val="24"/>
        </w:rPr>
        <w:lastRenderedPageBreak/>
        <w:t>SECTION INVITATION TO TENDER</w:t>
      </w:r>
    </w:p>
    <w:p w14:paraId="6C2ADD39" w14:textId="77777777" w:rsidR="000C2C9D" w:rsidRDefault="000C2C9D" w:rsidP="000C2C9D">
      <w:pPr>
        <w:pStyle w:val="BodyText"/>
        <w:tabs>
          <w:tab w:val="left" w:pos="567"/>
        </w:tabs>
        <w:spacing w:before="4"/>
        <w:jc w:val="both"/>
        <w:rPr>
          <w:b/>
          <w:sz w:val="29"/>
        </w:rPr>
      </w:pPr>
    </w:p>
    <w:p w14:paraId="4375B8A3" w14:textId="77777777" w:rsidR="000C2C9D" w:rsidRPr="002915AC" w:rsidRDefault="000C2C9D" w:rsidP="000C2C9D">
      <w:pPr>
        <w:tabs>
          <w:tab w:val="left" w:pos="567"/>
        </w:tabs>
        <w:jc w:val="both"/>
        <w:rPr>
          <w:b/>
          <w:sz w:val="29"/>
        </w:rPr>
      </w:pPr>
      <w:r w:rsidRPr="00F33A9F">
        <w:rPr>
          <w:b/>
          <w:sz w:val="29"/>
          <w:highlight w:val="lightGray"/>
        </w:rPr>
        <w:t xml:space="preserve">TENDER REF NO: </w:t>
      </w:r>
      <w:r w:rsidRPr="00F33A9F">
        <w:rPr>
          <w:b/>
          <w:sz w:val="29"/>
          <w:highlight w:val="lightGray"/>
          <w:shd w:val="clear" w:color="auto" w:fill="FFFF00"/>
        </w:rPr>
        <w:t>TEAWASCO/OT/002/2021-2022</w:t>
      </w:r>
    </w:p>
    <w:p w14:paraId="16391278" w14:textId="77777777" w:rsidR="000C2C9D" w:rsidRPr="002915AC" w:rsidRDefault="000C2C9D" w:rsidP="000C2C9D">
      <w:pPr>
        <w:tabs>
          <w:tab w:val="left" w:pos="567"/>
        </w:tabs>
        <w:spacing w:before="279" w:line="237" w:lineRule="auto"/>
        <w:ind w:right="1405"/>
        <w:jc w:val="both"/>
        <w:rPr>
          <w:b/>
          <w:sz w:val="29"/>
        </w:rPr>
      </w:pPr>
      <w:r w:rsidRPr="002915AC">
        <w:rPr>
          <w:b/>
          <w:sz w:val="24"/>
        </w:rPr>
        <w:t xml:space="preserve">TENDER NAME: </w:t>
      </w:r>
      <w:r w:rsidRPr="002915AC">
        <w:rPr>
          <w:b/>
          <w:sz w:val="29"/>
          <w:shd w:val="clear" w:color="auto" w:fill="FFFFFF" w:themeFill="background1"/>
        </w:rPr>
        <w:t>SUPPLY AND DELIVERY OF UPVC PIPES, FITTINGS AND EQUIPMENT</w:t>
      </w:r>
    </w:p>
    <w:p w14:paraId="2686437D" w14:textId="77777777" w:rsidR="000C2C9D" w:rsidRDefault="000C2C9D" w:rsidP="000C2C9D">
      <w:pPr>
        <w:pStyle w:val="ListParagraph"/>
        <w:shd w:val="clear" w:color="auto" w:fill="FFFFFF" w:themeFill="background1"/>
        <w:tabs>
          <w:tab w:val="left" w:pos="567"/>
          <w:tab w:val="left" w:pos="1364"/>
        </w:tabs>
        <w:spacing w:line="235" w:lineRule="auto"/>
        <w:ind w:left="0" w:right="1107"/>
        <w:rPr>
          <w:sz w:val="24"/>
        </w:rPr>
      </w:pPr>
    </w:p>
    <w:p w14:paraId="07D7C73D" w14:textId="77777777" w:rsidR="000C2C9D" w:rsidRPr="00F33A9F" w:rsidRDefault="000C2C9D" w:rsidP="000C2C9D">
      <w:pPr>
        <w:pStyle w:val="ListParagraph"/>
        <w:numPr>
          <w:ilvl w:val="1"/>
          <w:numId w:val="11"/>
        </w:numPr>
        <w:shd w:val="clear" w:color="auto" w:fill="FFFFFF" w:themeFill="background1"/>
        <w:tabs>
          <w:tab w:val="left" w:pos="567"/>
          <w:tab w:val="left" w:pos="1364"/>
        </w:tabs>
        <w:spacing w:line="235" w:lineRule="auto"/>
        <w:ind w:left="142" w:right="1107" w:firstLine="0"/>
        <w:rPr>
          <w:sz w:val="24"/>
          <w:highlight w:val="lightGray"/>
        </w:rPr>
      </w:pPr>
      <w:r w:rsidRPr="00F33A9F">
        <w:rPr>
          <w:sz w:val="24"/>
          <w:highlight w:val="lightGray"/>
        </w:rPr>
        <w:t xml:space="preserve">The </w:t>
      </w:r>
      <w:proofErr w:type="spellStart"/>
      <w:r w:rsidRPr="00F33A9F">
        <w:rPr>
          <w:b/>
          <w:sz w:val="24"/>
          <w:highlight w:val="lightGray"/>
          <w:shd w:val="clear" w:color="auto" w:fill="FFFF00"/>
        </w:rPr>
        <w:t>Tetu</w:t>
      </w:r>
      <w:proofErr w:type="spellEnd"/>
      <w:r w:rsidRPr="00F33A9F">
        <w:rPr>
          <w:b/>
          <w:sz w:val="24"/>
          <w:highlight w:val="lightGray"/>
          <w:shd w:val="clear" w:color="auto" w:fill="FFFF00"/>
        </w:rPr>
        <w:t xml:space="preserve"> </w:t>
      </w:r>
      <w:proofErr w:type="spellStart"/>
      <w:r w:rsidRPr="00F33A9F">
        <w:rPr>
          <w:b/>
          <w:sz w:val="24"/>
          <w:highlight w:val="lightGray"/>
          <w:shd w:val="clear" w:color="auto" w:fill="FFFF00"/>
        </w:rPr>
        <w:t>Aberdare</w:t>
      </w:r>
      <w:proofErr w:type="spellEnd"/>
      <w:r w:rsidRPr="00F33A9F">
        <w:rPr>
          <w:b/>
          <w:sz w:val="24"/>
          <w:highlight w:val="lightGray"/>
          <w:shd w:val="clear" w:color="auto" w:fill="FFFF00"/>
        </w:rPr>
        <w:t xml:space="preserve"> Water and Sanitation Company Limited </w:t>
      </w:r>
      <w:r w:rsidRPr="00F33A9F">
        <w:rPr>
          <w:sz w:val="24"/>
          <w:highlight w:val="lightGray"/>
          <w:shd w:val="clear" w:color="auto" w:fill="FFFF00"/>
        </w:rPr>
        <w:t xml:space="preserve">invites sealed bids </w:t>
      </w:r>
      <w:r w:rsidRPr="00F33A9F">
        <w:rPr>
          <w:sz w:val="24"/>
          <w:shd w:val="clear" w:color="auto" w:fill="FFFF00"/>
        </w:rPr>
        <w:t xml:space="preserve">from </w:t>
      </w:r>
      <w:r w:rsidRPr="00F33A9F">
        <w:rPr>
          <w:sz w:val="24"/>
          <w:highlight w:val="lightGray"/>
          <w:shd w:val="clear" w:color="auto" w:fill="FFFF00"/>
        </w:rPr>
        <w:t xml:space="preserve">eligible candidates for </w:t>
      </w:r>
      <w:r>
        <w:rPr>
          <w:sz w:val="24"/>
          <w:highlight w:val="lightGray"/>
          <w:shd w:val="clear" w:color="auto" w:fill="FFFF00"/>
        </w:rPr>
        <w:t>S</w:t>
      </w:r>
      <w:r w:rsidRPr="00F33A9F">
        <w:rPr>
          <w:sz w:val="24"/>
          <w:highlight w:val="lightGray"/>
          <w:shd w:val="clear" w:color="auto" w:fill="FFFF00"/>
        </w:rPr>
        <w:t xml:space="preserve">upply and </w:t>
      </w:r>
      <w:r>
        <w:rPr>
          <w:sz w:val="24"/>
          <w:highlight w:val="lightGray"/>
          <w:shd w:val="clear" w:color="auto" w:fill="FFFF00"/>
        </w:rPr>
        <w:t>D</w:t>
      </w:r>
      <w:r w:rsidRPr="00F33A9F">
        <w:rPr>
          <w:sz w:val="24"/>
          <w:highlight w:val="lightGray"/>
          <w:shd w:val="clear" w:color="auto" w:fill="FFFF00"/>
        </w:rPr>
        <w:t xml:space="preserve">elivery of </w:t>
      </w:r>
      <w:proofErr w:type="spellStart"/>
      <w:r w:rsidRPr="00F33A9F">
        <w:rPr>
          <w:b/>
          <w:bCs/>
          <w:sz w:val="24"/>
          <w:highlight w:val="lightGray"/>
          <w:shd w:val="clear" w:color="auto" w:fill="FFFF00"/>
        </w:rPr>
        <w:t>Upvc</w:t>
      </w:r>
      <w:proofErr w:type="spellEnd"/>
      <w:r w:rsidRPr="00F33A9F">
        <w:rPr>
          <w:b/>
          <w:bCs/>
          <w:sz w:val="24"/>
          <w:highlight w:val="lightGray"/>
          <w:shd w:val="clear" w:color="auto" w:fill="FFFF00"/>
        </w:rPr>
        <w:t xml:space="preserve"> Pipes, Fittings and</w:t>
      </w:r>
      <w:r w:rsidRPr="00F33A9F">
        <w:rPr>
          <w:b/>
          <w:bCs/>
          <w:spacing w:val="-8"/>
          <w:sz w:val="24"/>
          <w:highlight w:val="lightGray"/>
          <w:shd w:val="clear" w:color="auto" w:fill="FFFF00"/>
        </w:rPr>
        <w:t xml:space="preserve"> </w:t>
      </w:r>
      <w:r w:rsidRPr="00F33A9F">
        <w:rPr>
          <w:b/>
          <w:bCs/>
          <w:sz w:val="24"/>
          <w:highlight w:val="lightGray"/>
          <w:shd w:val="clear" w:color="auto" w:fill="FFFF00"/>
        </w:rPr>
        <w:t>Equipment</w:t>
      </w:r>
    </w:p>
    <w:p w14:paraId="7C0324CE" w14:textId="77777777" w:rsidR="000C2C9D" w:rsidRDefault="000C2C9D" w:rsidP="000C2C9D">
      <w:pPr>
        <w:pStyle w:val="ListParagraph"/>
        <w:shd w:val="clear" w:color="auto" w:fill="FFFFFF" w:themeFill="background1"/>
        <w:tabs>
          <w:tab w:val="left" w:pos="567"/>
          <w:tab w:val="left" w:pos="1364"/>
        </w:tabs>
        <w:spacing w:line="235" w:lineRule="auto"/>
        <w:ind w:left="142" w:right="1107"/>
        <w:rPr>
          <w:sz w:val="24"/>
        </w:rPr>
      </w:pPr>
    </w:p>
    <w:p w14:paraId="1FA7F523" w14:textId="77777777" w:rsidR="000C2C9D" w:rsidRPr="00512CD4" w:rsidRDefault="000C2C9D" w:rsidP="000C2C9D">
      <w:pPr>
        <w:pStyle w:val="ListParagraph"/>
        <w:numPr>
          <w:ilvl w:val="1"/>
          <w:numId w:val="11"/>
        </w:numPr>
        <w:shd w:val="clear" w:color="auto" w:fill="FFFFFF" w:themeFill="background1"/>
        <w:tabs>
          <w:tab w:val="left" w:pos="567"/>
        </w:tabs>
        <w:spacing w:line="235" w:lineRule="auto"/>
        <w:ind w:left="142" w:right="1107" w:firstLine="0"/>
        <w:rPr>
          <w:sz w:val="24"/>
        </w:rPr>
      </w:pPr>
      <w:r w:rsidRPr="00512CD4">
        <w:rPr>
          <w:sz w:val="24"/>
        </w:rPr>
        <w:t>Interested eligible bidders may obtain tender documents by downloading from the company’s website</w:t>
      </w:r>
      <w:r w:rsidRPr="00512CD4">
        <w:rPr>
          <w:color w:val="0000FF"/>
          <w:sz w:val="24"/>
        </w:rPr>
        <w:t xml:space="preserve"> </w:t>
      </w:r>
      <w:hyperlink r:id="rId16">
        <w:r w:rsidRPr="00512CD4">
          <w:rPr>
            <w:color w:val="0000FF"/>
            <w:sz w:val="24"/>
            <w:u w:val="single" w:color="0000FF"/>
          </w:rPr>
          <w:t>www.teawasco.co.ke</w:t>
        </w:r>
      </w:hyperlink>
      <w:r w:rsidRPr="00512CD4">
        <w:rPr>
          <w:color w:val="0000FF"/>
          <w:sz w:val="24"/>
        </w:rPr>
        <w:t xml:space="preserve"> </w:t>
      </w:r>
      <w:r w:rsidRPr="00512CD4">
        <w:rPr>
          <w:sz w:val="24"/>
        </w:rPr>
        <w:t>Applicants who download the tender and registration of suppliers’ document shall email their names, contacts details and tender number to</w:t>
      </w:r>
      <w:hyperlink r:id="rId17">
        <w:r w:rsidRPr="00512CD4">
          <w:rPr>
            <w:color w:val="0000FF"/>
            <w:spacing w:val="-6"/>
            <w:sz w:val="24"/>
          </w:rPr>
          <w:t xml:space="preserve"> </w:t>
        </w:r>
        <w:r w:rsidRPr="00512CD4">
          <w:rPr>
            <w:color w:val="0000FF"/>
            <w:sz w:val="24"/>
            <w:u w:val="single" w:color="0000FF"/>
          </w:rPr>
          <w:t>info@teawasco.co.ke</w:t>
        </w:r>
      </w:hyperlink>
    </w:p>
    <w:p w14:paraId="097414C3" w14:textId="77777777" w:rsidR="000C2C9D" w:rsidRPr="00512CD4" w:rsidRDefault="000C2C9D" w:rsidP="000C2C9D">
      <w:pPr>
        <w:pStyle w:val="ListParagraph"/>
        <w:rPr>
          <w:sz w:val="24"/>
        </w:rPr>
      </w:pPr>
    </w:p>
    <w:p w14:paraId="454D3689" w14:textId="77777777" w:rsidR="000C2C9D" w:rsidRDefault="000C2C9D" w:rsidP="000C2C9D">
      <w:pPr>
        <w:pStyle w:val="ListParagraph"/>
        <w:shd w:val="clear" w:color="auto" w:fill="FFFFFF" w:themeFill="background1"/>
        <w:tabs>
          <w:tab w:val="left" w:pos="567"/>
        </w:tabs>
        <w:spacing w:line="235" w:lineRule="auto"/>
        <w:ind w:left="142" w:right="1107"/>
        <w:rPr>
          <w:sz w:val="24"/>
        </w:rPr>
      </w:pPr>
    </w:p>
    <w:p w14:paraId="3E31FA5D" w14:textId="77777777" w:rsidR="000C2C9D" w:rsidRPr="0093086E" w:rsidRDefault="000C2C9D" w:rsidP="000C2C9D">
      <w:pPr>
        <w:pStyle w:val="ListParagraph"/>
        <w:numPr>
          <w:ilvl w:val="1"/>
          <w:numId w:val="11"/>
        </w:numPr>
        <w:shd w:val="clear" w:color="auto" w:fill="FFFFFF" w:themeFill="background1"/>
        <w:tabs>
          <w:tab w:val="left" w:pos="567"/>
        </w:tabs>
        <w:spacing w:line="235" w:lineRule="auto"/>
        <w:ind w:left="426" w:right="1107"/>
        <w:rPr>
          <w:sz w:val="24"/>
        </w:rPr>
      </w:pPr>
      <w:r w:rsidRPr="00512CD4">
        <w:rPr>
          <w:sz w:val="24"/>
        </w:rPr>
        <w:t xml:space="preserve">Completed tender documents are to be enclosed in plain sealed envelopes marked with tender reference number and be deposited in the Tender Box </w:t>
      </w:r>
      <w:r w:rsidRPr="00512CD4">
        <w:rPr>
          <w:b/>
          <w:sz w:val="24"/>
        </w:rPr>
        <w:t xml:space="preserve">located Headquarter offices-Nyeri (within District Water Office- </w:t>
      </w:r>
      <w:proofErr w:type="spellStart"/>
      <w:r w:rsidRPr="00512CD4">
        <w:rPr>
          <w:b/>
          <w:sz w:val="24"/>
        </w:rPr>
        <w:t>Kamakwa</w:t>
      </w:r>
      <w:proofErr w:type="spellEnd"/>
      <w:r w:rsidRPr="00512CD4">
        <w:rPr>
          <w:b/>
          <w:sz w:val="24"/>
        </w:rPr>
        <w:t xml:space="preserve">), P. O. 1089-10100 NYERI </w:t>
      </w:r>
      <w:r w:rsidRPr="00512CD4">
        <w:rPr>
          <w:sz w:val="24"/>
        </w:rPr>
        <w:t xml:space="preserve">so as to be received on or before </w:t>
      </w:r>
      <w:r w:rsidRPr="0093086E">
        <w:rPr>
          <w:b/>
          <w:bCs/>
          <w:sz w:val="24"/>
        </w:rPr>
        <w:t>Friday, 21st May 2021at 11.00 am</w:t>
      </w:r>
    </w:p>
    <w:p w14:paraId="1E5E9E66" w14:textId="77777777" w:rsidR="000C2C9D" w:rsidRDefault="000C2C9D" w:rsidP="000C2C9D">
      <w:pPr>
        <w:pStyle w:val="ListParagraph"/>
        <w:shd w:val="clear" w:color="auto" w:fill="FFFFFF" w:themeFill="background1"/>
        <w:tabs>
          <w:tab w:val="left" w:pos="567"/>
        </w:tabs>
        <w:spacing w:line="235" w:lineRule="auto"/>
        <w:ind w:left="426" w:right="1107"/>
        <w:rPr>
          <w:sz w:val="24"/>
        </w:rPr>
      </w:pPr>
    </w:p>
    <w:p w14:paraId="2EEF7603" w14:textId="77777777" w:rsidR="000C2C9D" w:rsidRPr="00512CD4" w:rsidRDefault="000C2C9D" w:rsidP="000C2C9D">
      <w:pPr>
        <w:pStyle w:val="ListParagraph"/>
        <w:numPr>
          <w:ilvl w:val="1"/>
          <w:numId w:val="11"/>
        </w:numPr>
        <w:shd w:val="clear" w:color="auto" w:fill="FFFFFF" w:themeFill="background1"/>
        <w:tabs>
          <w:tab w:val="left" w:pos="567"/>
        </w:tabs>
        <w:spacing w:line="235" w:lineRule="auto"/>
        <w:ind w:left="0" w:right="1107" w:firstLine="0"/>
        <w:rPr>
          <w:sz w:val="24"/>
        </w:rPr>
      </w:pPr>
      <w:r w:rsidRPr="00512CD4">
        <w:rPr>
          <w:sz w:val="24"/>
        </w:rPr>
        <w:t>Prices</w:t>
      </w:r>
      <w:r w:rsidRPr="00512CD4">
        <w:rPr>
          <w:spacing w:val="-6"/>
          <w:sz w:val="24"/>
        </w:rPr>
        <w:t xml:space="preserve"> </w:t>
      </w:r>
      <w:r w:rsidRPr="00512CD4">
        <w:rPr>
          <w:sz w:val="24"/>
        </w:rPr>
        <w:t>quoted</w:t>
      </w:r>
      <w:r w:rsidRPr="00512CD4">
        <w:rPr>
          <w:spacing w:val="-6"/>
          <w:sz w:val="24"/>
        </w:rPr>
        <w:t xml:space="preserve"> </w:t>
      </w:r>
      <w:r w:rsidRPr="00512CD4">
        <w:rPr>
          <w:sz w:val="24"/>
        </w:rPr>
        <w:t>should</w:t>
      </w:r>
      <w:r w:rsidRPr="00512CD4">
        <w:rPr>
          <w:spacing w:val="-5"/>
          <w:sz w:val="24"/>
        </w:rPr>
        <w:t xml:space="preserve"> </w:t>
      </w:r>
      <w:r w:rsidRPr="00512CD4">
        <w:rPr>
          <w:sz w:val="24"/>
        </w:rPr>
        <w:t>be</w:t>
      </w:r>
      <w:r w:rsidRPr="00512CD4">
        <w:rPr>
          <w:spacing w:val="-6"/>
          <w:sz w:val="24"/>
        </w:rPr>
        <w:t xml:space="preserve"> </w:t>
      </w:r>
      <w:r w:rsidRPr="00512CD4">
        <w:rPr>
          <w:sz w:val="24"/>
        </w:rPr>
        <w:t>net</w:t>
      </w:r>
      <w:r w:rsidRPr="00512CD4">
        <w:rPr>
          <w:spacing w:val="-2"/>
          <w:sz w:val="24"/>
        </w:rPr>
        <w:t xml:space="preserve"> </w:t>
      </w:r>
      <w:r w:rsidRPr="00512CD4">
        <w:rPr>
          <w:sz w:val="24"/>
        </w:rPr>
        <w:t>inclusive</w:t>
      </w:r>
      <w:r w:rsidRPr="00512CD4">
        <w:rPr>
          <w:spacing w:val="-9"/>
          <w:sz w:val="24"/>
        </w:rPr>
        <w:t xml:space="preserve"> </w:t>
      </w:r>
      <w:r w:rsidRPr="00512CD4">
        <w:rPr>
          <w:sz w:val="24"/>
        </w:rPr>
        <w:t>of</w:t>
      </w:r>
      <w:r w:rsidRPr="00512CD4">
        <w:rPr>
          <w:spacing w:val="-4"/>
          <w:sz w:val="24"/>
        </w:rPr>
        <w:t xml:space="preserve"> </w:t>
      </w:r>
      <w:r w:rsidRPr="00512CD4">
        <w:rPr>
          <w:sz w:val="24"/>
        </w:rPr>
        <w:t>all</w:t>
      </w:r>
      <w:r w:rsidRPr="00512CD4">
        <w:rPr>
          <w:spacing w:val="-5"/>
          <w:sz w:val="24"/>
        </w:rPr>
        <w:t xml:space="preserve"> </w:t>
      </w:r>
      <w:r w:rsidRPr="00512CD4">
        <w:rPr>
          <w:sz w:val="24"/>
        </w:rPr>
        <w:t>taxes</w:t>
      </w:r>
      <w:r w:rsidRPr="00512CD4">
        <w:rPr>
          <w:spacing w:val="-4"/>
          <w:sz w:val="24"/>
        </w:rPr>
        <w:t xml:space="preserve"> </w:t>
      </w:r>
      <w:r w:rsidRPr="00512CD4">
        <w:rPr>
          <w:sz w:val="24"/>
        </w:rPr>
        <w:t>and</w:t>
      </w:r>
      <w:r w:rsidRPr="00512CD4">
        <w:rPr>
          <w:spacing w:val="-3"/>
          <w:sz w:val="24"/>
        </w:rPr>
        <w:t xml:space="preserve"> </w:t>
      </w:r>
      <w:r w:rsidRPr="00512CD4">
        <w:rPr>
          <w:sz w:val="24"/>
        </w:rPr>
        <w:t>delivery</w:t>
      </w:r>
      <w:r w:rsidRPr="00512CD4">
        <w:rPr>
          <w:spacing w:val="-13"/>
          <w:sz w:val="24"/>
        </w:rPr>
        <w:t xml:space="preserve"> </w:t>
      </w:r>
      <w:r w:rsidRPr="00512CD4">
        <w:rPr>
          <w:sz w:val="24"/>
        </w:rPr>
        <w:t>must</w:t>
      </w:r>
      <w:r w:rsidRPr="00512CD4">
        <w:rPr>
          <w:spacing w:val="-4"/>
          <w:sz w:val="24"/>
        </w:rPr>
        <w:t xml:space="preserve"> </w:t>
      </w:r>
      <w:r w:rsidRPr="00512CD4">
        <w:rPr>
          <w:sz w:val="24"/>
        </w:rPr>
        <w:t>be</w:t>
      </w:r>
      <w:r w:rsidRPr="00512CD4">
        <w:rPr>
          <w:spacing w:val="-7"/>
          <w:sz w:val="24"/>
        </w:rPr>
        <w:t xml:space="preserve"> </w:t>
      </w:r>
      <w:r w:rsidRPr="00512CD4">
        <w:rPr>
          <w:sz w:val="24"/>
        </w:rPr>
        <w:t>in Kenya</w:t>
      </w:r>
      <w:r w:rsidRPr="00512CD4">
        <w:rPr>
          <w:spacing w:val="7"/>
          <w:sz w:val="24"/>
        </w:rPr>
        <w:t xml:space="preserve"> </w:t>
      </w:r>
      <w:r w:rsidRPr="00512CD4">
        <w:rPr>
          <w:sz w:val="24"/>
        </w:rPr>
        <w:t>Shillings</w:t>
      </w:r>
      <w:r w:rsidRPr="00512CD4">
        <w:rPr>
          <w:spacing w:val="9"/>
          <w:sz w:val="24"/>
        </w:rPr>
        <w:t xml:space="preserve"> </w:t>
      </w:r>
    </w:p>
    <w:p w14:paraId="338F2B74" w14:textId="77777777" w:rsidR="000C2C9D" w:rsidRDefault="000C2C9D" w:rsidP="000C2C9D">
      <w:pPr>
        <w:pStyle w:val="ListParagraph"/>
        <w:shd w:val="clear" w:color="auto" w:fill="FFFFFF" w:themeFill="background1"/>
        <w:tabs>
          <w:tab w:val="left" w:pos="567"/>
        </w:tabs>
        <w:spacing w:line="235" w:lineRule="auto"/>
        <w:ind w:left="0" w:right="1107"/>
        <w:rPr>
          <w:sz w:val="24"/>
        </w:rPr>
      </w:pPr>
      <w:r>
        <w:rPr>
          <w:spacing w:val="9"/>
          <w:sz w:val="24"/>
        </w:rPr>
        <w:tab/>
      </w:r>
      <w:r w:rsidRPr="00512CD4">
        <w:rPr>
          <w:sz w:val="24"/>
        </w:rPr>
        <w:t>and</w:t>
      </w:r>
      <w:r w:rsidRPr="00512CD4">
        <w:rPr>
          <w:spacing w:val="5"/>
          <w:sz w:val="24"/>
        </w:rPr>
        <w:t xml:space="preserve"> </w:t>
      </w:r>
      <w:r w:rsidRPr="00512CD4">
        <w:rPr>
          <w:sz w:val="24"/>
        </w:rPr>
        <w:t xml:space="preserve">shall remain valid for </w:t>
      </w:r>
      <w:r w:rsidRPr="00512CD4">
        <w:rPr>
          <w:b/>
          <w:sz w:val="24"/>
        </w:rPr>
        <w:t xml:space="preserve">90 days </w:t>
      </w:r>
      <w:r w:rsidRPr="00512CD4">
        <w:rPr>
          <w:sz w:val="24"/>
        </w:rPr>
        <w:t>from the closing date of the</w:t>
      </w:r>
      <w:r w:rsidRPr="00512CD4">
        <w:rPr>
          <w:spacing w:val="-18"/>
          <w:sz w:val="24"/>
        </w:rPr>
        <w:t xml:space="preserve"> </w:t>
      </w:r>
      <w:r w:rsidRPr="00512CD4">
        <w:rPr>
          <w:sz w:val="24"/>
        </w:rPr>
        <w:t>tender.</w:t>
      </w:r>
    </w:p>
    <w:p w14:paraId="1682DD3B" w14:textId="77777777" w:rsidR="000C2C9D" w:rsidRDefault="000C2C9D" w:rsidP="000C2C9D">
      <w:pPr>
        <w:pStyle w:val="ListParagraph"/>
        <w:shd w:val="clear" w:color="auto" w:fill="FFFFFF" w:themeFill="background1"/>
        <w:tabs>
          <w:tab w:val="left" w:pos="567"/>
        </w:tabs>
        <w:spacing w:line="235" w:lineRule="auto"/>
        <w:ind w:left="0" w:right="1107"/>
        <w:rPr>
          <w:sz w:val="24"/>
        </w:rPr>
      </w:pPr>
    </w:p>
    <w:p w14:paraId="356DDCFA" w14:textId="77777777" w:rsidR="000C2C9D" w:rsidRPr="00512CD4" w:rsidRDefault="000C2C9D" w:rsidP="000C2C9D">
      <w:pPr>
        <w:pStyle w:val="ListParagraph"/>
        <w:numPr>
          <w:ilvl w:val="1"/>
          <w:numId w:val="11"/>
        </w:numPr>
        <w:shd w:val="clear" w:color="auto" w:fill="FFFFFF" w:themeFill="background1"/>
        <w:tabs>
          <w:tab w:val="left" w:pos="567"/>
        </w:tabs>
        <w:spacing w:line="235" w:lineRule="auto"/>
        <w:ind w:left="567" w:right="1107" w:hanging="567"/>
        <w:rPr>
          <w:sz w:val="24"/>
        </w:rPr>
        <w:sectPr w:rsidR="000C2C9D" w:rsidRPr="00512CD4" w:rsidSect="00497D7D">
          <w:pgSz w:w="11920" w:h="16850"/>
          <w:pgMar w:top="700" w:right="900" w:bottom="1140" w:left="851" w:header="0" w:footer="879" w:gutter="0"/>
          <w:cols w:space="720"/>
        </w:sectPr>
      </w:pPr>
      <w:r w:rsidRPr="00512CD4">
        <w:rPr>
          <w:sz w:val="24"/>
        </w:rPr>
        <w:t>Tenders will be opened immediately thereafter in the presence of the Candidates or their representatives</w:t>
      </w:r>
      <w:r w:rsidRPr="00512CD4">
        <w:rPr>
          <w:spacing w:val="29"/>
          <w:sz w:val="24"/>
        </w:rPr>
        <w:t xml:space="preserve"> </w:t>
      </w:r>
      <w:r w:rsidRPr="00512CD4">
        <w:rPr>
          <w:sz w:val="24"/>
        </w:rPr>
        <w:t>who</w:t>
      </w:r>
      <w:r w:rsidRPr="00512CD4">
        <w:rPr>
          <w:spacing w:val="31"/>
          <w:sz w:val="24"/>
        </w:rPr>
        <w:t xml:space="preserve"> </w:t>
      </w:r>
      <w:r w:rsidRPr="00512CD4">
        <w:rPr>
          <w:sz w:val="24"/>
        </w:rPr>
        <w:t>choose</w:t>
      </w:r>
      <w:r w:rsidRPr="00512CD4">
        <w:rPr>
          <w:spacing w:val="29"/>
          <w:sz w:val="24"/>
        </w:rPr>
        <w:t xml:space="preserve"> </w:t>
      </w:r>
      <w:r w:rsidRPr="00512CD4">
        <w:rPr>
          <w:sz w:val="24"/>
        </w:rPr>
        <w:t>to</w:t>
      </w:r>
      <w:r w:rsidRPr="00512CD4">
        <w:rPr>
          <w:spacing w:val="30"/>
          <w:sz w:val="24"/>
        </w:rPr>
        <w:t xml:space="preserve"> </w:t>
      </w:r>
      <w:r w:rsidRPr="00512CD4">
        <w:rPr>
          <w:sz w:val="24"/>
        </w:rPr>
        <w:t>attend</w:t>
      </w:r>
      <w:r w:rsidRPr="00512CD4">
        <w:rPr>
          <w:spacing w:val="29"/>
          <w:sz w:val="24"/>
        </w:rPr>
        <w:t xml:space="preserve"> </w:t>
      </w:r>
      <w:r w:rsidRPr="00512CD4">
        <w:rPr>
          <w:sz w:val="24"/>
        </w:rPr>
        <w:t>at</w:t>
      </w:r>
      <w:r w:rsidRPr="00512CD4">
        <w:rPr>
          <w:spacing w:val="31"/>
          <w:sz w:val="24"/>
        </w:rPr>
        <w:t xml:space="preserve"> </w:t>
      </w:r>
      <w:r w:rsidRPr="00512CD4">
        <w:rPr>
          <w:sz w:val="24"/>
        </w:rPr>
        <w:t>our</w:t>
      </w:r>
      <w:r w:rsidRPr="00512CD4">
        <w:rPr>
          <w:spacing w:val="29"/>
          <w:sz w:val="24"/>
        </w:rPr>
        <w:t xml:space="preserve"> </w:t>
      </w:r>
      <w:r w:rsidRPr="00512CD4">
        <w:rPr>
          <w:sz w:val="24"/>
        </w:rPr>
        <w:t>main</w:t>
      </w:r>
      <w:r w:rsidRPr="00512CD4">
        <w:rPr>
          <w:spacing w:val="29"/>
          <w:sz w:val="24"/>
        </w:rPr>
        <w:t xml:space="preserve"> </w:t>
      </w:r>
      <w:r w:rsidRPr="00512CD4">
        <w:rPr>
          <w:sz w:val="24"/>
        </w:rPr>
        <w:t>office</w:t>
      </w:r>
      <w:r w:rsidRPr="00512CD4">
        <w:rPr>
          <w:spacing w:val="30"/>
          <w:sz w:val="24"/>
        </w:rPr>
        <w:t xml:space="preserve"> </w:t>
      </w:r>
      <w:r w:rsidRPr="00512CD4">
        <w:rPr>
          <w:sz w:val="24"/>
        </w:rPr>
        <w:t>situated</w:t>
      </w:r>
      <w:r w:rsidRPr="00512CD4">
        <w:rPr>
          <w:spacing w:val="29"/>
          <w:sz w:val="24"/>
        </w:rPr>
        <w:t xml:space="preserve"> </w:t>
      </w:r>
      <w:r w:rsidRPr="00512CD4">
        <w:rPr>
          <w:sz w:val="24"/>
        </w:rPr>
        <w:t>at</w:t>
      </w:r>
      <w:r w:rsidRPr="00512CD4">
        <w:rPr>
          <w:spacing w:val="36"/>
          <w:sz w:val="24"/>
        </w:rPr>
        <w:t xml:space="preserve"> </w:t>
      </w:r>
      <w:r w:rsidRPr="00512CD4">
        <w:rPr>
          <w:b/>
          <w:sz w:val="24"/>
        </w:rPr>
        <w:t>Headquarter</w:t>
      </w:r>
      <w:r w:rsidRPr="00512CD4">
        <w:rPr>
          <w:b/>
          <w:spacing w:val="28"/>
          <w:sz w:val="24"/>
        </w:rPr>
        <w:t xml:space="preserve"> </w:t>
      </w:r>
      <w:r w:rsidRPr="00512CD4">
        <w:rPr>
          <w:b/>
          <w:sz w:val="24"/>
        </w:rPr>
        <w:t xml:space="preserve">offices-Nyeri </w:t>
      </w:r>
      <w:r w:rsidRPr="00B64009">
        <w:t xml:space="preserve">(within District Water Office- </w:t>
      </w:r>
      <w:proofErr w:type="spellStart"/>
      <w:r w:rsidRPr="00B64009">
        <w:t>Kamakwa</w:t>
      </w:r>
      <w:proofErr w:type="spellEnd"/>
      <w:r w:rsidRPr="00B64009">
        <w:t>).</w:t>
      </w:r>
    </w:p>
    <w:p w14:paraId="52C333AB" w14:textId="77777777" w:rsidR="000C2C9D" w:rsidRDefault="000C2C9D" w:rsidP="000C2C9D">
      <w:pPr>
        <w:pStyle w:val="BodyText"/>
        <w:tabs>
          <w:tab w:val="left" w:pos="567"/>
        </w:tabs>
        <w:jc w:val="both"/>
        <w:rPr>
          <w:b/>
          <w:sz w:val="20"/>
        </w:rPr>
      </w:pPr>
    </w:p>
    <w:p w14:paraId="25A20096" w14:textId="77777777" w:rsidR="000C2C9D" w:rsidRDefault="000C2C9D" w:rsidP="000C2C9D">
      <w:pPr>
        <w:tabs>
          <w:tab w:val="left" w:pos="567"/>
        </w:tabs>
        <w:spacing w:before="248"/>
        <w:jc w:val="both"/>
        <w:rPr>
          <w:rFonts w:ascii="Cambria"/>
          <w:b/>
          <w:sz w:val="28"/>
        </w:rPr>
      </w:pPr>
      <w:r>
        <w:rPr>
          <w:rFonts w:ascii="Cambria"/>
          <w:b/>
          <w:sz w:val="28"/>
        </w:rPr>
        <w:t>Table of Contents</w:t>
      </w:r>
    </w:p>
    <w:sdt>
      <w:sdtPr>
        <w:id w:val="-1670555465"/>
        <w:docPartObj>
          <w:docPartGallery w:val="Table of Contents"/>
          <w:docPartUnique/>
        </w:docPartObj>
      </w:sdtPr>
      <w:sdtContent>
        <w:p w14:paraId="52FD4FAF" w14:textId="77777777" w:rsidR="000C2C9D" w:rsidRDefault="000C2C9D" w:rsidP="000C2C9D">
          <w:pPr>
            <w:pStyle w:val="TOC2"/>
            <w:tabs>
              <w:tab w:val="left" w:pos="567"/>
              <w:tab w:val="right" w:leader="dot" w:pos="10341"/>
            </w:tabs>
            <w:spacing w:before="583"/>
            <w:ind w:left="567" w:hanging="567"/>
            <w:jc w:val="both"/>
          </w:pPr>
          <w:hyperlink w:anchor="_bookmark0" w:history="1">
            <w:r>
              <w:t>SECTION II - INSTRUCTIONS</w:t>
            </w:r>
            <w:r>
              <w:rPr>
                <w:spacing w:val="-1"/>
              </w:rPr>
              <w:t xml:space="preserve"> </w:t>
            </w:r>
            <w:r>
              <w:t>TO TENDERERS</w:t>
            </w:r>
            <w:r>
              <w:tab/>
              <w:t>5</w:t>
            </w:r>
          </w:hyperlink>
        </w:p>
        <w:p w14:paraId="5AE6DA91" w14:textId="77777777" w:rsidR="000C2C9D" w:rsidRDefault="000C2C9D" w:rsidP="000C2C9D">
          <w:pPr>
            <w:pStyle w:val="TOC2"/>
            <w:tabs>
              <w:tab w:val="left" w:pos="567"/>
              <w:tab w:val="right" w:leader="dot" w:pos="10341"/>
            </w:tabs>
            <w:ind w:left="0" w:hanging="567"/>
            <w:jc w:val="both"/>
          </w:pPr>
          <w:hyperlink w:anchor="_bookmark1" w:history="1">
            <w:r>
              <w:t>2.1</w:t>
            </w:r>
            <w:r>
              <w:rPr>
                <w:spacing w:val="59"/>
              </w:rPr>
              <w:t xml:space="preserve"> </w:t>
            </w:r>
            <w:r>
              <w:t>Eligible</w:t>
            </w:r>
            <w:r>
              <w:rPr>
                <w:spacing w:val="-1"/>
              </w:rPr>
              <w:t xml:space="preserve"> </w:t>
            </w:r>
            <w:r>
              <w:t>Tenderers</w:t>
            </w:r>
            <w:r>
              <w:tab/>
              <w:t>5</w:t>
            </w:r>
          </w:hyperlink>
        </w:p>
        <w:p w14:paraId="655BDF64" w14:textId="77777777" w:rsidR="000C2C9D" w:rsidRDefault="000C2C9D" w:rsidP="000C2C9D">
          <w:pPr>
            <w:pStyle w:val="TOC2"/>
            <w:tabs>
              <w:tab w:val="left" w:pos="567"/>
              <w:tab w:val="right" w:leader="dot" w:pos="10341"/>
            </w:tabs>
            <w:ind w:left="0" w:hanging="567"/>
            <w:jc w:val="both"/>
          </w:pPr>
          <w:hyperlink w:anchor="_bookmark2" w:history="1">
            <w:r>
              <w:t>2.2</w:t>
            </w:r>
            <w:r>
              <w:rPr>
                <w:spacing w:val="59"/>
              </w:rPr>
              <w:t xml:space="preserve"> </w:t>
            </w:r>
            <w:r>
              <w:t>Eligible</w:t>
            </w:r>
            <w:r>
              <w:rPr>
                <w:spacing w:val="-1"/>
              </w:rPr>
              <w:t xml:space="preserve"> </w:t>
            </w:r>
            <w:r>
              <w:t>Goods</w:t>
            </w:r>
            <w:r>
              <w:tab/>
              <w:t>5</w:t>
            </w:r>
          </w:hyperlink>
        </w:p>
        <w:p w14:paraId="1095DCB1" w14:textId="77777777" w:rsidR="000C2C9D" w:rsidRDefault="000C2C9D" w:rsidP="000C2C9D">
          <w:pPr>
            <w:pStyle w:val="TOC2"/>
            <w:tabs>
              <w:tab w:val="left" w:pos="567"/>
              <w:tab w:val="right" w:leader="dot" w:pos="10341"/>
            </w:tabs>
            <w:ind w:left="0" w:hanging="567"/>
            <w:jc w:val="both"/>
          </w:pPr>
          <w:hyperlink w:anchor="_bookmark3" w:history="1">
            <w:r>
              <w:t>2.4. Contents of</w:t>
            </w:r>
            <w:r>
              <w:rPr>
                <w:spacing w:val="-1"/>
              </w:rPr>
              <w:t xml:space="preserve"> </w:t>
            </w:r>
            <w:r>
              <w:t>Tender</w:t>
            </w:r>
            <w:r>
              <w:rPr>
                <w:spacing w:val="-3"/>
              </w:rPr>
              <w:t xml:space="preserve"> </w:t>
            </w:r>
            <w:r>
              <w:t>Document</w:t>
            </w:r>
            <w:r>
              <w:tab/>
              <w:t>5</w:t>
            </w:r>
          </w:hyperlink>
        </w:p>
        <w:p w14:paraId="60403237" w14:textId="77777777" w:rsidR="000C2C9D" w:rsidRDefault="000C2C9D" w:rsidP="000C2C9D">
          <w:pPr>
            <w:pStyle w:val="TOC2"/>
            <w:tabs>
              <w:tab w:val="left" w:pos="567"/>
              <w:tab w:val="right" w:leader="dot" w:pos="10341"/>
            </w:tabs>
            <w:ind w:left="0" w:hanging="567"/>
            <w:jc w:val="both"/>
          </w:pPr>
          <w:hyperlink w:anchor="_bookmark4" w:history="1">
            <w:proofErr w:type="gramStart"/>
            <w:r>
              <w:t>2.5  Clarification</w:t>
            </w:r>
            <w:proofErr w:type="gramEnd"/>
            <w:r>
              <w:rPr>
                <w:spacing w:val="-1"/>
              </w:rPr>
              <w:t xml:space="preserve"> </w:t>
            </w:r>
            <w:r>
              <w:t>of</w:t>
            </w:r>
            <w:r>
              <w:rPr>
                <w:spacing w:val="-1"/>
              </w:rPr>
              <w:t xml:space="preserve"> </w:t>
            </w:r>
            <w:r>
              <w:t>Documents</w:t>
            </w:r>
            <w:r>
              <w:tab/>
              <w:t>6</w:t>
            </w:r>
          </w:hyperlink>
        </w:p>
        <w:p w14:paraId="19D33F80" w14:textId="77777777" w:rsidR="000C2C9D" w:rsidRDefault="000C2C9D" w:rsidP="000C2C9D">
          <w:pPr>
            <w:pStyle w:val="TOC2"/>
            <w:tabs>
              <w:tab w:val="left" w:pos="567"/>
              <w:tab w:val="right" w:leader="dot" w:pos="10341"/>
            </w:tabs>
            <w:ind w:left="0" w:hanging="567"/>
            <w:jc w:val="both"/>
          </w:pPr>
          <w:hyperlink w:anchor="_bookmark5" w:history="1">
            <w:proofErr w:type="gramStart"/>
            <w:r>
              <w:t>2.6  Amendment</w:t>
            </w:r>
            <w:proofErr w:type="gramEnd"/>
            <w:r>
              <w:rPr>
                <w:spacing w:val="-1"/>
              </w:rPr>
              <w:t xml:space="preserve"> </w:t>
            </w:r>
            <w:r>
              <w:t>of</w:t>
            </w:r>
            <w:r>
              <w:rPr>
                <w:spacing w:val="-1"/>
              </w:rPr>
              <w:t xml:space="preserve"> </w:t>
            </w:r>
            <w:r>
              <w:t>Documents</w:t>
            </w:r>
            <w:r>
              <w:tab/>
              <w:t>6</w:t>
            </w:r>
          </w:hyperlink>
        </w:p>
        <w:p w14:paraId="5837CAF8" w14:textId="77777777" w:rsidR="000C2C9D" w:rsidRDefault="000C2C9D" w:rsidP="000C2C9D">
          <w:pPr>
            <w:pStyle w:val="TOC1"/>
            <w:numPr>
              <w:ilvl w:val="1"/>
              <w:numId w:val="10"/>
            </w:numPr>
            <w:tabs>
              <w:tab w:val="left" w:pos="426"/>
              <w:tab w:val="left" w:pos="567"/>
              <w:tab w:val="right" w:leader="dot" w:pos="10341"/>
            </w:tabs>
            <w:ind w:left="0" w:hanging="567"/>
          </w:pPr>
          <w:hyperlink w:anchor="_bookmark6" w:history="1">
            <w:r>
              <w:t>Goods Eligibility and Conformity to</w:t>
            </w:r>
            <w:r>
              <w:rPr>
                <w:spacing w:val="-10"/>
              </w:rPr>
              <w:t xml:space="preserve"> </w:t>
            </w:r>
            <w:r>
              <w:t>Tender</w:t>
            </w:r>
            <w:r>
              <w:rPr>
                <w:spacing w:val="-1"/>
              </w:rPr>
              <w:t xml:space="preserve"> </w:t>
            </w:r>
            <w:r>
              <w:t>Documents</w:t>
            </w:r>
            <w:r>
              <w:tab/>
              <w:t>8</w:t>
            </w:r>
          </w:hyperlink>
        </w:p>
        <w:p w14:paraId="6F727225" w14:textId="77777777" w:rsidR="000C2C9D" w:rsidRDefault="000C2C9D" w:rsidP="000C2C9D">
          <w:pPr>
            <w:pStyle w:val="TOC1"/>
            <w:numPr>
              <w:ilvl w:val="1"/>
              <w:numId w:val="10"/>
            </w:numPr>
            <w:tabs>
              <w:tab w:val="left" w:pos="426"/>
              <w:tab w:val="left" w:pos="567"/>
              <w:tab w:val="right" w:leader="dot" w:pos="10341"/>
            </w:tabs>
            <w:ind w:left="0" w:hanging="567"/>
          </w:pPr>
          <w:hyperlink w:anchor="_bookmark7" w:history="1">
            <w:r>
              <w:t>Tender</w:t>
            </w:r>
            <w:r>
              <w:rPr>
                <w:spacing w:val="-4"/>
              </w:rPr>
              <w:t xml:space="preserve"> </w:t>
            </w:r>
            <w:r>
              <w:t>Security</w:t>
            </w:r>
            <w:r>
              <w:tab/>
              <w:t>9</w:t>
            </w:r>
          </w:hyperlink>
        </w:p>
        <w:p w14:paraId="1491DE6B" w14:textId="77777777" w:rsidR="000C2C9D" w:rsidRDefault="000C2C9D" w:rsidP="000C2C9D">
          <w:pPr>
            <w:pStyle w:val="TOC1"/>
            <w:numPr>
              <w:ilvl w:val="1"/>
              <w:numId w:val="9"/>
            </w:numPr>
            <w:tabs>
              <w:tab w:val="left" w:pos="426"/>
              <w:tab w:val="left" w:pos="567"/>
              <w:tab w:val="right" w:leader="dot" w:pos="10341"/>
            </w:tabs>
            <w:ind w:left="0" w:hanging="567"/>
          </w:pPr>
          <w:hyperlink w:anchor="_bookmark8" w:history="1">
            <w:r>
              <w:t>Format and Signing</w:t>
            </w:r>
            <w:r>
              <w:rPr>
                <w:spacing w:val="-1"/>
              </w:rPr>
              <w:t xml:space="preserve"> </w:t>
            </w:r>
            <w:r>
              <w:t>of Tender</w:t>
            </w:r>
            <w:r>
              <w:tab/>
              <w:t>10</w:t>
            </w:r>
          </w:hyperlink>
        </w:p>
        <w:p w14:paraId="3B0E74C8" w14:textId="77777777" w:rsidR="000C2C9D" w:rsidRDefault="000C2C9D" w:rsidP="000C2C9D">
          <w:pPr>
            <w:pStyle w:val="TOC1"/>
            <w:numPr>
              <w:ilvl w:val="1"/>
              <w:numId w:val="9"/>
            </w:numPr>
            <w:tabs>
              <w:tab w:val="left" w:pos="426"/>
              <w:tab w:val="left" w:pos="567"/>
              <w:tab w:val="right" w:leader="dot" w:pos="10341"/>
            </w:tabs>
            <w:ind w:left="0" w:hanging="567"/>
          </w:pPr>
          <w:hyperlink w:anchor="_bookmark9" w:history="1">
            <w:r>
              <w:t>Sealing and Marking</w:t>
            </w:r>
            <w:r>
              <w:rPr>
                <w:spacing w:val="-7"/>
              </w:rPr>
              <w:t xml:space="preserve"> </w:t>
            </w:r>
            <w:r>
              <w:t>of</w:t>
            </w:r>
            <w:r>
              <w:rPr>
                <w:spacing w:val="1"/>
              </w:rPr>
              <w:t xml:space="preserve"> </w:t>
            </w:r>
            <w:r>
              <w:t>Tenders</w:t>
            </w:r>
            <w:r>
              <w:tab/>
              <w:t>10</w:t>
            </w:r>
          </w:hyperlink>
        </w:p>
        <w:p w14:paraId="34A2E231" w14:textId="77777777" w:rsidR="000C2C9D" w:rsidRDefault="000C2C9D" w:rsidP="000C2C9D">
          <w:pPr>
            <w:pStyle w:val="TOC1"/>
            <w:numPr>
              <w:ilvl w:val="1"/>
              <w:numId w:val="8"/>
            </w:numPr>
            <w:tabs>
              <w:tab w:val="left" w:pos="1276"/>
              <w:tab w:val="left" w:pos="1418"/>
              <w:tab w:val="right" w:leader="dot" w:pos="10341"/>
            </w:tabs>
            <w:ind w:left="567" w:firstLine="0"/>
          </w:pPr>
          <w:hyperlink w:anchor="_bookmark10" w:history="1">
            <w:r>
              <w:t>Opening</w:t>
            </w:r>
            <w:r>
              <w:rPr>
                <w:spacing w:val="-2"/>
              </w:rPr>
              <w:t xml:space="preserve"> </w:t>
            </w:r>
            <w:r>
              <w:t>of</w:t>
            </w:r>
            <w:r>
              <w:rPr>
                <w:spacing w:val="-1"/>
              </w:rPr>
              <w:t xml:space="preserve"> </w:t>
            </w:r>
            <w:r>
              <w:t>Tenders</w:t>
            </w:r>
            <w:r>
              <w:tab/>
              <w:t>11</w:t>
            </w:r>
          </w:hyperlink>
        </w:p>
        <w:p w14:paraId="67CC3ADB" w14:textId="77777777" w:rsidR="000C2C9D" w:rsidRDefault="000C2C9D" w:rsidP="000C2C9D">
          <w:pPr>
            <w:pStyle w:val="TOC1"/>
            <w:numPr>
              <w:ilvl w:val="1"/>
              <w:numId w:val="8"/>
            </w:numPr>
            <w:tabs>
              <w:tab w:val="left" w:pos="426"/>
              <w:tab w:val="left" w:pos="567"/>
              <w:tab w:val="right" w:leader="dot" w:pos="10341"/>
            </w:tabs>
            <w:ind w:left="0" w:hanging="567"/>
          </w:pPr>
          <w:hyperlink w:anchor="_bookmark11" w:history="1">
            <w:r>
              <w:t>Clarification</w:t>
            </w:r>
            <w:r>
              <w:rPr>
                <w:spacing w:val="-1"/>
              </w:rPr>
              <w:t xml:space="preserve"> </w:t>
            </w:r>
            <w:r>
              <w:t>of</w:t>
            </w:r>
            <w:r>
              <w:rPr>
                <w:spacing w:val="-1"/>
              </w:rPr>
              <w:t xml:space="preserve"> </w:t>
            </w:r>
            <w:r>
              <w:t>Tenders</w:t>
            </w:r>
            <w:r>
              <w:tab/>
              <w:t>11</w:t>
            </w:r>
          </w:hyperlink>
        </w:p>
        <w:p w14:paraId="20FAC139" w14:textId="77777777" w:rsidR="000C2C9D" w:rsidRDefault="000C2C9D" w:rsidP="000C2C9D">
          <w:pPr>
            <w:pStyle w:val="TOC1"/>
            <w:numPr>
              <w:ilvl w:val="1"/>
              <w:numId w:val="8"/>
            </w:numPr>
            <w:tabs>
              <w:tab w:val="left" w:pos="426"/>
              <w:tab w:val="left" w:pos="567"/>
              <w:tab w:val="right" w:leader="dot" w:pos="10341"/>
            </w:tabs>
            <w:ind w:left="0" w:hanging="567"/>
          </w:pPr>
          <w:hyperlink w:anchor="_bookmark12" w:history="1">
            <w:r>
              <w:t>Preliminary</w:t>
            </w:r>
            <w:r>
              <w:rPr>
                <w:spacing w:val="-5"/>
              </w:rPr>
              <w:t xml:space="preserve"> </w:t>
            </w:r>
            <w:r>
              <w:t>Examination</w:t>
            </w:r>
            <w:r>
              <w:tab/>
              <w:t>12</w:t>
            </w:r>
          </w:hyperlink>
        </w:p>
        <w:p w14:paraId="4ED35D21" w14:textId="77777777" w:rsidR="000C2C9D" w:rsidRDefault="000C2C9D" w:rsidP="000C2C9D">
          <w:pPr>
            <w:pStyle w:val="TOC1"/>
            <w:numPr>
              <w:ilvl w:val="1"/>
              <w:numId w:val="7"/>
            </w:numPr>
            <w:tabs>
              <w:tab w:val="left" w:pos="426"/>
              <w:tab w:val="left" w:pos="567"/>
              <w:tab w:val="right" w:leader="dot" w:pos="10341"/>
            </w:tabs>
            <w:ind w:left="0" w:hanging="567"/>
          </w:pPr>
          <w:hyperlink w:anchor="_bookmark13" w:history="1">
            <w:r>
              <w:t>Preference</w:t>
            </w:r>
            <w:r>
              <w:tab/>
              <w:t>12</w:t>
            </w:r>
          </w:hyperlink>
        </w:p>
        <w:p w14:paraId="1DA8A863" w14:textId="77777777" w:rsidR="000C2C9D" w:rsidRDefault="000C2C9D" w:rsidP="000C2C9D">
          <w:pPr>
            <w:pStyle w:val="TOC1"/>
            <w:numPr>
              <w:ilvl w:val="1"/>
              <w:numId w:val="7"/>
            </w:numPr>
            <w:tabs>
              <w:tab w:val="left" w:pos="426"/>
              <w:tab w:val="left" w:pos="567"/>
              <w:tab w:val="right" w:leader="dot" w:pos="10341"/>
            </w:tabs>
            <w:spacing w:before="1"/>
            <w:ind w:left="0" w:hanging="567"/>
          </w:pPr>
          <w:hyperlink w:anchor="_bookmark14" w:history="1">
            <w:r>
              <w:t>Contacting the</w:t>
            </w:r>
            <w:r>
              <w:rPr>
                <w:spacing w:val="-4"/>
              </w:rPr>
              <w:t xml:space="preserve"> </w:t>
            </w:r>
            <w:r>
              <w:t>Procuring entity</w:t>
            </w:r>
            <w:r>
              <w:tab/>
              <w:t>12</w:t>
            </w:r>
          </w:hyperlink>
        </w:p>
        <w:p w14:paraId="6A5098EE" w14:textId="77777777" w:rsidR="000C2C9D" w:rsidRDefault="000C2C9D" w:rsidP="000C2C9D">
          <w:pPr>
            <w:pStyle w:val="TOC1"/>
            <w:numPr>
              <w:ilvl w:val="1"/>
              <w:numId w:val="7"/>
            </w:numPr>
            <w:tabs>
              <w:tab w:val="left" w:pos="426"/>
              <w:tab w:val="left" w:pos="567"/>
              <w:tab w:val="right" w:leader="dot" w:pos="10341"/>
            </w:tabs>
            <w:ind w:left="0" w:hanging="567"/>
          </w:pPr>
          <w:hyperlink w:anchor="_bookmark15" w:history="1">
            <w:r>
              <w:t>Award</w:t>
            </w:r>
            <w:r>
              <w:rPr>
                <w:spacing w:val="-1"/>
              </w:rPr>
              <w:t xml:space="preserve"> </w:t>
            </w:r>
            <w:r>
              <w:t>of</w:t>
            </w:r>
            <w:r>
              <w:rPr>
                <w:spacing w:val="-2"/>
              </w:rPr>
              <w:t xml:space="preserve"> </w:t>
            </w:r>
            <w:r>
              <w:t>Contract</w:t>
            </w:r>
            <w:r>
              <w:tab/>
              <w:t>13</w:t>
            </w:r>
          </w:hyperlink>
        </w:p>
        <w:p w14:paraId="3107E0CB" w14:textId="77777777" w:rsidR="000C2C9D" w:rsidRDefault="000C2C9D" w:rsidP="000C2C9D">
          <w:pPr>
            <w:pStyle w:val="TOC1"/>
            <w:numPr>
              <w:ilvl w:val="0"/>
              <w:numId w:val="6"/>
            </w:numPr>
            <w:tabs>
              <w:tab w:val="left" w:pos="426"/>
              <w:tab w:val="left" w:pos="567"/>
              <w:tab w:val="right" w:leader="dot" w:pos="10341"/>
            </w:tabs>
            <w:ind w:left="0" w:hanging="567"/>
            <w:jc w:val="both"/>
          </w:pPr>
          <w:hyperlink w:anchor="_bookmark16" w:history="1">
            <w:r>
              <w:t>Post-qualification</w:t>
            </w:r>
            <w:r>
              <w:tab/>
              <w:t>13</w:t>
            </w:r>
          </w:hyperlink>
        </w:p>
        <w:p w14:paraId="164788AA" w14:textId="77777777" w:rsidR="000C2C9D" w:rsidRDefault="000C2C9D" w:rsidP="000C2C9D">
          <w:pPr>
            <w:pStyle w:val="TOC1"/>
            <w:numPr>
              <w:ilvl w:val="0"/>
              <w:numId w:val="6"/>
            </w:numPr>
            <w:tabs>
              <w:tab w:val="left" w:pos="426"/>
              <w:tab w:val="left" w:pos="567"/>
              <w:tab w:val="right" w:leader="dot" w:pos="10341"/>
            </w:tabs>
            <w:ind w:left="0" w:hanging="567"/>
            <w:jc w:val="both"/>
          </w:pPr>
          <w:hyperlink w:anchor="_bookmark17" w:history="1">
            <w:r>
              <w:t>Award</w:t>
            </w:r>
            <w:r>
              <w:rPr>
                <w:spacing w:val="-2"/>
              </w:rPr>
              <w:t xml:space="preserve"> </w:t>
            </w:r>
            <w:r>
              <w:t>Criteria</w:t>
            </w:r>
            <w:r>
              <w:tab/>
              <w:t>13</w:t>
            </w:r>
          </w:hyperlink>
        </w:p>
        <w:p w14:paraId="5152AF15" w14:textId="77777777" w:rsidR="000C2C9D" w:rsidRDefault="000C2C9D" w:rsidP="000C2C9D">
          <w:pPr>
            <w:pStyle w:val="TOC1"/>
            <w:numPr>
              <w:ilvl w:val="0"/>
              <w:numId w:val="6"/>
            </w:numPr>
            <w:tabs>
              <w:tab w:val="left" w:pos="426"/>
              <w:tab w:val="left" w:pos="567"/>
              <w:tab w:val="right" w:leader="dot" w:pos="10341"/>
            </w:tabs>
            <w:ind w:left="0" w:hanging="567"/>
            <w:jc w:val="both"/>
          </w:pPr>
          <w:hyperlink w:anchor="_bookmark18" w:history="1">
            <w:r>
              <w:t>Procuring entity’s Right to</w:t>
            </w:r>
            <w:r>
              <w:rPr>
                <w:spacing w:val="-1"/>
              </w:rPr>
              <w:t xml:space="preserve"> </w:t>
            </w:r>
            <w:r>
              <w:t>Vary</w:t>
            </w:r>
            <w:r>
              <w:rPr>
                <w:spacing w:val="-3"/>
              </w:rPr>
              <w:t xml:space="preserve"> </w:t>
            </w:r>
            <w:r>
              <w:t>quantities</w:t>
            </w:r>
            <w:r>
              <w:tab/>
              <w:t>13</w:t>
            </w:r>
          </w:hyperlink>
        </w:p>
        <w:p w14:paraId="6C13A3D9" w14:textId="77777777" w:rsidR="000C2C9D" w:rsidRDefault="000C2C9D" w:rsidP="000C2C9D">
          <w:pPr>
            <w:pStyle w:val="TOC1"/>
            <w:numPr>
              <w:ilvl w:val="1"/>
              <w:numId w:val="7"/>
            </w:numPr>
            <w:tabs>
              <w:tab w:val="left" w:pos="426"/>
              <w:tab w:val="left" w:pos="567"/>
              <w:tab w:val="right" w:leader="dot" w:pos="10341"/>
            </w:tabs>
            <w:ind w:left="0" w:hanging="567"/>
            <w:jc w:val="both"/>
          </w:pPr>
          <w:hyperlink w:anchor="_bookmark19" w:history="1">
            <w:r>
              <w:t>Notification</w:t>
            </w:r>
            <w:r>
              <w:rPr>
                <w:spacing w:val="-1"/>
              </w:rPr>
              <w:t xml:space="preserve"> </w:t>
            </w:r>
            <w:r>
              <w:t>of</w:t>
            </w:r>
            <w:r>
              <w:rPr>
                <w:spacing w:val="-1"/>
              </w:rPr>
              <w:t xml:space="preserve"> </w:t>
            </w:r>
            <w:r>
              <w:t>Award</w:t>
            </w:r>
            <w:r>
              <w:tab/>
              <w:t>13</w:t>
            </w:r>
          </w:hyperlink>
        </w:p>
        <w:p w14:paraId="4881B943" w14:textId="77777777" w:rsidR="000C2C9D" w:rsidRDefault="000C2C9D" w:rsidP="000C2C9D">
          <w:pPr>
            <w:pStyle w:val="TOC1"/>
            <w:numPr>
              <w:ilvl w:val="1"/>
              <w:numId w:val="7"/>
            </w:numPr>
            <w:tabs>
              <w:tab w:val="left" w:pos="426"/>
              <w:tab w:val="left" w:pos="567"/>
              <w:tab w:val="right" w:leader="dot" w:pos="10341"/>
            </w:tabs>
            <w:spacing w:line="275" w:lineRule="exact"/>
            <w:ind w:left="0" w:hanging="567"/>
            <w:jc w:val="both"/>
          </w:pPr>
          <w:hyperlink w:anchor="_bookmark20" w:history="1">
            <w:r>
              <w:t>Signing</w:t>
            </w:r>
            <w:r>
              <w:rPr>
                <w:spacing w:val="-3"/>
              </w:rPr>
              <w:t xml:space="preserve"> </w:t>
            </w:r>
            <w:r>
              <w:t>of Contract</w:t>
            </w:r>
            <w:r>
              <w:tab/>
              <w:t>14</w:t>
            </w:r>
          </w:hyperlink>
        </w:p>
        <w:p w14:paraId="33AD1BE1" w14:textId="77777777" w:rsidR="000C2C9D" w:rsidRDefault="000C2C9D" w:rsidP="000C2C9D">
          <w:pPr>
            <w:pStyle w:val="TOC1"/>
            <w:numPr>
              <w:ilvl w:val="1"/>
              <w:numId w:val="7"/>
            </w:numPr>
            <w:tabs>
              <w:tab w:val="left" w:pos="426"/>
              <w:tab w:val="left" w:pos="567"/>
              <w:tab w:val="right" w:leader="dot" w:pos="10341"/>
            </w:tabs>
            <w:spacing w:line="275" w:lineRule="exact"/>
            <w:ind w:left="0" w:hanging="567"/>
            <w:jc w:val="both"/>
          </w:pPr>
          <w:hyperlink w:anchor="_bookmark21" w:history="1">
            <w:r>
              <w:t>Performance</w:t>
            </w:r>
            <w:r>
              <w:rPr>
                <w:spacing w:val="-5"/>
              </w:rPr>
              <w:t xml:space="preserve"> </w:t>
            </w:r>
            <w:r>
              <w:t>Security</w:t>
            </w:r>
            <w:r>
              <w:tab/>
              <w:t>14</w:t>
            </w:r>
          </w:hyperlink>
        </w:p>
        <w:p w14:paraId="131346BB" w14:textId="77777777" w:rsidR="000C2C9D" w:rsidRDefault="000C2C9D" w:rsidP="000C2C9D">
          <w:pPr>
            <w:pStyle w:val="TOC1"/>
            <w:numPr>
              <w:ilvl w:val="1"/>
              <w:numId w:val="7"/>
            </w:numPr>
            <w:tabs>
              <w:tab w:val="left" w:pos="426"/>
              <w:tab w:val="left" w:pos="567"/>
              <w:tab w:val="right" w:leader="dot" w:pos="10341"/>
            </w:tabs>
            <w:ind w:left="0" w:hanging="567"/>
            <w:jc w:val="both"/>
          </w:pPr>
          <w:hyperlink w:anchor="_bookmark22" w:history="1">
            <w:r>
              <w:t>Corrupt or</w:t>
            </w:r>
            <w:r>
              <w:rPr>
                <w:spacing w:val="-1"/>
              </w:rPr>
              <w:t xml:space="preserve"> </w:t>
            </w:r>
            <w:r>
              <w:t>Fraudulent</w:t>
            </w:r>
            <w:r>
              <w:rPr>
                <w:spacing w:val="1"/>
              </w:rPr>
              <w:t xml:space="preserve"> </w:t>
            </w:r>
            <w:r>
              <w:t>Practices</w:t>
            </w:r>
            <w:r>
              <w:tab/>
              <w:t>14</w:t>
            </w:r>
          </w:hyperlink>
        </w:p>
        <w:p w14:paraId="658D2C0E" w14:textId="77777777" w:rsidR="000C2C9D" w:rsidRDefault="000C2C9D" w:rsidP="000C2C9D">
          <w:pPr>
            <w:pStyle w:val="TOC2"/>
            <w:tabs>
              <w:tab w:val="left" w:pos="567"/>
              <w:tab w:val="right" w:leader="dot" w:pos="10341"/>
            </w:tabs>
            <w:ind w:left="0" w:hanging="567"/>
            <w:jc w:val="both"/>
          </w:pPr>
          <w:hyperlink w:anchor="_bookmark23" w:history="1">
            <w:r>
              <w:t>Appendix to Instructions</w:t>
            </w:r>
            <w:r>
              <w:rPr>
                <w:spacing w:val="3"/>
              </w:rPr>
              <w:t xml:space="preserve"> </w:t>
            </w:r>
            <w:r>
              <w:t>to Tenderers</w:t>
            </w:r>
            <w:r>
              <w:tab/>
              <w:t>15</w:t>
            </w:r>
          </w:hyperlink>
        </w:p>
        <w:p w14:paraId="73DFF0CC" w14:textId="77777777" w:rsidR="000C2C9D" w:rsidRDefault="000C2C9D" w:rsidP="000C2C9D">
          <w:pPr>
            <w:pStyle w:val="TOC2"/>
            <w:tabs>
              <w:tab w:val="left" w:pos="567"/>
              <w:tab w:val="right" w:leader="dot" w:pos="10341"/>
            </w:tabs>
            <w:ind w:left="0" w:hanging="567"/>
            <w:jc w:val="both"/>
          </w:pPr>
          <w:hyperlink w:anchor="_bookmark24" w:history="1">
            <w:r>
              <w:t>SECTION III: GENERAL CONDITIONS</w:t>
            </w:r>
            <w:r>
              <w:rPr>
                <w:spacing w:val="-1"/>
              </w:rPr>
              <w:t xml:space="preserve"> </w:t>
            </w:r>
            <w:r>
              <w:t>OF</w:t>
            </w:r>
            <w:r>
              <w:rPr>
                <w:spacing w:val="-3"/>
              </w:rPr>
              <w:t xml:space="preserve"> </w:t>
            </w:r>
            <w:r>
              <w:t>CONTRACT</w:t>
            </w:r>
            <w:r>
              <w:tab/>
              <w:t>16</w:t>
            </w:r>
          </w:hyperlink>
        </w:p>
        <w:p w14:paraId="7125A889" w14:textId="77777777" w:rsidR="000C2C9D" w:rsidRDefault="000C2C9D" w:rsidP="000C2C9D">
          <w:pPr>
            <w:pStyle w:val="TOC2"/>
            <w:tabs>
              <w:tab w:val="left" w:pos="567"/>
              <w:tab w:val="right" w:leader="dot" w:pos="10341"/>
            </w:tabs>
            <w:ind w:left="0" w:hanging="567"/>
            <w:jc w:val="both"/>
          </w:pPr>
          <w:hyperlink w:anchor="_bookmark25" w:history="1">
            <w:proofErr w:type="gramStart"/>
            <w:r>
              <w:t>3.5  Use</w:t>
            </w:r>
            <w:proofErr w:type="gramEnd"/>
            <w:r>
              <w:t xml:space="preserve"> of Contract Documents</w:t>
            </w:r>
            <w:r>
              <w:rPr>
                <w:spacing w:val="-3"/>
              </w:rPr>
              <w:t xml:space="preserve"> </w:t>
            </w:r>
            <w:r>
              <w:t>and</w:t>
            </w:r>
            <w:r>
              <w:rPr>
                <w:spacing w:val="1"/>
              </w:rPr>
              <w:t xml:space="preserve"> </w:t>
            </w:r>
            <w:r>
              <w:t>Information</w:t>
            </w:r>
            <w:r>
              <w:tab/>
              <w:t>16</w:t>
            </w:r>
          </w:hyperlink>
        </w:p>
        <w:p w14:paraId="4CBF754C" w14:textId="77777777" w:rsidR="000C2C9D" w:rsidRDefault="000C2C9D" w:rsidP="000C2C9D">
          <w:pPr>
            <w:pStyle w:val="TOC1"/>
            <w:numPr>
              <w:ilvl w:val="1"/>
              <w:numId w:val="5"/>
            </w:numPr>
            <w:tabs>
              <w:tab w:val="left" w:pos="426"/>
              <w:tab w:val="left" w:pos="567"/>
              <w:tab w:val="right" w:leader="dot" w:pos="10341"/>
            </w:tabs>
            <w:ind w:left="0" w:hanging="567"/>
            <w:jc w:val="both"/>
          </w:pPr>
          <w:hyperlink w:anchor="_bookmark26" w:history="1">
            <w:r>
              <w:t>Inspection</w:t>
            </w:r>
            <w:r>
              <w:rPr>
                <w:spacing w:val="-1"/>
              </w:rPr>
              <w:t xml:space="preserve"> </w:t>
            </w:r>
            <w:r>
              <w:t>and Tests</w:t>
            </w:r>
            <w:r>
              <w:tab/>
              <w:t>17</w:t>
            </w:r>
          </w:hyperlink>
        </w:p>
        <w:p w14:paraId="6803C33E" w14:textId="77777777" w:rsidR="000C2C9D" w:rsidRDefault="000C2C9D" w:rsidP="000C2C9D">
          <w:pPr>
            <w:pStyle w:val="TOC1"/>
            <w:numPr>
              <w:ilvl w:val="1"/>
              <w:numId w:val="5"/>
            </w:numPr>
            <w:tabs>
              <w:tab w:val="left" w:pos="426"/>
              <w:tab w:val="left" w:pos="567"/>
              <w:tab w:val="right" w:leader="dot" w:pos="10341"/>
            </w:tabs>
            <w:ind w:left="0" w:hanging="567"/>
            <w:jc w:val="both"/>
          </w:pPr>
          <w:hyperlink w:anchor="_bookmark27" w:history="1">
            <w:r>
              <w:t>Packing</w:t>
            </w:r>
            <w:r>
              <w:tab/>
              <w:t>18</w:t>
            </w:r>
          </w:hyperlink>
        </w:p>
        <w:p w14:paraId="73660B2B" w14:textId="77777777" w:rsidR="000C2C9D" w:rsidRDefault="000C2C9D" w:rsidP="000C2C9D">
          <w:pPr>
            <w:pStyle w:val="TOC1"/>
            <w:numPr>
              <w:ilvl w:val="1"/>
              <w:numId w:val="5"/>
            </w:numPr>
            <w:tabs>
              <w:tab w:val="left" w:pos="426"/>
              <w:tab w:val="left" w:pos="567"/>
              <w:tab w:val="right" w:leader="dot" w:pos="10341"/>
            </w:tabs>
            <w:ind w:left="0" w:hanging="567"/>
            <w:jc w:val="both"/>
          </w:pPr>
          <w:hyperlink w:anchor="_bookmark28" w:history="1">
            <w:r>
              <w:t>Delivery</w:t>
            </w:r>
            <w:r>
              <w:rPr>
                <w:spacing w:val="-6"/>
              </w:rPr>
              <w:t xml:space="preserve"> </w:t>
            </w:r>
            <w:r>
              <w:t>and Documents</w:t>
            </w:r>
            <w:r>
              <w:tab/>
              <w:t>18</w:t>
            </w:r>
          </w:hyperlink>
        </w:p>
        <w:p w14:paraId="2CC7752C" w14:textId="77777777" w:rsidR="000C2C9D" w:rsidRDefault="000C2C9D" w:rsidP="000C2C9D">
          <w:pPr>
            <w:pStyle w:val="TOC1"/>
            <w:numPr>
              <w:ilvl w:val="1"/>
              <w:numId w:val="4"/>
            </w:numPr>
            <w:tabs>
              <w:tab w:val="left" w:pos="426"/>
              <w:tab w:val="left" w:pos="567"/>
              <w:tab w:val="right" w:leader="dot" w:pos="10341"/>
            </w:tabs>
            <w:ind w:left="0" w:hanging="567"/>
            <w:jc w:val="both"/>
          </w:pPr>
          <w:hyperlink w:anchor="_bookmark29" w:history="1">
            <w:r>
              <w:t>Payment</w:t>
            </w:r>
            <w:r>
              <w:tab/>
              <w:t>18</w:t>
            </w:r>
          </w:hyperlink>
        </w:p>
        <w:p w14:paraId="7AE6D8E5" w14:textId="77777777" w:rsidR="000C2C9D" w:rsidRDefault="000C2C9D" w:rsidP="000C2C9D">
          <w:pPr>
            <w:pStyle w:val="TOC1"/>
            <w:numPr>
              <w:ilvl w:val="1"/>
              <w:numId w:val="4"/>
            </w:numPr>
            <w:tabs>
              <w:tab w:val="left" w:pos="426"/>
              <w:tab w:val="left" w:pos="567"/>
              <w:tab w:val="right" w:leader="dot" w:pos="10341"/>
            </w:tabs>
            <w:ind w:left="0" w:hanging="567"/>
            <w:jc w:val="both"/>
          </w:pPr>
          <w:hyperlink w:anchor="_bookmark30" w:history="1">
            <w:r>
              <w:t>Prices</w:t>
            </w:r>
            <w:r>
              <w:tab/>
              <w:t>18</w:t>
            </w:r>
          </w:hyperlink>
        </w:p>
        <w:p w14:paraId="051BC713" w14:textId="77777777" w:rsidR="000C2C9D" w:rsidRDefault="000C2C9D" w:rsidP="000C2C9D">
          <w:pPr>
            <w:pStyle w:val="TOC2"/>
            <w:tabs>
              <w:tab w:val="left" w:pos="567"/>
              <w:tab w:val="right" w:leader="dot" w:pos="10341"/>
            </w:tabs>
            <w:ind w:left="0" w:hanging="567"/>
            <w:jc w:val="both"/>
          </w:pPr>
          <w:hyperlink w:anchor="_bookmark31" w:history="1">
            <w:r>
              <w:t>3.</w:t>
            </w:r>
            <w:proofErr w:type="gramStart"/>
            <w:r>
              <w:t>14.Assignment</w:t>
            </w:r>
            <w:proofErr w:type="gramEnd"/>
            <w:r>
              <w:tab/>
              <w:t>18</w:t>
            </w:r>
          </w:hyperlink>
        </w:p>
        <w:p w14:paraId="15B0DD60" w14:textId="77777777" w:rsidR="000C2C9D" w:rsidRDefault="000C2C9D" w:rsidP="000C2C9D">
          <w:pPr>
            <w:pStyle w:val="TOC1"/>
            <w:numPr>
              <w:ilvl w:val="1"/>
              <w:numId w:val="3"/>
            </w:numPr>
            <w:tabs>
              <w:tab w:val="left" w:pos="426"/>
              <w:tab w:val="left" w:pos="567"/>
              <w:tab w:val="right" w:leader="dot" w:pos="10341"/>
            </w:tabs>
            <w:ind w:left="0" w:hanging="567"/>
            <w:jc w:val="both"/>
          </w:pPr>
          <w:hyperlink w:anchor="_bookmark32" w:history="1">
            <w:r>
              <w:t>Liquidated</w:t>
            </w:r>
            <w:r>
              <w:rPr>
                <w:spacing w:val="-2"/>
              </w:rPr>
              <w:t xml:space="preserve"> </w:t>
            </w:r>
            <w:r>
              <w:t>Damages</w:t>
            </w:r>
            <w:r>
              <w:tab/>
              <w:t>19</w:t>
            </w:r>
          </w:hyperlink>
        </w:p>
        <w:p w14:paraId="3D296B91" w14:textId="77777777" w:rsidR="000C2C9D" w:rsidRDefault="000C2C9D" w:rsidP="000C2C9D">
          <w:pPr>
            <w:pStyle w:val="TOC1"/>
            <w:numPr>
              <w:ilvl w:val="1"/>
              <w:numId w:val="3"/>
            </w:numPr>
            <w:tabs>
              <w:tab w:val="left" w:pos="426"/>
              <w:tab w:val="left" w:pos="567"/>
              <w:tab w:val="right" w:leader="dot" w:pos="10341"/>
            </w:tabs>
            <w:ind w:left="0" w:hanging="567"/>
            <w:jc w:val="both"/>
          </w:pPr>
          <w:hyperlink w:anchor="_bookmark33" w:history="1">
            <w:r>
              <w:t>Resolution</w:t>
            </w:r>
            <w:r>
              <w:rPr>
                <w:spacing w:val="-1"/>
              </w:rPr>
              <w:t xml:space="preserve"> </w:t>
            </w:r>
            <w:r>
              <w:t>of Disputes</w:t>
            </w:r>
            <w:r>
              <w:tab/>
              <w:t>19</w:t>
            </w:r>
          </w:hyperlink>
        </w:p>
        <w:p w14:paraId="79105C49" w14:textId="77777777" w:rsidR="000C2C9D" w:rsidRDefault="000C2C9D" w:rsidP="000C2C9D">
          <w:pPr>
            <w:pStyle w:val="TOC2"/>
            <w:tabs>
              <w:tab w:val="left" w:pos="567"/>
              <w:tab w:val="right" w:leader="dot" w:pos="10341"/>
            </w:tabs>
            <w:spacing w:before="1"/>
            <w:ind w:left="0" w:hanging="567"/>
            <w:jc w:val="both"/>
          </w:pPr>
          <w:hyperlink w:anchor="_bookmark34" w:history="1">
            <w:r>
              <w:t>Note</w:t>
            </w:r>
            <w:r>
              <w:tab/>
              <w:t>21</w:t>
            </w:r>
          </w:hyperlink>
        </w:p>
        <w:p w14:paraId="03B148B8" w14:textId="77777777" w:rsidR="000C2C9D" w:rsidRDefault="000C2C9D" w:rsidP="000C2C9D">
          <w:pPr>
            <w:pStyle w:val="TOC2"/>
            <w:tabs>
              <w:tab w:val="left" w:pos="567"/>
              <w:tab w:val="right" w:leader="dot" w:pos="10341"/>
            </w:tabs>
            <w:ind w:left="0" w:hanging="567"/>
            <w:jc w:val="both"/>
          </w:pPr>
          <w:hyperlink w:anchor="_bookmark35" w:history="1">
            <w:r>
              <w:t>EVALUATION</w:t>
            </w:r>
            <w:r>
              <w:rPr>
                <w:spacing w:val="-1"/>
              </w:rPr>
              <w:t xml:space="preserve"> </w:t>
            </w:r>
            <w:r>
              <w:t>CRITERIA</w:t>
            </w:r>
            <w:r>
              <w:tab/>
              <w:t>21</w:t>
            </w:r>
          </w:hyperlink>
        </w:p>
        <w:p w14:paraId="433F7969" w14:textId="77777777" w:rsidR="000C2C9D" w:rsidRDefault="000C2C9D" w:rsidP="000C2C9D">
          <w:pPr>
            <w:pStyle w:val="TOC2"/>
            <w:tabs>
              <w:tab w:val="left" w:pos="567"/>
              <w:tab w:val="right" w:leader="dot" w:pos="10341"/>
            </w:tabs>
            <w:spacing w:before="2"/>
            <w:ind w:left="0" w:hanging="567"/>
            <w:jc w:val="both"/>
          </w:pPr>
          <w:hyperlink w:anchor="_bookmark36" w:history="1">
            <w:r>
              <w:t>SECTION VI - SCHEDULE</w:t>
            </w:r>
            <w:r>
              <w:rPr>
                <w:spacing w:val="-5"/>
              </w:rPr>
              <w:t xml:space="preserve"> </w:t>
            </w:r>
            <w:r>
              <w:t>OF</w:t>
            </w:r>
            <w:r>
              <w:rPr>
                <w:spacing w:val="-2"/>
              </w:rPr>
              <w:t xml:space="preserve"> </w:t>
            </w:r>
            <w:r>
              <w:t>REQUIREMENTS</w:t>
            </w:r>
            <w:r>
              <w:tab/>
              <w:t>23</w:t>
            </w:r>
          </w:hyperlink>
        </w:p>
      </w:sdtContent>
    </w:sdt>
    <w:p w14:paraId="75217E51" w14:textId="77777777" w:rsidR="000C2C9D" w:rsidRDefault="000C2C9D" w:rsidP="000C2C9D">
      <w:pPr>
        <w:tabs>
          <w:tab w:val="left" w:pos="567"/>
        </w:tabs>
        <w:jc w:val="both"/>
      </w:pPr>
    </w:p>
    <w:p w14:paraId="20F7ED14" w14:textId="77777777" w:rsidR="000C2C9D" w:rsidRDefault="000C2C9D" w:rsidP="000C2C9D">
      <w:pPr>
        <w:tabs>
          <w:tab w:val="left" w:pos="567"/>
        </w:tabs>
        <w:jc w:val="both"/>
      </w:pPr>
    </w:p>
    <w:p w14:paraId="624ED149" w14:textId="77777777" w:rsidR="000C2C9D" w:rsidRDefault="000C2C9D" w:rsidP="000C2C9D">
      <w:pPr>
        <w:tabs>
          <w:tab w:val="left" w:pos="567"/>
        </w:tabs>
        <w:jc w:val="both"/>
      </w:pPr>
    </w:p>
    <w:p w14:paraId="04BFC021" w14:textId="77777777" w:rsidR="000C2C9D" w:rsidRDefault="000C2C9D" w:rsidP="000C2C9D">
      <w:pPr>
        <w:tabs>
          <w:tab w:val="left" w:pos="567"/>
        </w:tabs>
        <w:jc w:val="both"/>
      </w:pPr>
    </w:p>
    <w:p w14:paraId="4B3A66F6" w14:textId="77777777" w:rsidR="000C2C9D" w:rsidRDefault="000C2C9D" w:rsidP="000C2C9D">
      <w:pPr>
        <w:tabs>
          <w:tab w:val="left" w:pos="567"/>
        </w:tabs>
        <w:jc w:val="both"/>
      </w:pPr>
    </w:p>
    <w:p w14:paraId="1A8CD552" w14:textId="77777777" w:rsidR="000C2C9D" w:rsidRDefault="000C2C9D" w:rsidP="000C2C9D">
      <w:pPr>
        <w:tabs>
          <w:tab w:val="left" w:pos="567"/>
        </w:tabs>
        <w:jc w:val="both"/>
      </w:pPr>
    </w:p>
    <w:p w14:paraId="27E0581F" w14:textId="77777777" w:rsidR="000C2C9D" w:rsidRDefault="000C2C9D" w:rsidP="000C2C9D">
      <w:pPr>
        <w:tabs>
          <w:tab w:val="left" w:pos="567"/>
        </w:tabs>
        <w:jc w:val="both"/>
      </w:pPr>
    </w:p>
    <w:p w14:paraId="64A172FA" w14:textId="77777777" w:rsidR="000C2C9D" w:rsidRDefault="000C2C9D" w:rsidP="000C2C9D">
      <w:pPr>
        <w:tabs>
          <w:tab w:val="left" w:pos="567"/>
        </w:tabs>
        <w:jc w:val="both"/>
      </w:pPr>
    </w:p>
    <w:p w14:paraId="20C4D93B" w14:textId="77777777" w:rsidR="000C2C9D" w:rsidRDefault="000C2C9D" w:rsidP="000C2C9D">
      <w:pPr>
        <w:tabs>
          <w:tab w:val="left" w:pos="567"/>
        </w:tabs>
        <w:jc w:val="both"/>
      </w:pPr>
    </w:p>
    <w:p w14:paraId="3ACE824D" w14:textId="77777777" w:rsidR="000C2C9D" w:rsidRDefault="000C2C9D" w:rsidP="000C2C9D">
      <w:pPr>
        <w:tabs>
          <w:tab w:val="left" w:pos="567"/>
        </w:tabs>
        <w:jc w:val="both"/>
      </w:pPr>
    </w:p>
    <w:p w14:paraId="1F69A3F5" w14:textId="77777777" w:rsidR="000C2C9D" w:rsidRDefault="000C2C9D" w:rsidP="000C2C9D">
      <w:pPr>
        <w:tabs>
          <w:tab w:val="left" w:pos="567"/>
        </w:tabs>
        <w:jc w:val="both"/>
      </w:pPr>
    </w:p>
    <w:p w14:paraId="32C3BBA1" w14:textId="77777777" w:rsidR="000C2C9D" w:rsidRDefault="000C2C9D" w:rsidP="000C2C9D">
      <w:pPr>
        <w:tabs>
          <w:tab w:val="left" w:pos="567"/>
        </w:tabs>
        <w:jc w:val="both"/>
      </w:pPr>
    </w:p>
    <w:p w14:paraId="1A01F039" w14:textId="77777777" w:rsidR="000C2C9D" w:rsidRDefault="000C2C9D" w:rsidP="000C2C9D">
      <w:pPr>
        <w:tabs>
          <w:tab w:val="left" w:pos="567"/>
        </w:tabs>
        <w:jc w:val="both"/>
      </w:pPr>
    </w:p>
    <w:p w14:paraId="5769814A" w14:textId="77777777" w:rsidR="000C2C9D" w:rsidRPr="003B3874" w:rsidRDefault="000C2C9D" w:rsidP="000C2C9D">
      <w:pPr>
        <w:tabs>
          <w:tab w:val="left" w:pos="9630"/>
        </w:tabs>
        <w:spacing w:before="63"/>
        <w:ind w:left="1260"/>
        <w:jc w:val="both"/>
        <w:outlineLvl w:val="1"/>
        <w:rPr>
          <w:b/>
          <w:bCs/>
          <w:sz w:val="24"/>
          <w:szCs w:val="24"/>
        </w:rPr>
      </w:pPr>
    </w:p>
    <w:p w14:paraId="0591D1C6" w14:textId="77777777" w:rsidR="000C2C9D" w:rsidRPr="003B3874" w:rsidRDefault="000C2C9D" w:rsidP="000C2C9D">
      <w:pPr>
        <w:tabs>
          <w:tab w:val="left" w:pos="9630"/>
        </w:tabs>
        <w:spacing w:before="63"/>
        <w:ind w:left="1260"/>
        <w:jc w:val="both"/>
        <w:outlineLvl w:val="1"/>
        <w:rPr>
          <w:b/>
          <w:bCs/>
          <w:sz w:val="24"/>
          <w:szCs w:val="24"/>
        </w:rPr>
      </w:pPr>
      <w:bookmarkStart w:id="0" w:name="_Toc31795113"/>
      <w:bookmarkStart w:id="1" w:name="_Toc31795966"/>
      <w:r w:rsidRPr="003B3874">
        <w:rPr>
          <w:b/>
          <w:bCs/>
          <w:sz w:val="24"/>
          <w:szCs w:val="24"/>
        </w:rPr>
        <w:t>SECTION II - INSTRUCTIONS TO TENDERERS</w:t>
      </w:r>
      <w:bookmarkEnd w:id="0"/>
      <w:bookmarkEnd w:id="1"/>
    </w:p>
    <w:p w14:paraId="46293CE5" w14:textId="77777777" w:rsidR="000C2C9D" w:rsidRPr="003B3874" w:rsidRDefault="000C2C9D" w:rsidP="000C2C9D">
      <w:pPr>
        <w:numPr>
          <w:ilvl w:val="1"/>
          <w:numId w:val="53"/>
        </w:numPr>
        <w:tabs>
          <w:tab w:val="left" w:pos="0"/>
          <w:tab w:val="left" w:pos="9630"/>
        </w:tabs>
        <w:ind w:left="567" w:hanging="567"/>
        <w:jc w:val="both"/>
        <w:outlineLvl w:val="1"/>
        <w:rPr>
          <w:b/>
          <w:bCs/>
          <w:sz w:val="24"/>
          <w:szCs w:val="24"/>
        </w:rPr>
      </w:pPr>
      <w:bookmarkStart w:id="2" w:name="_TOC_250019"/>
      <w:bookmarkStart w:id="3" w:name="_Toc31795114"/>
      <w:bookmarkStart w:id="4" w:name="_Toc31795967"/>
      <w:r w:rsidRPr="003B3874">
        <w:rPr>
          <w:b/>
          <w:bCs/>
          <w:sz w:val="24"/>
          <w:szCs w:val="24"/>
        </w:rPr>
        <w:t>Eligible</w:t>
      </w:r>
      <w:r w:rsidRPr="003B3874">
        <w:rPr>
          <w:b/>
          <w:bCs/>
          <w:spacing w:val="-1"/>
          <w:sz w:val="24"/>
          <w:szCs w:val="24"/>
        </w:rPr>
        <w:t xml:space="preserve"> </w:t>
      </w:r>
      <w:bookmarkEnd w:id="2"/>
      <w:r w:rsidRPr="003B3874">
        <w:rPr>
          <w:b/>
          <w:bCs/>
          <w:sz w:val="24"/>
          <w:szCs w:val="24"/>
        </w:rPr>
        <w:t>Tenderers</w:t>
      </w:r>
      <w:bookmarkEnd w:id="3"/>
      <w:bookmarkEnd w:id="4"/>
    </w:p>
    <w:p w14:paraId="3711FE39" w14:textId="77777777" w:rsidR="000C2C9D" w:rsidRPr="003B3874" w:rsidRDefault="000C2C9D" w:rsidP="000C2C9D">
      <w:pPr>
        <w:numPr>
          <w:ilvl w:val="2"/>
          <w:numId w:val="53"/>
        </w:numPr>
        <w:tabs>
          <w:tab w:val="left" w:pos="1741"/>
          <w:tab w:val="left" w:pos="9630"/>
        </w:tabs>
        <w:spacing w:before="8" w:line="247" w:lineRule="auto"/>
        <w:ind w:right="-360"/>
        <w:jc w:val="both"/>
        <w:rPr>
          <w:sz w:val="24"/>
        </w:rPr>
      </w:pPr>
      <w:r w:rsidRPr="003B3874">
        <w:rPr>
          <w:sz w:val="24"/>
        </w:rPr>
        <w:t>This</w:t>
      </w:r>
      <w:r w:rsidRPr="003B3874">
        <w:rPr>
          <w:spacing w:val="-3"/>
          <w:sz w:val="24"/>
        </w:rPr>
        <w:t xml:space="preserve"> </w:t>
      </w:r>
      <w:r w:rsidRPr="003B3874">
        <w:rPr>
          <w:sz w:val="24"/>
        </w:rPr>
        <w:t>Invitation</w:t>
      </w:r>
      <w:r w:rsidRPr="003B3874">
        <w:rPr>
          <w:spacing w:val="-6"/>
          <w:sz w:val="24"/>
        </w:rPr>
        <w:t xml:space="preserve"> </w:t>
      </w:r>
      <w:r w:rsidRPr="003B3874">
        <w:rPr>
          <w:sz w:val="24"/>
        </w:rPr>
        <w:t>for</w:t>
      </w:r>
      <w:r w:rsidRPr="003B3874">
        <w:rPr>
          <w:spacing w:val="-6"/>
          <w:sz w:val="24"/>
        </w:rPr>
        <w:t xml:space="preserve"> </w:t>
      </w:r>
      <w:r w:rsidRPr="003B3874">
        <w:rPr>
          <w:sz w:val="24"/>
        </w:rPr>
        <w:t>Tenders</w:t>
      </w:r>
      <w:r w:rsidRPr="003B3874">
        <w:rPr>
          <w:spacing w:val="-7"/>
          <w:sz w:val="24"/>
        </w:rPr>
        <w:t xml:space="preserve"> </w:t>
      </w:r>
      <w:r w:rsidRPr="003B3874">
        <w:rPr>
          <w:sz w:val="24"/>
        </w:rPr>
        <w:t>is</w:t>
      </w:r>
      <w:r w:rsidRPr="003B3874">
        <w:rPr>
          <w:spacing w:val="-3"/>
          <w:sz w:val="24"/>
        </w:rPr>
        <w:t xml:space="preserve"> </w:t>
      </w:r>
      <w:r w:rsidRPr="003B3874">
        <w:rPr>
          <w:sz w:val="24"/>
        </w:rPr>
        <w:t>open</w:t>
      </w:r>
      <w:r w:rsidRPr="003B3874">
        <w:rPr>
          <w:spacing w:val="-6"/>
          <w:sz w:val="24"/>
        </w:rPr>
        <w:t xml:space="preserve"> </w:t>
      </w:r>
      <w:r w:rsidRPr="003B3874">
        <w:rPr>
          <w:sz w:val="24"/>
        </w:rPr>
        <w:t>to</w:t>
      </w:r>
      <w:r w:rsidRPr="003B3874">
        <w:rPr>
          <w:spacing w:val="-4"/>
          <w:sz w:val="24"/>
        </w:rPr>
        <w:t xml:space="preserve"> </w:t>
      </w:r>
      <w:r w:rsidRPr="003B3874">
        <w:rPr>
          <w:sz w:val="24"/>
        </w:rPr>
        <w:t>all</w:t>
      </w:r>
      <w:r w:rsidRPr="003B3874">
        <w:rPr>
          <w:spacing w:val="-6"/>
          <w:sz w:val="24"/>
        </w:rPr>
        <w:t xml:space="preserve"> </w:t>
      </w:r>
      <w:r w:rsidRPr="003B3874">
        <w:rPr>
          <w:sz w:val="24"/>
        </w:rPr>
        <w:t>tenderers</w:t>
      </w:r>
      <w:r w:rsidRPr="003B3874">
        <w:rPr>
          <w:spacing w:val="-5"/>
          <w:sz w:val="24"/>
        </w:rPr>
        <w:t xml:space="preserve"> </w:t>
      </w:r>
      <w:r w:rsidRPr="003B3874">
        <w:rPr>
          <w:sz w:val="24"/>
        </w:rPr>
        <w:t>eligible</w:t>
      </w:r>
      <w:r w:rsidRPr="003B3874">
        <w:rPr>
          <w:spacing w:val="-7"/>
          <w:sz w:val="24"/>
        </w:rPr>
        <w:t xml:space="preserve"> </w:t>
      </w:r>
      <w:r w:rsidRPr="003B3874">
        <w:rPr>
          <w:sz w:val="24"/>
        </w:rPr>
        <w:t>as</w:t>
      </w:r>
      <w:r w:rsidRPr="003B3874">
        <w:rPr>
          <w:spacing w:val="-4"/>
          <w:sz w:val="24"/>
        </w:rPr>
        <w:t xml:space="preserve"> </w:t>
      </w:r>
      <w:r w:rsidRPr="003B3874">
        <w:rPr>
          <w:sz w:val="24"/>
        </w:rPr>
        <w:t>described</w:t>
      </w:r>
      <w:r w:rsidRPr="003B3874">
        <w:rPr>
          <w:spacing w:val="-5"/>
          <w:sz w:val="24"/>
        </w:rPr>
        <w:t xml:space="preserve"> </w:t>
      </w:r>
      <w:r w:rsidRPr="003B3874">
        <w:rPr>
          <w:sz w:val="24"/>
        </w:rPr>
        <w:t>in</w:t>
      </w:r>
      <w:r w:rsidRPr="003B3874">
        <w:rPr>
          <w:spacing w:val="-6"/>
          <w:sz w:val="24"/>
        </w:rPr>
        <w:t xml:space="preserve"> </w:t>
      </w:r>
      <w:r w:rsidRPr="003B3874">
        <w:rPr>
          <w:sz w:val="24"/>
        </w:rPr>
        <w:t>the Invitation to Tender. Successful tenderers shall complete the supply of goods by the intended completion date specified in the Schedule of Requirements Section VI.</w:t>
      </w:r>
    </w:p>
    <w:p w14:paraId="4852B32A" w14:textId="77777777" w:rsidR="000C2C9D" w:rsidRPr="003B3874" w:rsidRDefault="000C2C9D" w:rsidP="000C2C9D">
      <w:pPr>
        <w:tabs>
          <w:tab w:val="left" w:pos="9630"/>
        </w:tabs>
        <w:spacing w:before="7"/>
        <w:ind w:right="-360"/>
        <w:jc w:val="both"/>
        <w:rPr>
          <w:szCs w:val="24"/>
        </w:rPr>
      </w:pPr>
    </w:p>
    <w:p w14:paraId="27B01FA9" w14:textId="77777777" w:rsidR="000C2C9D" w:rsidRPr="003B3874" w:rsidRDefault="000C2C9D" w:rsidP="000C2C9D">
      <w:pPr>
        <w:numPr>
          <w:ilvl w:val="2"/>
          <w:numId w:val="53"/>
        </w:numPr>
        <w:tabs>
          <w:tab w:val="left" w:pos="1741"/>
          <w:tab w:val="left" w:pos="9630"/>
        </w:tabs>
        <w:spacing w:line="247" w:lineRule="auto"/>
        <w:ind w:right="-360"/>
        <w:jc w:val="both"/>
        <w:rPr>
          <w:sz w:val="24"/>
        </w:rPr>
      </w:pPr>
      <w:r w:rsidRPr="003B3874">
        <w:rPr>
          <w:sz w:val="24"/>
        </w:rPr>
        <w:t>The</w:t>
      </w:r>
      <w:r w:rsidRPr="003B3874">
        <w:rPr>
          <w:spacing w:val="-9"/>
          <w:sz w:val="24"/>
        </w:rPr>
        <w:t xml:space="preserve"> </w:t>
      </w:r>
      <w:r w:rsidRPr="003B3874">
        <w:rPr>
          <w:sz w:val="24"/>
        </w:rPr>
        <w:t>procuring</w:t>
      </w:r>
      <w:r w:rsidRPr="003B3874">
        <w:rPr>
          <w:spacing w:val="-9"/>
          <w:sz w:val="24"/>
        </w:rPr>
        <w:t xml:space="preserve"> </w:t>
      </w:r>
      <w:r w:rsidRPr="003B3874">
        <w:rPr>
          <w:sz w:val="24"/>
        </w:rPr>
        <w:t>entity’s</w:t>
      </w:r>
      <w:r w:rsidRPr="003B3874">
        <w:rPr>
          <w:spacing w:val="-7"/>
          <w:sz w:val="24"/>
        </w:rPr>
        <w:t xml:space="preserve"> </w:t>
      </w:r>
      <w:r w:rsidRPr="003B3874">
        <w:rPr>
          <w:sz w:val="24"/>
        </w:rPr>
        <w:t>employees,</w:t>
      </w:r>
      <w:r w:rsidRPr="003B3874">
        <w:rPr>
          <w:spacing w:val="-7"/>
          <w:sz w:val="24"/>
        </w:rPr>
        <w:t xml:space="preserve"> </w:t>
      </w:r>
      <w:r w:rsidRPr="003B3874">
        <w:rPr>
          <w:sz w:val="24"/>
        </w:rPr>
        <w:t>committee</w:t>
      </w:r>
      <w:r w:rsidRPr="003B3874">
        <w:rPr>
          <w:spacing w:val="-9"/>
          <w:sz w:val="24"/>
        </w:rPr>
        <w:t xml:space="preserve"> </w:t>
      </w:r>
      <w:r w:rsidRPr="003B3874">
        <w:rPr>
          <w:sz w:val="24"/>
        </w:rPr>
        <w:t>members,</w:t>
      </w:r>
      <w:r w:rsidRPr="003B3874">
        <w:rPr>
          <w:spacing w:val="-8"/>
          <w:sz w:val="24"/>
        </w:rPr>
        <w:t xml:space="preserve"> </w:t>
      </w:r>
      <w:r w:rsidRPr="003B3874">
        <w:rPr>
          <w:sz w:val="24"/>
        </w:rPr>
        <w:t>board</w:t>
      </w:r>
      <w:r w:rsidRPr="003B3874">
        <w:rPr>
          <w:spacing w:val="-8"/>
          <w:sz w:val="24"/>
        </w:rPr>
        <w:t xml:space="preserve"> </w:t>
      </w:r>
      <w:r w:rsidRPr="003B3874">
        <w:rPr>
          <w:sz w:val="24"/>
        </w:rPr>
        <w:t>members</w:t>
      </w:r>
      <w:r w:rsidRPr="003B3874">
        <w:rPr>
          <w:spacing w:val="-7"/>
          <w:sz w:val="24"/>
        </w:rPr>
        <w:t xml:space="preserve"> and </w:t>
      </w:r>
      <w:r w:rsidRPr="003B3874">
        <w:rPr>
          <w:sz w:val="24"/>
        </w:rPr>
        <w:t>their relatives (spouse and children) are not eligible to participate in the</w:t>
      </w:r>
      <w:r w:rsidRPr="003B3874">
        <w:rPr>
          <w:spacing w:val="-12"/>
          <w:sz w:val="24"/>
        </w:rPr>
        <w:t xml:space="preserve"> </w:t>
      </w:r>
      <w:r w:rsidRPr="003B3874">
        <w:rPr>
          <w:sz w:val="24"/>
        </w:rPr>
        <w:t>tender.</w:t>
      </w:r>
    </w:p>
    <w:p w14:paraId="2ABB6239" w14:textId="77777777" w:rsidR="000C2C9D" w:rsidRPr="003B3874" w:rsidRDefault="000C2C9D" w:rsidP="000C2C9D">
      <w:pPr>
        <w:tabs>
          <w:tab w:val="left" w:pos="9630"/>
        </w:tabs>
        <w:spacing w:before="4"/>
        <w:ind w:right="-360"/>
        <w:jc w:val="both"/>
        <w:rPr>
          <w:szCs w:val="24"/>
        </w:rPr>
      </w:pPr>
    </w:p>
    <w:p w14:paraId="71B3F7A6" w14:textId="77777777" w:rsidR="000C2C9D" w:rsidRPr="003B3874" w:rsidRDefault="000C2C9D" w:rsidP="000C2C9D">
      <w:pPr>
        <w:numPr>
          <w:ilvl w:val="2"/>
          <w:numId w:val="53"/>
        </w:numPr>
        <w:tabs>
          <w:tab w:val="left" w:pos="1741"/>
          <w:tab w:val="left" w:pos="9630"/>
        </w:tabs>
        <w:spacing w:line="247" w:lineRule="auto"/>
        <w:ind w:right="-360"/>
        <w:jc w:val="both"/>
        <w:rPr>
          <w:sz w:val="24"/>
        </w:rPr>
      </w:pPr>
      <w:r w:rsidRPr="003B3874">
        <w:rPr>
          <w:sz w:val="24"/>
        </w:rPr>
        <w:t>Tenderers shall provide the qualification information statement that the tenderer (including all members of a joint venture and subcontractors) is not associated,</w:t>
      </w:r>
      <w:r w:rsidRPr="003B3874">
        <w:rPr>
          <w:spacing w:val="-8"/>
          <w:sz w:val="24"/>
        </w:rPr>
        <w:t xml:space="preserve"> </w:t>
      </w:r>
      <w:r w:rsidRPr="003B3874">
        <w:rPr>
          <w:sz w:val="24"/>
        </w:rPr>
        <w:t>or</w:t>
      </w:r>
      <w:r w:rsidRPr="003B3874">
        <w:rPr>
          <w:spacing w:val="-8"/>
          <w:sz w:val="24"/>
        </w:rPr>
        <w:t xml:space="preserve"> </w:t>
      </w:r>
      <w:r w:rsidRPr="003B3874">
        <w:rPr>
          <w:sz w:val="24"/>
        </w:rPr>
        <w:t>have</w:t>
      </w:r>
      <w:r w:rsidRPr="003B3874">
        <w:rPr>
          <w:spacing w:val="-9"/>
          <w:sz w:val="24"/>
        </w:rPr>
        <w:t xml:space="preserve"> </w:t>
      </w:r>
      <w:r w:rsidRPr="003B3874">
        <w:rPr>
          <w:sz w:val="24"/>
        </w:rPr>
        <w:t>been</w:t>
      </w:r>
      <w:r w:rsidRPr="003B3874">
        <w:rPr>
          <w:spacing w:val="-5"/>
          <w:sz w:val="24"/>
        </w:rPr>
        <w:t xml:space="preserve"> </w:t>
      </w:r>
      <w:r w:rsidRPr="003B3874">
        <w:rPr>
          <w:sz w:val="24"/>
        </w:rPr>
        <w:t>associated</w:t>
      </w:r>
      <w:r w:rsidRPr="003B3874">
        <w:rPr>
          <w:spacing w:val="-8"/>
          <w:sz w:val="24"/>
        </w:rPr>
        <w:t xml:space="preserve"> </w:t>
      </w:r>
      <w:r w:rsidRPr="003B3874">
        <w:rPr>
          <w:sz w:val="24"/>
        </w:rPr>
        <w:t>in</w:t>
      </w:r>
      <w:r w:rsidRPr="003B3874">
        <w:rPr>
          <w:spacing w:val="-7"/>
          <w:sz w:val="24"/>
        </w:rPr>
        <w:t xml:space="preserve"> </w:t>
      </w:r>
      <w:r w:rsidRPr="003B3874">
        <w:rPr>
          <w:sz w:val="24"/>
        </w:rPr>
        <w:t>the</w:t>
      </w:r>
      <w:r w:rsidRPr="003B3874">
        <w:rPr>
          <w:spacing w:val="-9"/>
          <w:sz w:val="24"/>
        </w:rPr>
        <w:t xml:space="preserve"> </w:t>
      </w:r>
      <w:r w:rsidRPr="003B3874">
        <w:rPr>
          <w:sz w:val="24"/>
        </w:rPr>
        <w:t>past,</w:t>
      </w:r>
      <w:r w:rsidRPr="003B3874">
        <w:rPr>
          <w:spacing w:val="-6"/>
          <w:sz w:val="24"/>
        </w:rPr>
        <w:t xml:space="preserve"> </w:t>
      </w:r>
      <w:r w:rsidRPr="003B3874">
        <w:rPr>
          <w:sz w:val="24"/>
        </w:rPr>
        <w:t>directly</w:t>
      </w:r>
      <w:r w:rsidRPr="003B3874">
        <w:rPr>
          <w:spacing w:val="-10"/>
          <w:sz w:val="24"/>
        </w:rPr>
        <w:t xml:space="preserve"> </w:t>
      </w:r>
      <w:r w:rsidRPr="003B3874">
        <w:rPr>
          <w:sz w:val="24"/>
        </w:rPr>
        <w:t>or</w:t>
      </w:r>
      <w:r w:rsidRPr="003B3874">
        <w:rPr>
          <w:spacing w:val="-8"/>
          <w:sz w:val="24"/>
        </w:rPr>
        <w:t xml:space="preserve"> </w:t>
      </w:r>
      <w:r w:rsidRPr="003B3874">
        <w:rPr>
          <w:sz w:val="24"/>
        </w:rPr>
        <w:t>indirectly,</w:t>
      </w:r>
      <w:r w:rsidRPr="003B3874">
        <w:rPr>
          <w:spacing w:val="-8"/>
          <w:sz w:val="24"/>
        </w:rPr>
        <w:t xml:space="preserve"> </w:t>
      </w:r>
      <w:r w:rsidRPr="003B3874">
        <w:rPr>
          <w:sz w:val="24"/>
        </w:rPr>
        <w:t>with</w:t>
      </w:r>
      <w:r w:rsidRPr="003B3874">
        <w:rPr>
          <w:spacing w:val="-7"/>
          <w:sz w:val="24"/>
        </w:rPr>
        <w:t xml:space="preserve"> </w:t>
      </w:r>
      <w:r w:rsidRPr="003B3874">
        <w:rPr>
          <w:sz w:val="24"/>
        </w:rPr>
        <w:t>a</w:t>
      </w:r>
      <w:r w:rsidRPr="003B3874">
        <w:rPr>
          <w:spacing w:val="-4"/>
          <w:sz w:val="24"/>
        </w:rPr>
        <w:t xml:space="preserve"> </w:t>
      </w:r>
      <w:r w:rsidRPr="003B3874">
        <w:rPr>
          <w:sz w:val="24"/>
        </w:rPr>
        <w:t>firm</w:t>
      </w:r>
      <w:r w:rsidRPr="003B3874">
        <w:rPr>
          <w:spacing w:val="-7"/>
          <w:sz w:val="24"/>
        </w:rPr>
        <w:t xml:space="preserve"> </w:t>
      </w:r>
      <w:r w:rsidRPr="003B3874">
        <w:rPr>
          <w:sz w:val="24"/>
        </w:rPr>
        <w:t xml:space="preserve">or any of its affiliates which have been engaged by the Procuring entity to provide consulting services for the preparation </w:t>
      </w:r>
      <w:r w:rsidRPr="003B3874">
        <w:rPr>
          <w:spacing w:val="3"/>
          <w:sz w:val="24"/>
        </w:rPr>
        <w:t xml:space="preserve">of </w:t>
      </w:r>
      <w:r w:rsidRPr="003B3874">
        <w:rPr>
          <w:sz w:val="24"/>
        </w:rPr>
        <w:t>the design, specifications, and other documents to be used for the procurement of the goods under this Invitation for tenders.</w:t>
      </w:r>
    </w:p>
    <w:p w14:paraId="20309E6E" w14:textId="77777777" w:rsidR="000C2C9D" w:rsidRPr="003B3874" w:rsidRDefault="000C2C9D" w:rsidP="000C2C9D">
      <w:pPr>
        <w:numPr>
          <w:ilvl w:val="2"/>
          <w:numId w:val="53"/>
        </w:numPr>
        <w:tabs>
          <w:tab w:val="left" w:pos="1741"/>
          <w:tab w:val="left" w:pos="9630"/>
        </w:tabs>
        <w:spacing w:before="228" w:line="247" w:lineRule="auto"/>
        <w:ind w:right="-360"/>
        <w:jc w:val="both"/>
        <w:rPr>
          <w:sz w:val="24"/>
        </w:rPr>
      </w:pPr>
      <w:r w:rsidRPr="003B3874">
        <w:rPr>
          <w:sz w:val="24"/>
        </w:rPr>
        <w:t>Tenderers shall not be under a declaration of ineligibility for corrupt and fraudulent</w:t>
      </w:r>
      <w:r w:rsidRPr="003B3874">
        <w:rPr>
          <w:spacing w:val="-1"/>
          <w:sz w:val="24"/>
        </w:rPr>
        <w:t xml:space="preserve"> </w:t>
      </w:r>
      <w:r w:rsidRPr="003B3874">
        <w:rPr>
          <w:sz w:val="24"/>
        </w:rPr>
        <w:t>practices.</w:t>
      </w:r>
    </w:p>
    <w:p w14:paraId="043AB702" w14:textId="77777777" w:rsidR="000C2C9D" w:rsidRPr="003B3874" w:rsidRDefault="000C2C9D" w:rsidP="000C2C9D">
      <w:pPr>
        <w:tabs>
          <w:tab w:val="left" w:pos="9630"/>
        </w:tabs>
        <w:spacing w:before="6"/>
        <w:ind w:right="-360"/>
        <w:jc w:val="both"/>
        <w:rPr>
          <w:sz w:val="21"/>
          <w:szCs w:val="24"/>
        </w:rPr>
      </w:pPr>
    </w:p>
    <w:p w14:paraId="5B8B816C" w14:textId="77777777" w:rsidR="000C2C9D" w:rsidRPr="003B3874" w:rsidRDefault="000C2C9D" w:rsidP="000C2C9D">
      <w:pPr>
        <w:numPr>
          <w:ilvl w:val="1"/>
          <w:numId w:val="52"/>
        </w:numPr>
        <w:tabs>
          <w:tab w:val="left" w:pos="1561"/>
          <w:tab w:val="left" w:pos="9630"/>
        </w:tabs>
        <w:ind w:right="-360"/>
        <w:jc w:val="both"/>
        <w:outlineLvl w:val="1"/>
        <w:rPr>
          <w:b/>
          <w:bCs/>
          <w:sz w:val="24"/>
          <w:szCs w:val="24"/>
        </w:rPr>
      </w:pPr>
      <w:bookmarkStart w:id="5" w:name="_TOC_250018"/>
      <w:bookmarkStart w:id="6" w:name="_Toc31795115"/>
      <w:bookmarkStart w:id="7" w:name="_Toc31795968"/>
      <w:r w:rsidRPr="003B3874">
        <w:rPr>
          <w:b/>
          <w:bCs/>
          <w:sz w:val="24"/>
          <w:szCs w:val="24"/>
        </w:rPr>
        <w:t>Eligible</w:t>
      </w:r>
      <w:r w:rsidRPr="003B3874">
        <w:rPr>
          <w:b/>
          <w:bCs/>
          <w:spacing w:val="-1"/>
          <w:sz w:val="24"/>
          <w:szCs w:val="24"/>
        </w:rPr>
        <w:t xml:space="preserve"> </w:t>
      </w:r>
      <w:bookmarkEnd w:id="5"/>
      <w:r w:rsidRPr="003B3874">
        <w:rPr>
          <w:b/>
          <w:bCs/>
          <w:sz w:val="24"/>
          <w:szCs w:val="24"/>
        </w:rPr>
        <w:t>Goods</w:t>
      </w:r>
      <w:bookmarkEnd w:id="6"/>
      <w:bookmarkEnd w:id="7"/>
    </w:p>
    <w:p w14:paraId="11F0E0D5" w14:textId="77777777" w:rsidR="000C2C9D" w:rsidRPr="003B3874" w:rsidRDefault="000C2C9D" w:rsidP="000C2C9D">
      <w:pPr>
        <w:numPr>
          <w:ilvl w:val="2"/>
          <w:numId w:val="52"/>
        </w:numPr>
        <w:tabs>
          <w:tab w:val="left" w:pos="1741"/>
          <w:tab w:val="left" w:pos="9630"/>
        </w:tabs>
        <w:spacing w:before="10" w:line="247" w:lineRule="auto"/>
        <w:ind w:right="-360"/>
        <w:jc w:val="both"/>
        <w:rPr>
          <w:sz w:val="24"/>
        </w:rPr>
      </w:pPr>
      <w:r w:rsidRPr="003B3874">
        <w:rPr>
          <w:sz w:val="24"/>
        </w:rPr>
        <w:t>All goods to be supplied under the contract shall have their origin in eligible source</w:t>
      </w:r>
      <w:r w:rsidRPr="003B3874">
        <w:rPr>
          <w:spacing w:val="-2"/>
          <w:sz w:val="24"/>
        </w:rPr>
        <w:t xml:space="preserve"> </w:t>
      </w:r>
      <w:r w:rsidRPr="003B3874">
        <w:rPr>
          <w:sz w:val="24"/>
        </w:rPr>
        <w:t>countries.</w:t>
      </w:r>
    </w:p>
    <w:p w14:paraId="60EE01A0" w14:textId="77777777" w:rsidR="000C2C9D" w:rsidRPr="003B3874" w:rsidRDefault="000C2C9D" w:rsidP="000C2C9D">
      <w:pPr>
        <w:tabs>
          <w:tab w:val="left" w:pos="9630"/>
        </w:tabs>
        <w:spacing w:before="7"/>
        <w:ind w:right="-360"/>
        <w:jc w:val="both"/>
        <w:rPr>
          <w:sz w:val="23"/>
          <w:szCs w:val="24"/>
        </w:rPr>
      </w:pPr>
    </w:p>
    <w:p w14:paraId="25C14473" w14:textId="77777777" w:rsidR="000C2C9D" w:rsidRPr="003B3874" w:rsidRDefault="000C2C9D" w:rsidP="000C2C9D">
      <w:pPr>
        <w:numPr>
          <w:ilvl w:val="2"/>
          <w:numId w:val="52"/>
        </w:numPr>
        <w:tabs>
          <w:tab w:val="left" w:pos="1741"/>
          <w:tab w:val="left" w:pos="9630"/>
        </w:tabs>
        <w:spacing w:line="247" w:lineRule="auto"/>
        <w:ind w:right="-360"/>
        <w:jc w:val="both"/>
        <w:rPr>
          <w:sz w:val="24"/>
        </w:rPr>
      </w:pPr>
      <w:r w:rsidRPr="003B3874">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3B3874">
        <w:rPr>
          <w:spacing w:val="-4"/>
          <w:sz w:val="24"/>
        </w:rPr>
        <w:t xml:space="preserve"> </w:t>
      </w:r>
      <w:r w:rsidRPr="003B3874">
        <w:rPr>
          <w:sz w:val="24"/>
        </w:rPr>
        <w:t>components.</w:t>
      </w:r>
    </w:p>
    <w:p w14:paraId="026BA3C8" w14:textId="77777777" w:rsidR="000C2C9D" w:rsidRPr="003B3874" w:rsidRDefault="000C2C9D" w:rsidP="000C2C9D">
      <w:pPr>
        <w:numPr>
          <w:ilvl w:val="2"/>
          <w:numId w:val="52"/>
        </w:numPr>
        <w:tabs>
          <w:tab w:val="left" w:pos="1741"/>
          <w:tab w:val="left" w:pos="9630"/>
        </w:tabs>
        <w:spacing w:before="22" w:line="556" w:lineRule="exact"/>
        <w:ind w:right="-360"/>
        <w:jc w:val="both"/>
        <w:rPr>
          <w:b/>
          <w:sz w:val="24"/>
        </w:rPr>
      </w:pPr>
      <w:r w:rsidRPr="003B3874">
        <w:rPr>
          <w:sz w:val="24"/>
        </w:rPr>
        <w:t xml:space="preserve">The origin of goods is distinct from the nationality of the tenderer. </w:t>
      </w:r>
    </w:p>
    <w:p w14:paraId="7676E560" w14:textId="77777777" w:rsidR="000C2C9D" w:rsidRPr="003B3874" w:rsidRDefault="000C2C9D" w:rsidP="000C2C9D">
      <w:pPr>
        <w:numPr>
          <w:ilvl w:val="1"/>
          <w:numId w:val="51"/>
        </w:numPr>
        <w:tabs>
          <w:tab w:val="left" w:pos="1741"/>
          <w:tab w:val="left" w:pos="9630"/>
        </w:tabs>
        <w:spacing w:before="22" w:line="556" w:lineRule="exact"/>
        <w:ind w:right="-360" w:firstLine="16"/>
        <w:jc w:val="both"/>
        <w:rPr>
          <w:b/>
          <w:sz w:val="24"/>
        </w:rPr>
      </w:pPr>
      <w:r w:rsidRPr="003B3874">
        <w:rPr>
          <w:sz w:val="24"/>
        </w:rPr>
        <w:t xml:space="preserve"> </w:t>
      </w:r>
      <w:r w:rsidRPr="003B3874">
        <w:rPr>
          <w:b/>
          <w:sz w:val="24"/>
        </w:rPr>
        <w:t>Cost of</w:t>
      </w:r>
      <w:r w:rsidRPr="003B3874">
        <w:rPr>
          <w:b/>
          <w:spacing w:val="-1"/>
          <w:sz w:val="24"/>
        </w:rPr>
        <w:t xml:space="preserve"> </w:t>
      </w:r>
      <w:r w:rsidRPr="003B3874">
        <w:rPr>
          <w:b/>
          <w:sz w:val="24"/>
        </w:rPr>
        <w:t>Tendering</w:t>
      </w:r>
    </w:p>
    <w:p w14:paraId="4A4A9D25" w14:textId="77777777" w:rsidR="000C2C9D" w:rsidRPr="003B3874" w:rsidRDefault="000C2C9D" w:rsidP="000C2C9D">
      <w:pPr>
        <w:numPr>
          <w:ilvl w:val="2"/>
          <w:numId w:val="51"/>
        </w:numPr>
        <w:tabs>
          <w:tab w:val="left" w:pos="1741"/>
          <w:tab w:val="left" w:pos="9630"/>
        </w:tabs>
        <w:spacing w:line="225" w:lineRule="exact"/>
        <w:ind w:right="-360"/>
        <w:jc w:val="both"/>
        <w:rPr>
          <w:sz w:val="24"/>
        </w:rPr>
      </w:pPr>
      <w:r w:rsidRPr="003B3874">
        <w:rPr>
          <w:sz w:val="24"/>
        </w:rPr>
        <w:t>The Tenderer shall bear all costs associated with the preparation</w:t>
      </w:r>
      <w:r w:rsidRPr="003B3874">
        <w:rPr>
          <w:spacing w:val="-3"/>
          <w:sz w:val="24"/>
        </w:rPr>
        <w:t xml:space="preserve"> </w:t>
      </w:r>
      <w:r w:rsidRPr="003B3874">
        <w:rPr>
          <w:sz w:val="24"/>
        </w:rPr>
        <w:t>and</w:t>
      </w:r>
    </w:p>
    <w:p w14:paraId="2B7B7C5E" w14:textId="77777777" w:rsidR="000C2C9D" w:rsidRPr="003B3874" w:rsidRDefault="000C2C9D" w:rsidP="000C2C9D">
      <w:pPr>
        <w:tabs>
          <w:tab w:val="left" w:pos="9630"/>
        </w:tabs>
        <w:spacing w:before="9" w:line="247" w:lineRule="auto"/>
        <w:ind w:left="1260" w:right="-360"/>
        <w:jc w:val="both"/>
        <w:rPr>
          <w:sz w:val="24"/>
          <w:szCs w:val="24"/>
        </w:rPr>
      </w:pPr>
      <w:r w:rsidRPr="003B3874">
        <w:rPr>
          <w:sz w:val="24"/>
          <w:szCs w:val="24"/>
        </w:rPr>
        <w:t>submission of its tender, and the procuring entity, will in no case be responsible or liable for those costs, regardless of the conduct or outcome of the tendering process.</w:t>
      </w:r>
    </w:p>
    <w:p w14:paraId="3B5EF984" w14:textId="77777777" w:rsidR="000C2C9D" w:rsidRPr="003B3874" w:rsidRDefault="000C2C9D" w:rsidP="000C2C9D">
      <w:pPr>
        <w:tabs>
          <w:tab w:val="left" w:pos="9630"/>
        </w:tabs>
        <w:ind w:right="-360"/>
        <w:jc w:val="both"/>
        <w:rPr>
          <w:sz w:val="21"/>
          <w:szCs w:val="24"/>
        </w:rPr>
      </w:pPr>
    </w:p>
    <w:p w14:paraId="45970EDA" w14:textId="77777777" w:rsidR="000C2C9D" w:rsidRPr="003B3874" w:rsidRDefault="000C2C9D" w:rsidP="000C2C9D">
      <w:pPr>
        <w:numPr>
          <w:ilvl w:val="2"/>
          <w:numId w:val="51"/>
        </w:numPr>
        <w:tabs>
          <w:tab w:val="left" w:pos="1741"/>
          <w:tab w:val="left" w:pos="9630"/>
        </w:tabs>
        <w:spacing w:line="247" w:lineRule="auto"/>
        <w:ind w:right="-360"/>
        <w:jc w:val="both"/>
        <w:rPr>
          <w:sz w:val="24"/>
        </w:rPr>
      </w:pPr>
      <w:r w:rsidRPr="003B3874">
        <w:rPr>
          <w:sz w:val="24"/>
        </w:rPr>
        <w:t>All firms found capable of performing the contract satisfactorily in accordance to the set pre- qualification criteria shall be</w:t>
      </w:r>
      <w:r w:rsidRPr="003B3874">
        <w:rPr>
          <w:spacing w:val="-5"/>
          <w:sz w:val="24"/>
        </w:rPr>
        <w:t xml:space="preserve"> </w:t>
      </w:r>
      <w:r w:rsidRPr="003B3874">
        <w:rPr>
          <w:sz w:val="24"/>
        </w:rPr>
        <w:t>pre-qualified.</w:t>
      </w:r>
    </w:p>
    <w:p w14:paraId="4F218920" w14:textId="77777777" w:rsidR="000C2C9D" w:rsidRPr="003B3874" w:rsidRDefault="000C2C9D" w:rsidP="000C2C9D">
      <w:pPr>
        <w:tabs>
          <w:tab w:val="left" w:pos="9630"/>
        </w:tabs>
        <w:spacing w:before="7"/>
        <w:ind w:right="-360"/>
        <w:jc w:val="both"/>
        <w:rPr>
          <w:szCs w:val="24"/>
        </w:rPr>
      </w:pPr>
    </w:p>
    <w:p w14:paraId="549678D9" w14:textId="77777777" w:rsidR="000C2C9D" w:rsidRPr="003B3874" w:rsidRDefault="000C2C9D" w:rsidP="000C2C9D">
      <w:pPr>
        <w:numPr>
          <w:ilvl w:val="1"/>
          <w:numId w:val="51"/>
        </w:numPr>
        <w:tabs>
          <w:tab w:val="left" w:pos="1621"/>
          <w:tab w:val="left" w:pos="9630"/>
        </w:tabs>
        <w:spacing w:line="275" w:lineRule="exact"/>
        <w:ind w:right="-360"/>
        <w:jc w:val="both"/>
        <w:outlineLvl w:val="1"/>
        <w:rPr>
          <w:b/>
          <w:bCs/>
          <w:sz w:val="24"/>
          <w:szCs w:val="24"/>
        </w:rPr>
      </w:pPr>
      <w:bookmarkStart w:id="8" w:name="_TOC_250017"/>
      <w:bookmarkStart w:id="9" w:name="_Toc31795116"/>
      <w:bookmarkStart w:id="10" w:name="_Toc31795969"/>
      <w:r w:rsidRPr="003B3874">
        <w:rPr>
          <w:b/>
          <w:bCs/>
          <w:sz w:val="24"/>
          <w:szCs w:val="24"/>
        </w:rPr>
        <w:t>Contents of Tender</w:t>
      </w:r>
      <w:r w:rsidRPr="003B3874">
        <w:rPr>
          <w:b/>
          <w:bCs/>
          <w:spacing w:val="-2"/>
          <w:sz w:val="24"/>
          <w:szCs w:val="24"/>
        </w:rPr>
        <w:t xml:space="preserve"> </w:t>
      </w:r>
      <w:bookmarkEnd w:id="8"/>
      <w:r w:rsidRPr="003B3874">
        <w:rPr>
          <w:b/>
          <w:bCs/>
          <w:sz w:val="24"/>
          <w:szCs w:val="24"/>
        </w:rPr>
        <w:t>Document</w:t>
      </w:r>
      <w:bookmarkEnd w:id="9"/>
      <w:bookmarkEnd w:id="10"/>
    </w:p>
    <w:p w14:paraId="2BA71013" w14:textId="77777777" w:rsidR="000C2C9D" w:rsidRPr="003B3874" w:rsidRDefault="000C2C9D" w:rsidP="000C2C9D">
      <w:pPr>
        <w:numPr>
          <w:ilvl w:val="2"/>
          <w:numId w:val="51"/>
        </w:numPr>
        <w:tabs>
          <w:tab w:val="left" w:pos="1741"/>
          <w:tab w:val="left" w:pos="9630"/>
        </w:tabs>
        <w:ind w:right="-360"/>
        <w:jc w:val="both"/>
        <w:rPr>
          <w:sz w:val="24"/>
        </w:rPr>
      </w:pPr>
      <w:r w:rsidRPr="003B3874">
        <w:rPr>
          <w:sz w:val="24"/>
        </w:rPr>
        <w:t>The tender document comprises the documents listed below and addenda issued in accordance with clause 2.6 of these instructions to Tenderers</w:t>
      </w:r>
    </w:p>
    <w:p w14:paraId="43206A51" w14:textId="77777777" w:rsidR="000C2C9D" w:rsidRPr="003B3874" w:rsidRDefault="000C2C9D" w:rsidP="000C2C9D">
      <w:pPr>
        <w:tabs>
          <w:tab w:val="left" w:pos="1741"/>
          <w:tab w:val="left" w:pos="9630"/>
        </w:tabs>
        <w:ind w:left="1260" w:right="-360"/>
        <w:jc w:val="both"/>
        <w:rPr>
          <w:sz w:val="24"/>
        </w:rPr>
      </w:pPr>
      <w:r w:rsidRPr="003B3874">
        <w:rPr>
          <w:sz w:val="24"/>
        </w:rPr>
        <w:t xml:space="preserve"> (</w:t>
      </w:r>
      <w:proofErr w:type="spellStart"/>
      <w:r w:rsidRPr="003B3874">
        <w:rPr>
          <w:sz w:val="24"/>
        </w:rPr>
        <w:t>i</w:t>
      </w:r>
      <w:proofErr w:type="spellEnd"/>
      <w:r w:rsidRPr="003B3874">
        <w:rPr>
          <w:sz w:val="24"/>
        </w:rPr>
        <w:t>)Invitation to</w:t>
      </w:r>
      <w:r w:rsidRPr="003B3874">
        <w:rPr>
          <w:spacing w:val="-1"/>
          <w:sz w:val="24"/>
        </w:rPr>
        <w:t xml:space="preserve"> </w:t>
      </w:r>
      <w:r w:rsidRPr="003B3874">
        <w:rPr>
          <w:sz w:val="24"/>
        </w:rPr>
        <w:t>Tender</w:t>
      </w:r>
    </w:p>
    <w:p w14:paraId="4D9B6EDB" w14:textId="77777777" w:rsidR="000C2C9D" w:rsidRPr="003B3874" w:rsidRDefault="000C2C9D" w:rsidP="000C2C9D">
      <w:pPr>
        <w:tabs>
          <w:tab w:val="left" w:pos="9630"/>
        </w:tabs>
        <w:spacing w:line="247" w:lineRule="auto"/>
        <w:ind w:left="1350" w:right="-360"/>
        <w:jc w:val="both"/>
        <w:rPr>
          <w:sz w:val="24"/>
          <w:szCs w:val="24"/>
        </w:rPr>
      </w:pPr>
      <w:r w:rsidRPr="003B3874">
        <w:rPr>
          <w:sz w:val="24"/>
          <w:szCs w:val="24"/>
        </w:rPr>
        <w:t xml:space="preserve">(ii)Instructions to tenderers </w:t>
      </w:r>
    </w:p>
    <w:p w14:paraId="5EF8A1B2" w14:textId="77777777" w:rsidR="000C2C9D" w:rsidRPr="003B3874" w:rsidRDefault="000C2C9D" w:rsidP="000C2C9D">
      <w:pPr>
        <w:tabs>
          <w:tab w:val="left" w:pos="9630"/>
        </w:tabs>
        <w:spacing w:line="247" w:lineRule="auto"/>
        <w:ind w:left="1350" w:right="-360"/>
        <w:jc w:val="both"/>
        <w:rPr>
          <w:sz w:val="24"/>
          <w:szCs w:val="24"/>
        </w:rPr>
      </w:pPr>
      <w:r w:rsidRPr="003B3874">
        <w:rPr>
          <w:sz w:val="24"/>
          <w:szCs w:val="24"/>
        </w:rPr>
        <w:t>(iii)General Conditions of Contract</w:t>
      </w:r>
    </w:p>
    <w:p w14:paraId="03601737" w14:textId="77777777" w:rsidR="000C2C9D" w:rsidRPr="003B3874" w:rsidRDefault="000C2C9D" w:rsidP="000C2C9D">
      <w:pPr>
        <w:tabs>
          <w:tab w:val="left" w:pos="9630"/>
        </w:tabs>
        <w:spacing w:line="247" w:lineRule="auto"/>
        <w:ind w:left="1350" w:right="-360"/>
        <w:jc w:val="both"/>
        <w:rPr>
          <w:sz w:val="24"/>
          <w:szCs w:val="24"/>
        </w:rPr>
      </w:pPr>
      <w:r w:rsidRPr="003B3874">
        <w:rPr>
          <w:sz w:val="24"/>
          <w:szCs w:val="24"/>
        </w:rPr>
        <w:t xml:space="preserve"> (iv)Special Conditions of Contract</w:t>
      </w:r>
    </w:p>
    <w:p w14:paraId="18673B86" w14:textId="77777777" w:rsidR="000C2C9D" w:rsidRPr="003B3874" w:rsidRDefault="000C2C9D" w:rsidP="000C2C9D">
      <w:pPr>
        <w:tabs>
          <w:tab w:val="left" w:pos="9630"/>
        </w:tabs>
        <w:spacing w:line="247" w:lineRule="auto"/>
        <w:ind w:left="1350" w:right="-360"/>
        <w:jc w:val="both"/>
        <w:rPr>
          <w:sz w:val="24"/>
          <w:szCs w:val="24"/>
        </w:rPr>
      </w:pPr>
      <w:r w:rsidRPr="003B3874">
        <w:rPr>
          <w:sz w:val="24"/>
          <w:szCs w:val="24"/>
        </w:rPr>
        <w:t xml:space="preserve"> (v)Schedule of requirement</w:t>
      </w:r>
    </w:p>
    <w:p w14:paraId="4B635367" w14:textId="77777777" w:rsidR="000C2C9D" w:rsidRPr="003B3874" w:rsidRDefault="000C2C9D" w:rsidP="000C2C9D">
      <w:pPr>
        <w:tabs>
          <w:tab w:val="left" w:pos="9630"/>
        </w:tabs>
        <w:spacing w:line="247" w:lineRule="auto"/>
        <w:ind w:left="1350" w:right="-360"/>
        <w:jc w:val="both"/>
        <w:rPr>
          <w:sz w:val="24"/>
          <w:szCs w:val="24"/>
        </w:rPr>
      </w:pPr>
      <w:r w:rsidRPr="003B3874">
        <w:rPr>
          <w:sz w:val="24"/>
          <w:szCs w:val="24"/>
        </w:rPr>
        <w:t xml:space="preserve"> (vi)Technical Specifications</w:t>
      </w:r>
    </w:p>
    <w:p w14:paraId="3C837A73" w14:textId="77777777" w:rsidR="000C2C9D" w:rsidRPr="003B3874" w:rsidRDefault="000C2C9D" w:rsidP="000C2C9D">
      <w:pPr>
        <w:tabs>
          <w:tab w:val="left" w:pos="9630"/>
        </w:tabs>
        <w:spacing w:line="247" w:lineRule="auto"/>
        <w:jc w:val="both"/>
        <w:sectPr w:rsidR="000C2C9D" w:rsidRPr="003B3874" w:rsidSect="0044391D">
          <w:pgSz w:w="11910" w:h="16840"/>
          <w:pgMar w:top="450" w:right="1560" w:bottom="810" w:left="1134" w:header="0" w:footer="878" w:gutter="0"/>
          <w:cols w:space="720"/>
        </w:sectPr>
      </w:pPr>
    </w:p>
    <w:p w14:paraId="1AFD5410" w14:textId="77777777" w:rsidR="000C2C9D" w:rsidRPr="003B3874" w:rsidRDefault="000C2C9D" w:rsidP="000C2C9D">
      <w:pPr>
        <w:numPr>
          <w:ilvl w:val="0"/>
          <w:numId w:val="50"/>
        </w:numPr>
        <w:tabs>
          <w:tab w:val="left" w:pos="1675"/>
          <w:tab w:val="left" w:pos="9630"/>
        </w:tabs>
        <w:spacing w:before="74"/>
        <w:ind w:left="284" w:firstLine="976"/>
        <w:jc w:val="both"/>
        <w:rPr>
          <w:sz w:val="24"/>
        </w:rPr>
      </w:pPr>
      <w:r w:rsidRPr="003B3874">
        <w:rPr>
          <w:sz w:val="24"/>
        </w:rPr>
        <w:lastRenderedPageBreak/>
        <w:t>Tender Form and Price</w:t>
      </w:r>
      <w:r w:rsidRPr="003B3874">
        <w:rPr>
          <w:spacing w:val="-1"/>
          <w:sz w:val="24"/>
        </w:rPr>
        <w:t xml:space="preserve"> </w:t>
      </w:r>
      <w:r w:rsidRPr="003B3874">
        <w:rPr>
          <w:sz w:val="24"/>
        </w:rPr>
        <w:t>Schedules</w:t>
      </w:r>
    </w:p>
    <w:p w14:paraId="038EABD4" w14:textId="77777777" w:rsidR="000C2C9D" w:rsidRPr="003B3874" w:rsidRDefault="000C2C9D" w:rsidP="000C2C9D">
      <w:pPr>
        <w:numPr>
          <w:ilvl w:val="0"/>
          <w:numId w:val="50"/>
        </w:numPr>
        <w:tabs>
          <w:tab w:val="left" w:pos="1741"/>
          <w:tab w:val="left" w:pos="9630"/>
        </w:tabs>
        <w:spacing w:before="158" w:line="249" w:lineRule="auto"/>
        <w:ind w:left="709" w:right="7700" w:firstLine="0"/>
        <w:rPr>
          <w:sz w:val="24"/>
        </w:rPr>
      </w:pPr>
      <w:r w:rsidRPr="003B3874">
        <w:rPr>
          <w:sz w:val="24"/>
        </w:rPr>
        <w:t>Tender Security Form (ix)Contract Form (x)Performance Security</w:t>
      </w:r>
      <w:r w:rsidRPr="003B3874">
        <w:rPr>
          <w:spacing w:val="-6"/>
          <w:sz w:val="24"/>
        </w:rPr>
        <w:t xml:space="preserve"> </w:t>
      </w:r>
      <w:r w:rsidRPr="003B3874">
        <w:rPr>
          <w:sz w:val="24"/>
        </w:rPr>
        <w:t>Form</w:t>
      </w:r>
    </w:p>
    <w:p w14:paraId="13629878" w14:textId="77777777" w:rsidR="000C2C9D" w:rsidRPr="003B3874" w:rsidRDefault="000C2C9D" w:rsidP="000C2C9D">
      <w:pPr>
        <w:tabs>
          <w:tab w:val="left" w:pos="9630"/>
        </w:tabs>
        <w:spacing w:line="247" w:lineRule="auto"/>
        <w:ind w:left="709" w:right="5998"/>
        <w:rPr>
          <w:sz w:val="24"/>
          <w:szCs w:val="24"/>
        </w:rPr>
      </w:pPr>
      <w:r w:rsidRPr="003B3874">
        <w:rPr>
          <w:sz w:val="24"/>
          <w:szCs w:val="24"/>
        </w:rPr>
        <w:t>(xi)Bank Guarantee for Advance Payment Form (xii)Manufacturer’s Authorization Form (xiii)Confidential Business Questionnaire</w:t>
      </w:r>
    </w:p>
    <w:p w14:paraId="487FECC4" w14:textId="77777777" w:rsidR="000C2C9D" w:rsidRPr="003B3874" w:rsidRDefault="000C2C9D" w:rsidP="000C2C9D">
      <w:pPr>
        <w:numPr>
          <w:ilvl w:val="2"/>
          <w:numId w:val="51"/>
        </w:numPr>
        <w:tabs>
          <w:tab w:val="left" w:pos="1741"/>
          <w:tab w:val="left" w:pos="9630"/>
        </w:tabs>
        <w:spacing w:before="224"/>
        <w:ind w:right="1110"/>
        <w:jc w:val="both"/>
        <w:rPr>
          <w:sz w:val="24"/>
        </w:rPr>
      </w:pPr>
      <w:r w:rsidRPr="003B3874">
        <w:rPr>
          <w:sz w:val="24"/>
        </w:rPr>
        <w:t>The Tenderer is expected to examine all instructions, forms, terms, and specifications in the tender documents. Failure to furnish all information required by the tender documents or to submit a</w:t>
      </w:r>
      <w:r w:rsidRPr="003B3874">
        <w:rPr>
          <w:spacing w:val="-6"/>
          <w:sz w:val="24"/>
        </w:rPr>
        <w:t xml:space="preserve"> </w:t>
      </w:r>
      <w:r w:rsidRPr="003B3874">
        <w:rPr>
          <w:sz w:val="24"/>
        </w:rPr>
        <w:t xml:space="preserve">tender </w:t>
      </w:r>
      <w:r w:rsidRPr="003B3874">
        <w:t>not substantially responsive to the tender documents in every respect will be at the tenderers risk and may result in the rejection of its tender.</w:t>
      </w:r>
    </w:p>
    <w:p w14:paraId="6EAAE561" w14:textId="77777777" w:rsidR="000C2C9D" w:rsidRPr="003B3874" w:rsidRDefault="000C2C9D" w:rsidP="000C2C9D">
      <w:pPr>
        <w:tabs>
          <w:tab w:val="left" w:pos="9630"/>
        </w:tabs>
        <w:spacing w:before="3"/>
        <w:ind w:left="709" w:right="1110"/>
        <w:jc w:val="both"/>
        <w:rPr>
          <w:szCs w:val="24"/>
        </w:rPr>
      </w:pPr>
    </w:p>
    <w:p w14:paraId="2D2EB3B3" w14:textId="77777777" w:rsidR="000C2C9D" w:rsidRPr="003B3874" w:rsidRDefault="000C2C9D" w:rsidP="000C2C9D">
      <w:pPr>
        <w:numPr>
          <w:ilvl w:val="1"/>
          <w:numId w:val="49"/>
        </w:numPr>
        <w:tabs>
          <w:tab w:val="left" w:pos="1561"/>
          <w:tab w:val="left" w:pos="9630"/>
        </w:tabs>
        <w:spacing w:before="1" w:line="275" w:lineRule="exact"/>
        <w:ind w:right="1110"/>
        <w:jc w:val="both"/>
        <w:outlineLvl w:val="1"/>
        <w:rPr>
          <w:b/>
          <w:bCs/>
          <w:sz w:val="24"/>
          <w:szCs w:val="24"/>
        </w:rPr>
      </w:pPr>
      <w:bookmarkStart w:id="11" w:name="_TOC_250016"/>
      <w:bookmarkStart w:id="12" w:name="_Toc31795117"/>
      <w:bookmarkStart w:id="13" w:name="_Toc31795970"/>
      <w:r w:rsidRPr="003B3874">
        <w:rPr>
          <w:b/>
          <w:bCs/>
          <w:sz w:val="24"/>
          <w:szCs w:val="24"/>
        </w:rPr>
        <w:t>Clarification of</w:t>
      </w:r>
      <w:r w:rsidRPr="003B3874">
        <w:rPr>
          <w:b/>
          <w:bCs/>
          <w:spacing w:val="1"/>
          <w:sz w:val="24"/>
          <w:szCs w:val="24"/>
        </w:rPr>
        <w:t xml:space="preserve"> </w:t>
      </w:r>
      <w:bookmarkEnd w:id="11"/>
      <w:r w:rsidRPr="003B3874">
        <w:rPr>
          <w:b/>
          <w:bCs/>
          <w:sz w:val="24"/>
          <w:szCs w:val="24"/>
        </w:rPr>
        <w:t>Documents</w:t>
      </w:r>
      <w:bookmarkEnd w:id="12"/>
      <w:bookmarkEnd w:id="13"/>
    </w:p>
    <w:p w14:paraId="73B09E6F" w14:textId="77777777" w:rsidR="000C2C9D" w:rsidRPr="003B3874" w:rsidRDefault="000C2C9D" w:rsidP="000C2C9D">
      <w:pPr>
        <w:numPr>
          <w:ilvl w:val="2"/>
          <w:numId w:val="49"/>
        </w:numPr>
        <w:tabs>
          <w:tab w:val="left" w:pos="1741"/>
          <w:tab w:val="left" w:pos="9630"/>
        </w:tabs>
        <w:ind w:right="1110"/>
        <w:jc w:val="both"/>
        <w:rPr>
          <w:sz w:val="24"/>
        </w:rPr>
      </w:pPr>
      <w:r w:rsidRPr="003B3874">
        <w:rPr>
          <w:sz w:val="24"/>
        </w:rPr>
        <w:t>A</w:t>
      </w:r>
      <w:r w:rsidRPr="003B3874">
        <w:rPr>
          <w:spacing w:val="-13"/>
          <w:sz w:val="24"/>
        </w:rPr>
        <w:t xml:space="preserve"> </w:t>
      </w:r>
      <w:r w:rsidRPr="003B3874">
        <w:rPr>
          <w:sz w:val="24"/>
        </w:rPr>
        <w:t>prospective</w:t>
      </w:r>
      <w:r w:rsidRPr="003B3874">
        <w:rPr>
          <w:spacing w:val="-13"/>
          <w:sz w:val="24"/>
        </w:rPr>
        <w:t xml:space="preserve"> </w:t>
      </w:r>
      <w:r w:rsidRPr="003B3874">
        <w:rPr>
          <w:sz w:val="24"/>
        </w:rPr>
        <w:t>tenderer</w:t>
      </w:r>
      <w:r w:rsidRPr="003B3874">
        <w:rPr>
          <w:spacing w:val="-11"/>
          <w:sz w:val="24"/>
        </w:rPr>
        <w:t xml:space="preserve"> </w:t>
      </w:r>
      <w:r w:rsidRPr="003B3874">
        <w:rPr>
          <w:sz w:val="24"/>
        </w:rPr>
        <w:t>requiring</w:t>
      </w:r>
      <w:r w:rsidRPr="003B3874">
        <w:rPr>
          <w:spacing w:val="-12"/>
          <w:sz w:val="24"/>
        </w:rPr>
        <w:t xml:space="preserve"> </w:t>
      </w:r>
      <w:r w:rsidRPr="003B3874">
        <w:rPr>
          <w:sz w:val="24"/>
        </w:rPr>
        <w:t>any</w:t>
      </w:r>
      <w:r w:rsidRPr="003B3874">
        <w:rPr>
          <w:spacing w:val="-15"/>
          <w:sz w:val="24"/>
        </w:rPr>
        <w:t xml:space="preserve"> </w:t>
      </w:r>
      <w:r w:rsidRPr="003B3874">
        <w:rPr>
          <w:sz w:val="24"/>
        </w:rPr>
        <w:t>clarification</w:t>
      </w:r>
      <w:r w:rsidRPr="003B3874">
        <w:rPr>
          <w:spacing w:val="-11"/>
          <w:sz w:val="24"/>
        </w:rPr>
        <w:t xml:space="preserve"> </w:t>
      </w:r>
      <w:r w:rsidRPr="003B3874">
        <w:rPr>
          <w:sz w:val="24"/>
        </w:rPr>
        <w:t>of</w:t>
      </w:r>
      <w:r w:rsidRPr="003B3874">
        <w:rPr>
          <w:spacing w:val="-13"/>
          <w:sz w:val="24"/>
        </w:rPr>
        <w:t xml:space="preserve"> </w:t>
      </w:r>
      <w:r w:rsidRPr="003B3874">
        <w:rPr>
          <w:sz w:val="24"/>
        </w:rPr>
        <w:t>the</w:t>
      </w:r>
      <w:r w:rsidRPr="003B3874">
        <w:rPr>
          <w:spacing w:val="-13"/>
          <w:sz w:val="24"/>
        </w:rPr>
        <w:t xml:space="preserve"> </w:t>
      </w:r>
      <w:r w:rsidRPr="003B3874">
        <w:rPr>
          <w:sz w:val="24"/>
        </w:rPr>
        <w:t>tender</w:t>
      </w:r>
      <w:r w:rsidRPr="003B3874">
        <w:rPr>
          <w:spacing w:val="-11"/>
          <w:sz w:val="24"/>
        </w:rPr>
        <w:t xml:space="preserve"> </w:t>
      </w:r>
      <w:r w:rsidRPr="003B3874">
        <w:rPr>
          <w:sz w:val="24"/>
        </w:rPr>
        <w:t>document</w:t>
      </w:r>
      <w:r w:rsidRPr="003B3874">
        <w:rPr>
          <w:spacing w:val="-12"/>
          <w:sz w:val="24"/>
        </w:rPr>
        <w:t xml:space="preserve"> </w:t>
      </w:r>
      <w:r w:rsidRPr="003B3874">
        <w:rPr>
          <w:sz w:val="24"/>
        </w:rPr>
        <w:t>may notify</w:t>
      </w:r>
      <w:r w:rsidRPr="003B3874">
        <w:rPr>
          <w:spacing w:val="-15"/>
          <w:sz w:val="24"/>
        </w:rPr>
        <w:t xml:space="preserve"> </w:t>
      </w:r>
      <w:r w:rsidRPr="003B3874">
        <w:rPr>
          <w:sz w:val="24"/>
        </w:rPr>
        <w:t>the</w:t>
      </w:r>
      <w:r w:rsidRPr="003B3874">
        <w:rPr>
          <w:spacing w:val="-11"/>
          <w:sz w:val="24"/>
        </w:rPr>
        <w:t xml:space="preserve"> </w:t>
      </w:r>
      <w:r w:rsidRPr="003B3874">
        <w:rPr>
          <w:sz w:val="24"/>
        </w:rPr>
        <w:t>Procuring</w:t>
      </w:r>
      <w:r w:rsidRPr="003B3874">
        <w:rPr>
          <w:spacing w:val="-13"/>
          <w:sz w:val="24"/>
        </w:rPr>
        <w:t xml:space="preserve"> </w:t>
      </w:r>
      <w:r w:rsidRPr="003B3874">
        <w:rPr>
          <w:sz w:val="24"/>
        </w:rPr>
        <w:t>entity</w:t>
      </w:r>
      <w:r w:rsidRPr="003B3874">
        <w:rPr>
          <w:spacing w:val="-14"/>
          <w:sz w:val="24"/>
        </w:rPr>
        <w:t xml:space="preserve"> </w:t>
      </w:r>
      <w:r w:rsidRPr="003B3874">
        <w:rPr>
          <w:sz w:val="24"/>
        </w:rPr>
        <w:t>in</w:t>
      </w:r>
      <w:r w:rsidRPr="003B3874">
        <w:rPr>
          <w:spacing w:val="-8"/>
          <w:sz w:val="24"/>
        </w:rPr>
        <w:t xml:space="preserve"> </w:t>
      </w:r>
      <w:r w:rsidRPr="003B3874">
        <w:rPr>
          <w:sz w:val="24"/>
        </w:rPr>
        <w:t>writing</w:t>
      </w:r>
      <w:r w:rsidRPr="003B3874">
        <w:rPr>
          <w:spacing w:val="-12"/>
          <w:sz w:val="24"/>
        </w:rPr>
        <w:t xml:space="preserve"> </w:t>
      </w:r>
      <w:r w:rsidRPr="003B3874">
        <w:rPr>
          <w:sz w:val="24"/>
        </w:rPr>
        <w:t>or</w:t>
      </w:r>
      <w:r w:rsidRPr="003B3874">
        <w:rPr>
          <w:spacing w:val="-12"/>
          <w:sz w:val="24"/>
        </w:rPr>
        <w:t xml:space="preserve"> </w:t>
      </w:r>
      <w:r w:rsidRPr="003B3874">
        <w:rPr>
          <w:sz w:val="24"/>
        </w:rPr>
        <w:t>by</w:t>
      </w:r>
      <w:r w:rsidRPr="003B3874">
        <w:rPr>
          <w:spacing w:val="-15"/>
          <w:sz w:val="24"/>
        </w:rPr>
        <w:t xml:space="preserve"> </w:t>
      </w:r>
      <w:r w:rsidRPr="003B3874">
        <w:rPr>
          <w:sz w:val="24"/>
        </w:rPr>
        <w:t>post</w:t>
      </w:r>
      <w:r w:rsidRPr="003B3874">
        <w:rPr>
          <w:spacing w:val="-9"/>
          <w:sz w:val="24"/>
        </w:rPr>
        <w:t xml:space="preserve"> </w:t>
      </w:r>
      <w:r w:rsidRPr="003B3874">
        <w:rPr>
          <w:sz w:val="24"/>
        </w:rPr>
        <w:t>at</w:t>
      </w:r>
      <w:r w:rsidRPr="003B3874">
        <w:rPr>
          <w:spacing w:val="-10"/>
          <w:sz w:val="24"/>
        </w:rPr>
        <w:t xml:space="preserve"> </w:t>
      </w:r>
      <w:r w:rsidRPr="003B3874">
        <w:rPr>
          <w:sz w:val="24"/>
        </w:rPr>
        <w:t>the</w:t>
      </w:r>
      <w:r w:rsidRPr="003B3874">
        <w:rPr>
          <w:spacing w:val="-11"/>
          <w:sz w:val="24"/>
        </w:rPr>
        <w:t xml:space="preserve"> </w:t>
      </w:r>
      <w:r w:rsidRPr="003B3874">
        <w:rPr>
          <w:sz w:val="24"/>
        </w:rPr>
        <w:t>entity’s</w:t>
      </w:r>
      <w:r w:rsidRPr="003B3874">
        <w:rPr>
          <w:spacing w:val="-11"/>
          <w:sz w:val="24"/>
        </w:rPr>
        <w:t xml:space="preserve"> </w:t>
      </w:r>
      <w:r w:rsidRPr="003B3874">
        <w:rPr>
          <w:sz w:val="24"/>
        </w:rPr>
        <w:t>address</w:t>
      </w:r>
      <w:r w:rsidRPr="003B3874">
        <w:rPr>
          <w:spacing w:val="-9"/>
          <w:sz w:val="24"/>
        </w:rPr>
        <w:t xml:space="preserve"> </w:t>
      </w:r>
      <w:r w:rsidRPr="003B3874">
        <w:rPr>
          <w:sz w:val="24"/>
        </w:rPr>
        <w:t>indicated</w:t>
      </w:r>
      <w:r w:rsidRPr="003B3874">
        <w:rPr>
          <w:spacing w:val="-11"/>
          <w:sz w:val="24"/>
        </w:rPr>
        <w:t xml:space="preserve"> </w:t>
      </w:r>
      <w:r w:rsidRPr="003B3874">
        <w:rPr>
          <w:spacing w:val="-20"/>
          <w:sz w:val="24"/>
        </w:rPr>
        <w:t xml:space="preserve">in </w:t>
      </w:r>
      <w:r w:rsidRPr="003B3874">
        <w:rPr>
          <w:sz w:val="24"/>
        </w:rPr>
        <w:t>the Invitation to Tender.</w:t>
      </w:r>
      <w:r w:rsidRPr="003B3874">
        <w:rPr>
          <w:spacing w:val="1"/>
          <w:sz w:val="24"/>
        </w:rPr>
        <w:t xml:space="preserve"> </w:t>
      </w:r>
      <w:r w:rsidRPr="003B3874">
        <w:rPr>
          <w:sz w:val="24"/>
        </w:rPr>
        <w:t>The</w:t>
      </w:r>
      <w:r w:rsidRPr="003B3874">
        <w:t xml:space="preserve"> Procuring</w:t>
      </w:r>
      <w:r w:rsidRPr="003B3874">
        <w:rPr>
          <w:spacing w:val="-16"/>
        </w:rPr>
        <w:t xml:space="preserve"> </w:t>
      </w:r>
      <w:r w:rsidRPr="003B3874">
        <w:t>entity</w:t>
      </w:r>
      <w:r w:rsidRPr="003B3874">
        <w:rPr>
          <w:spacing w:val="-18"/>
        </w:rPr>
        <w:t xml:space="preserve"> </w:t>
      </w:r>
      <w:r w:rsidRPr="003B3874">
        <w:t>will</w:t>
      </w:r>
      <w:r w:rsidRPr="003B3874">
        <w:rPr>
          <w:spacing w:val="-12"/>
        </w:rPr>
        <w:t xml:space="preserve"> </w:t>
      </w:r>
      <w:r w:rsidRPr="003B3874">
        <w:t>respond</w:t>
      </w:r>
      <w:r w:rsidRPr="003B3874">
        <w:rPr>
          <w:spacing w:val="-13"/>
        </w:rPr>
        <w:t xml:space="preserve"> </w:t>
      </w:r>
      <w:r w:rsidRPr="003B3874">
        <w:t>in</w:t>
      </w:r>
      <w:r w:rsidRPr="003B3874">
        <w:rPr>
          <w:spacing w:val="-13"/>
        </w:rPr>
        <w:t xml:space="preserve"> </w:t>
      </w:r>
      <w:r w:rsidRPr="003B3874">
        <w:t>writing</w:t>
      </w:r>
      <w:r w:rsidRPr="003B3874">
        <w:rPr>
          <w:spacing w:val="-15"/>
        </w:rPr>
        <w:t xml:space="preserve"> </w:t>
      </w:r>
      <w:r w:rsidRPr="003B3874">
        <w:t>to</w:t>
      </w:r>
      <w:r w:rsidRPr="003B3874">
        <w:rPr>
          <w:spacing w:val="-12"/>
        </w:rPr>
        <w:t xml:space="preserve"> </w:t>
      </w:r>
      <w:r w:rsidRPr="003B3874">
        <w:t>any</w:t>
      </w:r>
      <w:r w:rsidRPr="003B3874">
        <w:rPr>
          <w:spacing w:val="-21"/>
        </w:rPr>
        <w:t xml:space="preserve"> </w:t>
      </w:r>
      <w:r w:rsidRPr="003B3874">
        <w:t>request</w:t>
      </w:r>
      <w:r w:rsidRPr="003B3874">
        <w:rPr>
          <w:spacing w:val="-13"/>
        </w:rPr>
        <w:t xml:space="preserve"> </w:t>
      </w:r>
      <w:r w:rsidRPr="003B3874">
        <w:t>for</w:t>
      </w:r>
      <w:r w:rsidRPr="003B3874">
        <w:rPr>
          <w:spacing w:val="-14"/>
        </w:rPr>
        <w:t xml:space="preserve"> </w:t>
      </w:r>
      <w:r w:rsidRPr="003B3874">
        <w:t>clarification</w:t>
      </w:r>
      <w:r w:rsidRPr="003B3874">
        <w:rPr>
          <w:spacing w:val="-13"/>
        </w:rPr>
        <w:t xml:space="preserve"> </w:t>
      </w:r>
      <w:r w:rsidRPr="003B3874">
        <w:t>of</w:t>
      </w:r>
      <w:r w:rsidRPr="003B3874">
        <w:rPr>
          <w:spacing w:val="-14"/>
        </w:rPr>
        <w:t xml:space="preserve"> </w:t>
      </w:r>
      <w:r w:rsidRPr="003B3874">
        <w:t>the</w:t>
      </w:r>
      <w:r w:rsidRPr="003B3874">
        <w:rPr>
          <w:spacing w:val="-13"/>
        </w:rPr>
        <w:t xml:space="preserve"> </w:t>
      </w:r>
      <w:r w:rsidRPr="003B3874">
        <w:t>tender documents, which it receives not later than seven (7) days prior to the deadline</w:t>
      </w:r>
      <w:r w:rsidRPr="003B3874">
        <w:rPr>
          <w:spacing w:val="-34"/>
        </w:rPr>
        <w:t xml:space="preserve"> </w:t>
      </w:r>
      <w:r w:rsidRPr="003B3874">
        <w:t>for the</w:t>
      </w:r>
      <w:r w:rsidRPr="003B3874">
        <w:rPr>
          <w:spacing w:val="-9"/>
        </w:rPr>
        <w:t xml:space="preserve"> </w:t>
      </w:r>
      <w:r w:rsidRPr="003B3874">
        <w:t>submission</w:t>
      </w:r>
      <w:r w:rsidRPr="003B3874">
        <w:rPr>
          <w:spacing w:val="-7"/>
        </w:rPr>
        <w:t xml:space="preserve"> </w:t>
      </w:r>
      <w:r w:rsidRPr="003B3874">
        <w:t>of</w:t>
      </w:r>
      <w:r w:rsidRPr="003B3874">
        <w:rPr>
          <w:spacing w:val="-8"/>
        </w:rPr>
        <w:t xml:space="preserve"> </w:t>
      </w:r>
      <w:r w:rsidRPr="003B3874">
        <w:t>tenders,</w:t>
      </w:r>
      <w:r w:rsidRPr="003B3874">
        <w:rPr>
          <w:spacing w:val="-8"/>
        </w:rPr>
        <w:t xml:space="preserve"> </w:t>
      </w:r>
      <w:r w:rsidRPr="003B3874">
        <w:t>prescribed</w:t>
      </w:r>
      <w:r w:rsidRPr="003B3874">
        <w:rPr>
          <w:spacing w:val="-8"/>
        </w:rPr>
        <w:t xml:space="preserve"> </w:t>
      </w:r>
      <w:r w:rsidRPr="003B3874">
        <w:t>by</w:t>
      </w:r>
      <w:r w:rsidRPr="003B3874">
        <w:rPr>
          <w:spacing w:val="-12"/>
        </w:rPr>
        <w:t xml:space="preserve"> </w:t>
      </w:r>
      <w:r w:rsidRPr="003B3874">
        <w:t>the</w:t>
      </w:r>
      <w:r w:rsidRPr="003B3874">
        <w:rPr>
          <w:spacing w:val="-8"/>
        </w:rPr>
        <w:t xml:space="preserve"> </w:t>
      </w:r>
      <w:r w:rsidRPr="003B3874">
        <w:t>procuring</w:t>
      </w:r>
      <w:r w:rsidRPr="003B3874">
        <w:rPr>
          <w:spacing w:val="-10"/>
        </w:rPr>
        <w:t xml:space="preserve"> </w:t>
      </w:r>
      <w:r w:rsidRPr="003B3874">
        <w:t>entity.</w:t>
      </w:r>
      <w:r w:rsidRPr="003B3874">
        <w:rPr>
          <w:spacing w:val="-8"/>
        </w:rPr>
        <w:t xml:space="preserve"> </w:t>
      </w:r>
      <w:r w:rsidRPr="003B3874">
        <w:t>Written</w:t>
      </w:r>
      <w:r w:rsidRPr="003B3874">
        <w:rPr>
          <w:spacing w:val="-8"/>
        </w:rPr>
        <w:t xml:space="preserve"> </w:t>
      </w:r>
      <w:r w:rsidRPr="003B3874">
        <w:t>copies</w:t>
      </w:r>
      <w:r w:rsidRPr="003B3874">
        <w:rPr>
          <w:spacing w:val="-6"/>
        </w:rPr>
        <w:t xml:space="preserve"> </w:t>
      </w:r>
      <w:r w:rsidRPr="003B3874">
        <w:t>of</w:t>
      </w:r>
      <w:r w:rsidRPr="003B3874">
        <w:rPr>
          <w:spacing w:val="-8"/>
        </w:rPr>
        <w:t xml:space="preserve"> </w:t>
      </w:r>
      <w:r w:rsidRPr="003B3874">
        <w:t>the Procuring entities response (including an explanation of the query but without identifying</w:t>
      </w:r>
      <w:r w:rsidRPr="003B3874">
        <w:rPr>
          <w:spacing w:val="-9"/>
        </w:rPr>
        <w:t xml:space="preserve"> </w:t>
      </w:r>
      <w:r w:rsidRPr="003B3874">
        <w:t>the</w:t>
      </w:r>
      <w:r w:rsidRPr="003B3874">
        <w:rPr>
          <w:spacing w:val="-7"/>
        </w:rPr>
        <w:t xml:space="preserve"> </w:t>
      </w:r>
      <w:r w:rsidRPr="003B3874">
        <w:t>source</w:t>
      </w:r>
      <w:r w:rsidRPr="003B3874">
        <w:rPr>
          <w:spacing w:val="-7"/>
        </w:rPr>
        <w:t xml:space="preserve"> </w:t>
      </w:r>
      <w:r w:rsidRPr="003B3874">
        <w:t>of</w:t>
      </w:r>
      <w:r w:rsidRPr="003B3874">
        <w:rPr>
          <w:spacing w:val="-5"/>
        </w:rPr>
        <w:t xml:space="preserve"> </w:t>
      </w:r>
      <w:r w:rsidRPr="003B3874">
        <w:t>inquiry)</w:t>
      </w:r>
      <w:r w:rsidRPr="003B3874">
        <w:rPr>
          <w:spacing w:val="-7"/>
        </w:rPr>
        <w:t xml:space="preserve"> </w:t>
      </w:r>
      <w:r w:rsidRPr="003B3874">
        <w:t>will</w:t>
      </w:r>
      <w:r w:rsidRPr="003B3874">
        <w:rPr>
          <w:spacing w:val="-5"/>
        </w:rPr>
        <w:t xml:space="preserve"> </w:t>
      </w:r>
      <w:r w:rsidRPr="003B3874">
        <w:t>be</w:t>
      </w:r>
      <w:r w:rsidRPr="003B3874">
        <w:rPr>
          <w:spacing w:val="-7"/>
        </w:rPr>
        <w:t xml:space="preserve"> </w:t>
      </w:r>
      <w:r w:rsidRPr="003B3874">
        <w:t>sent</w:t>
      </w:r>
      <w:r w:rsidRPr="003B3874">
        <w:rPr>
          <w:spacing w:val="-6"/>
        </w:rPr>
        <w:t xml:space="preserve"> </w:t>
      </w:r>
      <w:r w:rsidRPr="003B3874">
        <w:t>to</w:t>
      </w:r>
      <w:r w:rsidRPr="003B3874">
        <w:rPr>
          <w:spacing w:val="-6"/>
        </w:rPr>
        <w:t xml:space="preserve"> </w:t>
      </w:r>
      <w:r w:rsidRPr="003B3874">
        <w:t>all</w:t>
      </w:r>
      <w:r w:rsidRPr="003B3874">
        <w:rPr>
          <w:spacing w:val="-6"/>
        </w:rPr>
        <w:t xml:space="preserve"> </w:t>
      </w:r>
      <w:r w:rsidRPr="003B3874">
        <w:t>prospective</w:t>
      </w:r>
      <w:r w:rsidRPr="003B3874">
        <w:rPr>
          <w:spacing w:val="-7"/>
        </w:rPr>
        <w:t xml:space="preserve"> </w:t>
      </w:r>
      <w:r w:rsidRPr="003B3874">
        <w:t>tenderers</w:t>
      </w:r>
      <w:r w:rsidRPr="003B3874">
        <w:rPr>
          <w:spacing w:val="-6"/>
        </w:rPr>
        <w:t xml:space="preserve"> </w:t>
      </w:r>
      <w:r w:rsidRPr="003B3874">
        <w:t>that</w:t>
      </w:r>
      <w:r w:rsidRPr="003B3874">
        <w:rPr>
          <w:spacing w:val="-6"/>
        </w:rPr>
        <w:t xml:space="preserve"> </w:t>
      </w:r>
      <w:r w:rsidRPr="003B3874">
        <w:t>have received the tender</w:t>
      </w:r>
      <w:r w:rsidRPr="003B3874">
        <w:rPr>
          <w:spacing w:val="-1"/>
        </w:rPr>
        <w:t xml:space="preserve"> </w:t>
      </w:r>
      <w:r w:rsidRPr="003B3874">
        <w:t>document.</w:t>
      </w:r>
    </w:p>
    <w:p w14:paraId="59BB024E" w14:textId="77777777" w:rsidR="000C2C9D" w:rsidRPr="003B3874" w:rsidRDefault="000C2C9D" w:rsidP="000C2C9D">
      <w:pPr>
        <w:tabs>
          <w:tab w:val="left" w:pos="9630"/>
        </w:tabs>
        <w:spacing w:before="2"/>
        <w:ind w:left="709"/>
        <w:jc w:val="both"/>
        <w:rPr>
          <w:sz w:val="21"/>
          <w:szCs w:val="24"/>
        </w:rPr>
      </w:pPr>
    </w:p>
    <w:p w14:paraId="76545F72" w14:textId="77777777" w:rsidR="000C2C9D" w:rsidRPr="003B3874" w:rsidRDefault="000C2C9D" w:rsidP="000C2C9D">
      <w:pPr>
        <w:numPr>
          <w:ilvl w:val="2"/>
          <w:numId w:val="49"/>
        </w:numPr>
        <w:tabs>
          <w:tab w:val="left" w:pos="1741"/>
          <w:tab w:val="left" w:pos="9630"/>
        </w:tabs>
        <w:spacing w:line="247" w:lineRule="auto"/>
        <w:ind w:right="1110"/>
        <w:jc w:val="both"/>
        <w:rPr>
          <w:sz w:val="24"/>
        </w:rPr>
      </w:pPr>
      <w:r w:rsidRPr="003B3874">
        <w:rPr>
          <w:sz w:val="24"/>
        </w:rPr>
        <w:t>The procuring entity shall reply to any clarifications sought by the tenderer within 3 days of receiving the request to enable the tenderer to make timely submission of its</w:t>
      </w:r>
      <w:r w:rsidRPr="003B3874">
        <w:rPr>
          <w:spacing w:val="-1"/>
          <w:sz w:val="24"/>
        </w:rPr>
        <w:t xml:space="preserve"> </w:t>
      </w:r>
      <w:r w:rsidRPr="003B3874">
        <w:rPr>
          <w:sz w:val="24"/>
        </w:rPr>
        <w:t>tender.</w:t>
      </w:r>
    </w:p>
    <w:p w14:paraId="1DDE94F3" w14:textId="77777777" w:rsidR="000C2C9D" w:rsidRPr="003B3874" w:rsidRDefault="000C2C9D" w:rsidP="000C2C9D">
      <w:pPr>
        <w:numPr>
          <w:ilvl w:val="1"/>
          <w:numId w:val="49"/>
        </w:numPr>
        <w:tabs>
          <w:tab w:val="left" w:pos="1561"/>
          <w:tab w:val="left" w:pos="9630"/>
        </w:tabs>
        <w:spacing w:before="232"/>
        <w:jc w:val="both"/>
        <w:outlineLvl w:val="1"/>
        <w:rPr>
          <w:b/>
          <w:bCs/>
          <w:sz w:val="24"/>
          <w:szCs w:val="24"/>
        </w:rPr>
      </w:pPr>
      <w:bookmarkStart w:id="14" w:name="_TOC_250015"/>
      <w:bookmarkStart w:id="15" w:name="_Toc31795118"/>
      <w:bookmarkStart w:id="16" w:name="_Toc31795971"/>
      <w:r w:rsidRPr="003B3874">
        <w:rPr>
          <w:b/>
          <w:bCs/>
          <w:sz w:val="24"/>
          <w:szCs w:val="24"/>
        </w:rPr>
        <w:t>Amendment of</w:t>
      </w:r>
      <w:r w:rsidRPr="003B3874">
        <w:rPr>
          <w:b/>
          <w:bCs/>
          <w:spacing w:val="-1"/>
          <w:sz w:val="24"/>
          <w:szCs w:val="24"/>
        </w:rPr>
        <w:t xml:space="preserve"> </w:t>
      </w:r>
      <w:bookmarkEnd w:id="14"/>
      <w:r w:rsidRPr="003B3874">
        <w:rPr>
          <w:b/>
          <w:bCs/>
          <w:sz w:val="24"/>
          <w:szCs w:val="24"/>
        </w:rPr>
        <w:t>Documents</w:t>
      </w:r>
      <w:bookmarkEnd w:id="15"/>
      <w:bookmarkEnd w:id="16"/>
    </w:p>
    <w:p w14:paraId="7F04DD8E" w14:textId="77777777" w:rsidR="000C2C9D" w:rsidRPr="003B3874" w:rsidRDefault="000C2C9D" w:rsidP="000C2C9D">
      <w:pPr>
        <w:numPr>
          <w:ilvl w:val="2"/>
          <w:numId w:val="49"/>
        </w:numPr>
        <w:tabs>
          <w:tab w:val="left" w:pos="1741"/>
          <w:tab w:val="left" w:pos="9630"/>
        </w:tabs>
        <w:spacing w:before="10" w:line="247" w:lineRule="auto"/>
        <w:ind w:right="1200"/>
        <w:jc w:val="both"/>
        <w:rPr>
          <w:sz w:val="24"/>
        </w:rPr>
      </w:pPr>
      <w:r w:rsidRPr="003B3874">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78B48206" w14:textId="77777777" w:rsidR="000C2C9D" w:rsidRPr="003B3874" w:rsidRDefault="000C2C9D" w:rsidP="000C2C9D">
      <w:pPr>
        <w:tabs>
          <w:tab w:val="left" w:pos="9630"/>
        </w:tabs>
        <w:spacing w:before="7"/>
        <w:ind w:left="709"/>
        <w:jc w:val="both"/>
        <w:rPr>
          <w:szCs w:val="24"/>
        </w:rPr>
      </w:pPr>
    </w:p>
    <w:p w14:paraId="3FED20AF" w14:textId="77777777" w:rsidR="000C2C9D" w:rsidRPr="003B3874" w:rsidRDefault="000C2C9D" w:rsidP="000C2C9D">
      <w:pPr>
        <w:numPr>
          <w:ilvl w:val="2"/>
          <w:numId w:val="49"/>
        </w:numPr>
        <w:tabs>
          <w:tab w:val="left" w:pos="1741"/>
          <w:tab w:val="left" w:pos="9630"/>
        </w:tabs>
        <w:spacing w:line="247" w:lineRule="auto"/>
        <w:ind w:right="1110"/>
        <w:jc w:val="both"/>
        <w:rPr>
          <w:sz w:val="24"/>
        </w:rPr>
      </w:pPr>
      <w:r w:rsidRPr="003B3874">
        <w:rPr>
          <w:sz w:val="24"/>
        </w:rPr>
        <w:t>All prospective candidates that have received the tender documents will be notified of the amendment in writing or by post and will be binding on</w:t>
      </w:r>
      <w:r w:rsidRPr="003B3874">
        <w:rPr>
          <w:spacing w:val="-13"/>
          <w:sz w:val="24"/>
        </w:rPr>
        <w:t xml:space="preserve"> </w:t>
      </w:r>
      <w:r w:rsidRPr="003B3874">
        <w:rPr>
          <w:sz w:val="24"/>
        </w:rPr>
        <w:t>them.</w:t>
      </w:r>
    </w:p>
    <w:p w14:paraId="070BA0D6" w14:textId="77777777" w:rsidR="000C2C9D" w:rsidRPr="003B3874" w:rsidRDefault="000C2C9D" w:rsidP="000C2C9D">
      <w:pPr>
        <w:tabs>
          <w:tab w:val="left" w:pos="9630"/>
        </w:tabs>
        <w:spacing w:before="4"/>
        <w:ind w:left="709" w:right="1110"/>
        <w:jc w:val="both"/>
        <w:rPr>
          <w:szCs w:val="24"/>
        </w:rPr>
      </w:pPr>
    </w:p>
    <w:p w14:paraId="6425DB40" w14:textId="77777777" w:rsidR="000C2C9D" w:rsidRPr="003B3874" w:rsidRDefault="000C2C9D" w:rsidP="000C2C9D">
      <w:pPr>
        <w:numPr>
          <w:ilvl w:val="2"/>
          <w:numId w:val="49"/>
        </w:numPr>
        <w:tabs>
          <w:tab w:val="left" w:pos="1743"/>
          <w:tab w:val="left" w:pos="9630"/>
        </w:tabs>
        <w:spacing w:line="247" w:lineRule="auto"/>
        <w:ind w:right="1110"/>
        <w:jc w:val="both"/>
        <w:rPr>
          <w:sz w:val="24"/>
        </w:rPr>
      </w:pPr>
      <w:r w:rsidRPr="003B3874">
        <w:rPr>
          <w:spacing w:val="-3"/>
          <w:sz w:val="24"/>
        </w:rPr>
        <w:t xml:space="preserve">In </w:t>
      </w:r>
      <w:r w:rsidRPr="003B3874">
        <w:rPr>
          <w:sz w:val="24"/>
        </w:rPr>
        <w:t>order to allow prospective tenderers reasonable time in which to take the amendment into account in preparing their tenders, the Procuring entity, at its discretion, may extend the deadline for the submission of</w:t>
      </w:r>
      <w:r w:rsidRPr="003B3874">
        <w:rPr>
          <w:spacing w:val="-10"/>
          <w:sz w:val="24"/>
        </w:rPr>
        <w:t xml:space="preserve"> </w:t>
      </w:r>
      <w:r w:rsidRPr="003B3874">
        <w:rPr>
          <w:sz w:val="24"/>
        </w:rPr>
        <w:t>tenders.</w:t>
      </w:r>
    </w:p>
    <w:p w14:paraId="1B591838" w14:textId="77777777" w:rsidR="000C2C9D" w:rsidRPr="003B3874" w:rsidRDefault="000C2C9D" w:rsidP="000C2C9D">
      <w:pPr>
        <w:ind w:left="709"/>
        <w:rPr>
          <w:sz w:val="24"/>
        </w:rPr>
      </w:pPr>
    </w:p>
    <w:p w14:paraId="4402DA62" w14:textId="77777777" w:rsidR="000C2C9D" w:rsidRPr="003B3874" w:rsidRDefault="000C2C9D" w:rsidP="000C2C9D">
      <w:pPr>
        <w:numPr>
          <w:ilvl w:val="1"/>
          <w:numId w:val="49"/>
        </w:numPr>
        <w:jc w:val="both"/>
        <w:rPr>
          <w:b/>
          <w:sz w:val="24"/>
        </w:rPr>
      </w:pPr>
      <w:r w:rsidRPr="003B3874">
        <w:rPr>
          <w:b/>
          <w:bCs/>
          <w:sz w:val="24"/>
        </w:rPr>
        <w:t>Language</w:t>
      </w:r>
      <w:r w:rsidRPr="003B3874">
        <w:rPr>
          <w:b/>
          <w:sz w:val="24"/>
        </w:rPr>
        <w:t xml:space="preserve"> of Tender</w:t>
      </w:r>
    </w:p>
    <w:p w14:paraId="3C80CABA" w14:textId="77777777" w:rsidR="000C2C9D" w:rsidRPr="003B3874" w:rsidRDefault="000C2C9D" w:rsidP="000C2C9D">
      <w:pPr>
        <w:numPr>
          <w:ilvl w:val="2"/>
          <w:numId w:val="49"/>
        </w:numPr>
        <w:jc w:val="both"/>
        <w:rPr>
          <w:b/>
          <w:sz w:val="24"/>
        </w:rPr>
      </w:pPr>
      <w:r w:rsidRPr="003B3874">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33EE1557" w14:textId="77777777" w:rsidR="000C2C9D" w:rsidRPr="003B3874" w:rsidRDefault="000C2C9D" w:rsidP="000C2C9D">
      <w:pPr>
        <w:tabs>
          <w:tab w:val="left" w:pos="1743"/>
          <w:tab w:val="left" w:pos="9630"/>
        </w:tabs>
        <w:spacing w:line="247" w:lineRule="auto"/>
        <w:ind w:left="1260" w:right="1110"/>
        <w:jc w:val="both"/>
        <w:rPr>
          <w:sz w:val="24"/>
        </w:rPr>
      </w:pPr>
    </w:p>
    <w:p w14:paraId="4FB5874B" w14:textId="77777777" w:rsidR="000C2C9D" w:rsidRPr="003B3874" w:rsidRDefault="000C2C9D" w:rsidP="000C2C9D">
      <w:pPr>
        <w:tabs>
          <w:tab w:val="left" w:pos="9630"/>
        </w:tabs>
        <w:spacing w:before="7"/>
        <w:jc w:val="both"/>
        <w:rPr>
          <w:sz w:val="14"/>
          <w:szCs w:val="24"/>
        </w:rPr>
      </w:pPr>
    </w:p>
    <w:p w14:paraId="0214162D" w14:textId="77777777" w:rsidR="000C2C9D" w:rsidRPr="003B3874" w:rsidRDefault="000C2C9D" w:rsidP="000C2C9D">
      <w:pPr>
        <w:tabs>
          <w:tab w:val="left" w:pos="9630"/>
        </w:tabs>
        <w:spacing w:line="251" w:lineRule="exact"/>
        <w:jc w:val="both"/>
        <w:rPr>
          <w:sz w:val="24"/>
        </w:rPr>
        <w:sectPr w:rsidR="000C2C9D" w:rsidRPr="003B3874" w:rsidSect="0093086E">
          <w:pgSz w:w="11910" w:h="16840"/>
          <w:pgMar w:top="480" w:right="286" w:bottom="1140" w:left="426"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0C2C9D" w:rsidRPr="003B3874" w14:paraId="2EEF5CCB" w14:textId="77777777" w:rsidTr="00372202">
        <w:trPr>
          <w:trHeight w:val="270"/>
        </w:trPr>
        <w:tc>
          <w:tcPr>
            <w:tcW w:w="650" w:type="dxa"/>
          </w:tcPr>
          <w:p w14:paraId="57A36C3A" w14:textId="77777777" w:rsidR="000C2C9D" w:rsidRPr="003B3874" w:rsidRDefault="000C2C9D" w:rsidP="00372202">
            <w:pPr>
              <w:tabs>
                <w:tab w:val="left" w:pos="9630"/>
              </w:tabs>
              <w:spacing w:line="251" w:lineRule="exact"/>
              <w:ind w:left="200"/>
              <w:jc w:val="both"/>
              <w:rPr>
                <w:rFonts w:eastAsia="Arial" w:hAnsi="Arial" w:cs="Arial"/>
                <w:sz w:val="24"/>
              </w:rPr>
            </w:pPr>
            <w:r w:rsidRPr="003B3874">
              <w:rPr>
                <w:rFonts w:eastAsia="Arial" w:hAnsi="Arial" w:cs="Arial"/>
                <w:sz w:val="24"/>
              </w:rPr>
              <w:lastRenderedPageBreak/>
              <w:t>2.8</w:t>
            </w:r>
          </w:p>
        </w:tc>
        <w:tc>
          <w:tcPr>
            <w:tcW w:w="3836" w:type="dxa"/>
          </w:tcPr>
          <w:p w14:paraId="337BC989" w14:textId="77777777" w:rsidR="000C2C9D" w:rsidRPr="003B3874" w:rsidRDefault="000C2C9D" w:rsidP="00372202">
            <w:pPr>
              <w:tabs>
                <w:tab w:val="left" w:pos="9630"/>
              </w:tabs>
              <w:spacing w:line="251" w:lineRule="exact"/>
              <w:jc w:val="both"/>
              <w:rPr>
                <w:rFonts w:eastAsia="Arial" w:hAnsi="Arial" w:cs="Arial"/>
                <w:b/>
                <w:sz w:val="24"/>
              </w:rPr>
            </w:pPr>
            <w:r w:rsidRPr="003B3874">
              <w:rPr>
                <w:rFonts w:eastAsia="Arial" w:hAnsi="Arial" w:cs="Arial"/>
                <w:b/>
                <w:sz w:val="24"/>
              </w:rPr>
              <w:t>Documents Comprising of Tender</w:t>
            </w:r>
          </w:p>
        </w:tc>
      </w:tr>
    </w:tbl>
    <w:p w14:paraId="2FC7B149" w14:textId="77777777" w:rsidR="000C2C9D" w:rsidRPr="003B3874" w:rsidRDefault="000C2C9D" w:rsidP="000C2C9D">
      <w:pPr>
        <w:tabs>
          <w:tab w:val="left" w:pos="9630"/>
        </w:tabs>
        <w:ind w:left="1134" w:right="810" w:hanging="425"/>
        <w:jc w:val="both"/>
        <w:rPr>
          <w:sz w:val="24"/>
          <w:szCs w:val="24"/>
        </w:rPr>
      </w:pPr>
      <w:r w:rsidRPr="003B3874">
        <w:rPr>
          <w:sz w:val="24"/>
          <w:szCs w:val="24"/>
        </w:rPr>
        <w:t>2.8.1 The</w:t>
      </w:r>
      <w:r w:rsidRPr="003B3874">
        <w:rPr>
          <w:spacing w:val="-17"/>
          <w:sz w:val="24"/>
          <w:szCs w:val="24"/>
        </w:rPr>
        <w:t xml:space="preserve"> </w:t>
      </w:r>
      <w:r w:rsidRPr="003B3874">
        <w:rPr>
          <w:sz w:val="24"/>
          <w:szCs w:val="24"/>
        </w:rPr>
        <w:t>tender</w:t>
      </w:r>
      <w:r w:rsidRPr="003B3874">
        <w:rPr>
          <w:spacing w:val="-16"/>
          <w:sz w:val="24"/>
          <w:szCs w:val="24"/>
        </w:rPr>
        <w:t xml:space="preserve"> </w:t>
      </w:r>
      <w:r w:rsidRPr="003B3874">
        <w:rPr>
          <w:sz w:val="24"/>
          <w:szCs w:val="24"/>
        </w:rPr>
        <w:t>prepared</w:t>
      </w:r>
      <w:r w:rsidRPr="003B3874">
        <w:rPr>
          <w:spacing w:val="-12"/>
          <w:sz w:val="24"/>
          <w:szCs w:val="24"/>
        </w:rPr>
        <w:t xml:space="preserve"> </w:t>
      </w:r>
      <w:r w:rsidRPr="003B3874">
        <w:rPr>
          <w:sz w:val="24"/>
          <w:szCs w:val="24"/>
        </w:rPr>
        <w:t>by</w:t>
      </w:r>
      <w:r w:rsidRPr="003B3874">
        <w:rPr>
          <w:spacing w:val="-21"/>
          <w:sz w:val="24"/>
          <w:szCs w:val="24"/>
        </w:rPr>
        <w:t xml:space="preserve"> </w:t>
      </w:r>
      <w:r w:rsidRPr="003B3874">
        <w:rPr>
          <w:sz w:val="24"/>
          <w:szCs w:val="24"/>
        </w:rPr>
        <w:t>the</w:t>
      </w:r>
      <w:r w:rsidRPr="003B3874">
        <w:rPr>
          <w:spacing w:val="-15"/>
          <w:sz w:val="24"/>
          <w:szCs w:val="24"/>
        </w:rPr>
        <w:t xml:space="preserve"> </w:t>
      </w:r>
      <w:r w:rsidRPr="003B3874">
        <w:rPr>
          <w:sz w:val="24"/>
          <w:szCs w:val="24"/>
        </w:rPr>
        <w:t>tenderers</w:t>
      </w:r>
      <w:r w:rsidRPr="003B3874">
        <w:rPr>
          <w:spacing w:val="-15"/>
          <w:sz w:val="24"/>
          <w:szCs w:val="24"/>
        </w:rPr>
        <w:t xml:space="preserve"> </w:t>
      </w:r>
      <w:r w:rsidRPr="003B3874">
        <w:rPr>
          <w:sz w:val="24"/>
          <w:szCs w:val="24"/>
        </w:rPr>
        <w:t>shall</w:t>
      </w:r>
      <w:r w:rsidRPr="003B3874">
        <w:rPr>
          <w:spacing w:val="-15"/>
          <w:sz w:val="24"/>
          <w:szCs w:val="24"/>
        </w:rPr>
        <w:t xml:space="preserve"> </w:t>
      </w:r>
      <w:r w:rsidRPr="003B3874">
        <w:rPr>
          <w:sz w:val="24"/>
          <w:szCs w:val="24"/>
        </w:rPr>
        <w:t>comprise</w:t>
      </w:r>
      <w:r w:rsidRPr="003B3874">
        <w:rPr>
          <w:spacing w:val="-15"/>
          <w:sz w:val="24"/>
          <w:szCs w:val="24"/>
        </w:rPr>
        <w:t xml:space="preserve"> </w:t>
      </w:r>
      <w:r w:rsidRPr="003B3874">
        <w:rPr>
          <w:sz w:val="24"/>
          <w:szCs w:val="24"/>
        </w:rPr>
        <w:t>the</w:t>
      </w:r>
      <w:r w:rsidRPr="003B3874">
        <w:rPr>
          <w:spacing w:val="-15"/>
          <w:sz w:val="24"/>
          <w:szCs w:val="24"/>
        </w:rPr>
        <w:t xml:space="preserve"> </w:t>
      </w:r>
      <w:r w:rsidRPr="003B3874">
        <w:rPr>
          <w:sz w:val="24"/>
          <w:szCs w:val="24"/>
        </w:rPr>
        <w:t>following</w:t>
      </w:r>
      <w:r w:rsidRPr="003B3874">
        <w:rPr>
          <w:spacing w:val="-18"/>
          <w:sz w:val="24"/>
          <w:szCs w:val="24"/>
        </w:rPr>
        <w:t xml:space="preserve"> </w:t>
      </w:r>
      <w:r w:rsidRPr="003B3874">
        <w:rPr>
          <w:sz w:val="24"/>
          <w:szCs w:val="24"/>
        </w:rPr>
        <w:t xml:space="preserve">components (a)a Tender Form     </w:t>
      </w:r>
    </w:p>
    <w:p w14:paraId="1AE919AF" w14:textId="77777777" w:rsidR="000C2C9D" w:rsidRPr="003B3874" w:rsidRDefault="000C2C9D" w:rsidP="000C2C9D">
      <w:pPr>
        <w:tabs>
          <w:tab w:val="left" w:pos="9630"/>
        </w:tabs>
        <w:ind w:left="1134" w:right="810"/>
        <w:jc w:val="both"/>
        <w:rPr>
          <w:sz w:val="24"/>
          <w:szCs w:val="24"/>
        </w:rPr>
      </w:pPr>
      <w:r w:rsidRPr="003B3874">
        <w:rPr>
          <w:sz w:val="24"/>
          <w:szCs w:val="24"/>
        </w:rPr>
        <w:t xml:space="preserve">         and a Price Schedule completed in accordance with paragraph 2.9, 2.10 and 2.11</w:t>
      </w:r>
      <w:r w:rsidRPr="003B3874">
        <w:rPr>
          <w:spacing w:val="-1"/>
          <w:sz w:val="24"/>
          <w:szCs w:val="24"/>
        </w:rPr>
        <w:t xml:space="preserve"> </w:t>
      </w:r>
      <w:r w:rsidRPr="003B3874">
        <w:rPr>
          <w:sz w:val="24"/>
          <w:szCs w:val="24"/>
        </w:rPr>
        <w:t>below</w:t>
      </w:r>
    </w:p>
    <w:p w14:paraId="7B8B1215" w14:textId="77777777" w:rsidR="000C2C9D" w:rsidRPr="003B3874" w:rsidRDefault="000C2C9D" w:rsidP="000C2C9D">
      <w:pPr>
        <w:tabs>
          <w:tab w:val="left" w:pos="9630"/>
        </w:tabs>
        <w:spacing w:before="30" w:line="247" w:lineRule="auto"/>
        <w:ind w:left="1260" w:right="810"/>
        <w:jc w:val="both"/>
        <w:rPr>
          <w:sz w:val="24"/>
          <w:szCs w:val="24"/>
        </w:rPr>
      </w:pPr>
      <w:r w:rsidRPr="003B3874">
        <w:rPr>
          <w:sz w:val="24"/>
          <w:szCs w:val="24"/>
        </w:rPr>
        <w:t xml:space="preserve">      (b)documentary evidence established in accordance with paragraph 2.1.2 that the tenderer is    </w:t>
      </w:r>
    </w:p>
    <w:p w14:paraId="2141A2B9" w14:textId="77777777" w:rsidR="000C2C9D" w:rsidRPr="003B3874" w:rsidRDefault="000C2C9D" w:rsidP="000C2C9D">
      <w:pPr>
        <w:tabs>
          <w:tab w:val="left" w:pos="9630"/>
        </w:tabs>
        <w:spacing w:before="30" w:line="247" w:lineRule="auto"/>
        <w:ind w:left="1260" w:right="810"/>
        <w:jc w:val="both"/>
        <w:rPr>
          <w:sz w:val="24"/>
          <w:szCs w:val="24"/>
        </w:rPr>
      </w:pPr>
      <w:r w:rsidRPr="003B3874">
        <w:rPr>
          <w:sz w:val="24"/>
          <w:szCs w:val="24"/>
        </w:rPr>
        <w:t xml:space="preserve">      eligible to tender and is qualified to perform the contract if its tender is accepted;</w:t>
      </w:r>
    </w:p>
    <w:p w14:paraId="6E0C46AE" w14:textId="77777777" w:rsidR="000C2C9D" w:rsidRPr="003B3874" w:rsidRDefault="000C2C9D" w:rsidP="000C2C9D">
      <w:pPr>
        <w:tabs>
          <w:tab w:val="left" w:pos="9630"/>
        </w:tabs>
        <w:spacing w:before="150"/>
        <w:ind w:left="1260" w:right="810"/>
        <w:jc w:val="both"/>
        <w:rPr>
          <w:sz w:val="24"/>
          <w:szCs w:val="24"/>
        </w:rPr>
      </w:pPr>
      <w:r w:rsidRPr="003B3874">
        <w:rPr>
          <w:sz w:val="24"/>
          <w:szCs w:val="24"/>
        </w:rPr>
        <w:t xml:space="preserve">     (c)documentary evidence established in accordance with paragraph 2.2.1 that the goods and   </w:t>
      </w:r>
    </w:p>
    <w:p w14:paraId="6800793E" w14:textId="77777777" w:rsidR="000C2C9D" w:rsidRPr="003B3874" w:rsidRDefault="000C2C9D" w:rsidP="000C2C9D">
      <w:pPr>
        <w:tabs>
          <w:tab w:val="left" w:pos="9630"/>
        </w:tabs>
        <w:spacing w:before="150"/>
        <w:ind w:left="1260" w:right="810"/>
        <w:jc w:val="both"/>
        <w:rPr>
          <w:sz w:val="24"/>
          <w:szCs w:val="24"/>
        </w:rPr>
      </w:pPr>
      <w:r w:rsidRPr="003B3874">
        <w:rPr>
          <w:sz w:val="24"/>
          <w:szCs w:val="24"/>
        </w:rPr>
        <w:t xml:space="preserve">     ancillary services to be supplied by the tenderer are eligible goods and services and conform to   </w:t>
      </w:r>
    </w:p>
    <w:p w14:paraId="75383F6C" w14:textId="77777777" w:rsidR="000C2C9D" w:rsidRPr="003B3874" w:rsidRDefault="000C2C9D" w:rsidP="000C2C9D">
      <w:pPr>
        <w:tabs>
          <w:tab w:val="left" w:pos="9630"/>
        </w:tabs>
        <w:spacing w:before="150"/>
        <w:ind w:left="1260" w:right="810"/>
        <w:jc w:val="both"/>
        <w:rPr>
          <w:sz w:val="24"/>
          <w:szCs w:val="24"/>
        </w:rPr>
      </w:pPr>
      <w:r w:rsidRPr="003B3874">
        <w:rPr>
          <w:sz w:val="24"/>
          <w:szCs w:val="24"/>
        </w:rPr>
        <w:t xml:space="preserve">     the tender documents; and</w:t>
      </w:r>
    </w:p>
    <w:p w14:paraId="09E614C3" w14:textId="77777777" w:rsidR="000C2C9D" w:rsidRPr="003B3874" w:rsidRDefault="000C2C9D" w:rsidP="000C2C9D">
      <w:pPr>
        <w:tabs>
          <w:tab w:val="left" w:pos="9630"/>
        </w:tabs>
        <w:spacing w:before="55"/>
        <w:ind w:left="1260" w:right="810"/>
        <w:jc w:val="both"/>
        <w:rPr>
          <w:sz w:val="24"/>
          <w:szCs w:val="24"/>
        </w:rPr>
      </w:pPr>
      <w:r w:rsidRPr="003B3874">
        <w:rPr>
          <w:sz w:val="24"/>
          <w:szCs w:val="24"/>
        </w:rPr>
        <w:t xml:space="preserve">  (d)tender security furnished in accordance with paragraph 2.14</w:t>
      </w:r>
    </w:p>
    <w:p w14:paraId="5AB74080" w14:textId="77777777" w:rsidR="000C2C9D" w:rsidRPr="003B3874" w:rsidRDefault="000C2C9D" w:rsidP="000C2C9D">
      <w:pPr>
        <w:tabs>
          <w:tab w:val="left" w:pos="1500"/>
        </w:tabs>
        <w:spacing w:before="55"/>
        <w:ind w:left="567" w:right="810" w:firstLine="567"/>
        <w:jc w:val="both"/>
        <w:rPr>
          <w:b/>
          <w:bCs/>
          <w:sz w:val="24"/>
          <w:szCs w:val="24"/>
        </w:rPr>
      </w:pPr>
      <w:r w:rsidRPr="003B3874">
        <w:rPr>
          <w:sz w:val="24"/>
          <w:szCs w:val="24"/>
        </w:rPr>
        <w:t xml:space="preserve">    2.9 </w:t>
      </w:r>
      <w:r w:rsidRPr="003B3874">
        <w:rPr>
          <w:b/>
          <w:bCs/>
          <w:sz w:val="24"/>
          <w:szCs w:val="24"/>
        </w:rPr>
        <w:t>Tender Forms</w:t>
      </w:r>
    </w:p>
    <w:p w14:paraId="4332492A" w14:textId="77777777" w:rsidR="000C2C9D" w:rsidRPr="003B3874" w:rsidRDefault="000C2C9D" w:rsidP="000C2C9D">
      <w:pPr>
        <w:tabs>
          <w:tab w:val="left" w:pos="1500"/>
        </w:tabs>
        <w:spacing w:before="55"/>
        <w:ind w:left="567" w:right="810"/>
        <w:jc w:val="both"/>
        <w:rPr>
          <w:b/>
          <w:bCs/>
          <w:sz w:val="24"/>
          <w:szCs w:val="24"/>
        </w:rPr>
      </w:pPr>
      <w:r w:rsidRPr="003B3874">
        <w:rPr>
          <w:sz w:val="24"/>
          <w:szCs w:val="24"/>
        </w:rPr>
        <w:t xml:space="preserve"> 2.9.1 The tenderer shall complete the Tender Form and the appropriate Price Schedule furnished in  </w:t>
      </w:r>
    </w:p>
    <w:p w14:paraId="7B2DA1DA" w14:textId="77777777" w:rsidR="000C2C9D" w:rsidRPr="003B3874" w:rsidRDefault="000C2C9D" w:rsidP="000C2C9D">
      <w:pPr>
        <w:tabs>
          <w:tab w:val="left" w:pos="1500"/>
        </w:tabs>
        <w:spacing w:before="55"/>
        <w:ind w:left="567" w:right="810" w:firstLine="567"/>
        <w:jc w:val="both"/>
        <w:rPr>
          <w:sz w:val="24"/>
          <w:szCs w:val="24"/>
        </w:rPr>
      </w:pPr>
      <w:r w:rsidRPr="003B3874">
        <w:rPr>
          <w:sz w:val="24"/>
          <w:szCs w:val="24"/>
        </w:rPr>
        <w:t xml:space="preserve">         the tender documents, indicating the goods to be supplied, a brief description of the goods, </w:t>
      </w:r>
      <w:proofErr w:type="gramStart"/>
      <w:r w:rsidRPr="003B3874">
        <w:rPr>
          <w:sz w:val="24"/>
          <w:szCs w:val="24"/>
        </w:rPr>
        <w:t>their</w:t>
      </w:r>
      <w:proofErr w:type="gramEnd"/>
      <w:r w:rsidRPr="003B3874">
        <w:rPr>
          <w:sz w:val="24"/>
          <w:szCs w:val="24"/>
        </w:rPr>
        <w:t xml:space="preserve">    </w:t>
      </w:r>
    </w:p>
    <w:p w14:paraId="20A720FB" w14:textId="77777777" w:rsidR="000C2C9D" w:rsidRPr="003B3874" w:rsidRDefault="000C2C9D" w:rsidP="000C2C9D">
      <w:pPr>
        <w:tabs>
          <w:tab w:val="left" w:pos="1500"/>
        </w:tabs>
        <w:spacing w:before="55"/>
        <w:ind w:left="567" w:right="810" w:firstLine="567"/>
        <w:jc w:val="both"/>
        <w:rPr>
          <w:b/>
          <w:bCs/>
          <w:sz w:val="24"/>
          <w:szCs w:val="24"/>
        </w:rPr>
      </w:pPr>
      <w:r w:rsidRPr="003B3874">
        <w:rPr>
          <w:sz w:val="24"/>
          <w:szCs w:val="24"/>
        </w:rPr>
        <w:t xml:space="preserve">         country of origin, quantity, and prices.</w:t>
      </w:r>
    </w:p>
    <w:p w14:paraId="46A90F88" w14:textId="77777777" w:rsidR="000C2C9D" w:rsidRPr="003B3874" w:rsidRDefault="000C2C9D" w:rsidP="000C2C9D">
      <w:pPr>
        <w:tabs>
          <w:tab w:val="left" w:pos="9630"/>
        </w:tabs>
        <w:spacing w:before="6"/>
        <w:jc w:val="both"/>
        <w:rPr>
          <w:sz w:val="15"/>
          <w:szCs w:val="24"/>
        </w:rPr>
      </w:pPr>
    </w:p>
    <w:p w14:paraId="5EC59FC8" w14:textId="77777777" w:rsidR="000C2C9D" w:rsidRPr="003B3874" w:rsidRDefault="000C2C9D" w:rsidP="000C2C9D">
      <w:pPr>
        <w:numPr>
          <w:ilvl w:val="1"/>
          <w:numId w:val="54"/>
        </w:numPr>
        <w:tabs>
          <w:tab w:val="left" w:pos="1861"/>
          <w:tab w:val="left" w:pos="9630"/>
        </w:tabs>
        <w:spacing w:before="21" w:line="247" w:lineRule="auto"/>
        <w:ind w:right="810"/>
        <w:jc w:val="both"/>
        <w:rPr>
          <w:sz w:val="24"/>
        </w:rPr>
      </w:pPr>
      <w:r w:rsidRPr="003B3874">
        <w:rPr>
          <w:b/>
          <w:sz w:val="24"/>
        </w:rPr>
        <w:t>Tender Prices</w:t>
      </w:r>
    </w:p>
    <w:p w14:paraId="5E8FB184" w14:textId="77777777" w:rsidR="000C2C9D" w:rsidRPr="003B3874" w:rsidRDefault="000C2C9D" w:rsidP="000C2C9D">
      <w:pPr>
        <w:numPr>
          <w:ilvl w:val="2"/>
          <w:numId w:val="48"/>
        </w:numPr>
        <w:tabs>
          <w:tab w:val="left" w:pos="1861"/>
          <w:tab w:val="left" w:pos="9630"/>
        </w:tabs>
        <w:spacing w:before="21" w:line="247" w:lineRule="auto"/>
        <w:ind w:right="810"/>
        <w:jc w:val="both"/>
        <w:rPr>
          <w:sz w:val="24"/>
        </w:rPr>
      </w:pPr>
      <w:r w:rsidRPr="003B3874">
        <w:rPr>
          <w:sz w:val="24"/>
        </w:rPr>
        <w:t>The tenderer shall indicate on the appropriate Price Schedule the unit prices and total tender price of the goods it proposes to supply under the</w:t>
      </w:r>
      <w:r w:rsidRPr="003B3874">
        <w:rPr>
          <w:spacing w:val="-12"/>
          <w:sz w:val="24"/>
        </w:rPr>
        <w:t xml:space="preserve"> </w:t>
      </w:r>
      <w:r w:rsidRPr="003B3874">
        <w:rPr>
          <w:sz w:val="24"/>
        </w:rPr>
        <w:t>contract.</w:t>
      </w:r>
    </w:p>
    <w:p w14:paraId="499A0A71" w14:textId="77777777" w:rsidR="000C2C9D" w:rsidRPr="003B3874" w:rsidRDefault="000C2C9D" w:rsidP="000C2C9D">
      <w:pPr>
        <w:tabs>
          <w:tab w:val="left" w:pos="9630"/>
        </w:tabs>
        <w:spacing w:before="4"/>
        <w:ind w:right="810"/>
        <w:jc w:val="both"/>
        <w:rPr>
          <w:szCs w:val="24"/>
        </w:rPr>
      </w:pPr>
    </w:p>
    <w:p w14:paraId="358F63B3" w14:textId="77777777" w:rsidR="000C2C9D" w:rsidRPr="003B3874" w:rsidRDefault="000C2C9D" w:rsidP="000C2C9D">
      <w:pPr>
        <w:numPr>
          <w:ilvl w:val="2"/>
          <w:numId w:val="48"/>
        </w:numPr>
        <w:tabs>
          <w:tab w:val="left" w:pos="1861"/>
          <w:tab w:val="left" w:pos="9630"/>
        </w:tabs>
        <w:spacing w:line="247" w:lineRule="auto"/>
        <w:ind w:right="810"/>
        <w:jc w:val="both"/>
        <w:rPr>
          <w:sz w:val="24"/>
        </w:rPr>
      </w:pPr>
      <w:r w:rsidRPr="003B3874">
        <w:rPr>
          <w:sz w:val="24"/>
        </w:rPr>
        <w:t>Prices</w:t>
      </w:r>
      <w:r w:rsidRPr="003B3874">
        <w:rPr>
          <w:spacing w:val="-11"/>
          <w:sz w:val="24"/>
        </w:rPr>
        <w:t xml:space="preserve"> </w:t>
      </w:r>
      <w:r w:rsidRPr="003B3874">
        <w:rPr>
          <w:sz w:val="24"/>
        </w:rPr>
        <w:t>indicated</w:t>
      </w:r>
      <w:r w:rsidRPr="003B3874">
        <w:rPr>
          <w:spacing w:val="-9"/>
          <w:sz w:val="24"/>
        </w:rPr>
        <w:t xml:space="preserve"> </w:t>
      </w:r>
      <w:r w:rsidRPr="003B3874">
        <w:rPr>
          <w:sz w:val="24"/>
        </w:rPr>
        <w:t>on</w:t>
      </w:r>
      <w:r w:rsidRPr="003B3874">
        <w:rPr>
          <w:spacing w:val="-9"/>
          <w:sz w:val="24"/>
        </w:rPr>
        <w:t xml:space="preserve"> </w:t>
      </w:r>
      <w:r w:rsidRPr="003B3874">
        <w:rPr>
          <w:sz w:val="24"/>
        </w:rPr>
        <w:t>the</w:t>
      </w:r>
      <w:r w:rsidRPr="003B3874">
        <w:rPr>
          <w:spacing w:val="-11"/>
          <w:sz w:val="24"/>
        </w:rPr>
        <w:t xml:space="preserve"> </w:t>
      </w:r>
      <w:r w:rsidRPr="003B3874">
        <w:rPr>
          <w:sz w:val="24"/>
        </w:rPr>
        <w:t>Price</w:t>
      </w:r>
      <w:r w:rsidRPr="003B3874">
        <w:rPr>
          <w:spacing w:val="-10"/>
          <w:sz w:val="24"/>
        </w:rPr>
        <w:t xml:space="preserve"> </w:t>
      </w:r>
      <w:r w:rsidRPr="003B3874">
        <w:rPr>
          <w:sz w:val="24"/>
        </w:rPr>
        <w:t>Schedule</w:t>
      </w:r>
      <w:r w:rsidRPr="003B3874">
        <w:rPr>
          <w:spacing w:val="-9"/>
          <w:sz w:val="24"/>
        </w:rPr>
        <w:t xml:space="preserve"> </w:t>
      </w:r>
      <w:r w:rsidRPr="003B3874">
        <w:rPr>
          <w:sz w:val="24"/>
        </w:rPr>
        <w:t>shall</w:t>
      </w:r>
      <w:r w:rsidRPr="003B3874">
        <w:rPr>
          <w:spacing w:val="-10"/>
          <w:sz w:val="24"/>
        </w:rPr>
        <w:t xml:space="preserve"> </w:t>
      </w:r>
      <w:r w:rsidRPr="003B3874">
        <w:rPr>
          <w:sz w:val="24"/>
        </w:rPr>
        <w:t>include</w:t>
      </w:r>
      <w:r w:rsidRPr="003B3874">
        <w:rPr>
          <w:spacing w:val="-12"/>
          <w:sz w:val="24"/>
        </w:rPr>
        <w:t xml:space="preserve"> </w:t>
      </w:r>
      <w:r w:rsidRPr="003B3874">
        <w:rPr>
          <w:sz w:val="24"/>
        </w:rPr>
        <w:t>all</w:t>
      </w:r>
      <w:r w:rsidRPr="003B3874">
        <w:rPr>
          <w:spacing w:val="-8"/>
          <w:sz w:val="24"/>
        </w:rPr>
        <w:t xml:space="preserve"> </w:t>
      </w:r>
      <w:r w:rsidRPr="003B3874">
        <w:rPr>
          <w:sz w:val="24"/>
        </w:rPr>
        <w:t>costs</w:t>
      </w:r>
      <w:r w:rsidRPr="003B3874">
        <w:rPr>
          <w:spacing w:val="-10"/>
          <w:sz w:val="24"/>
        </w:rPr>
        <w:t xml:space="preserve"> </w:t>
      </w:r>
      <w:r w:rsidRPr="003B3874">
        <w:rPr>
          <w:sz w:val="24"/>
        </w:rPr>
        <w:t>including</w:t>
      </w:r>
      <w:r w:rsidRPr="003B3874">
        <w:rPr>
          <w:spacing w:val="-11"/>
          <w:sz w:val="24"/>
        </w:rPr>
        <w:t xml:space="preserve"> </w:t>
      </w:r>
      <w:r w:rsidRPr="003B3874">
        <w:rPr>
          <w:sz w:val="24"/>
        </w:rPr>
        <w:t>taxes, insurances and delivery to the premises of the procuring</w:t>
      </w:r>
      <w:r w:rsidRPr="003B3874">
        <w:rPr>
          <w:spacing w:val="-9"/>
          <w:sz w:val="24"/>
        </w:rPr>
        <w:t xml:space="preserve"> </w:t>
      </w:r>
      <w:r w:rsidRPr="003B3874">
        <w:rPr>
          <w:sz w:val="24"/>
        </w:rPr>
        <w:t>entity.</w:t>
      </w:r>
    </w:p>
    <w:p w14:paraId="58F08AEA" w14:textId="77777777" w:rsidR="000C2C9D" w:rsidRPr="003B3874" w:rsidRDefault="000C2C9D" w:rsidP="000C2C9D">
      <w:pPr>
        <w:tabs>
          <w:tab w:val="left" w:pos="9630"/>
        </w:tabs>
        <w:spacing w:before="2"/>
        <w:ind w:right="810"/>
        <w:jc w:val="both"/>
        <w:rPr>
          <w:szCs w:val="24"/>
        </w:rPr>
      </w:pPr>
    </w:p>
    <w:p w14:paraId="1F0E1863" w14:textId="77777777" w:rsidR="000C2C9D" w:rsidRPr="003B3874" w:rsidRDefault="000C2C9D" w:rsidP="000C2C9D">
      <w:pPr>
        <w:numPr>
          <w:ilvl w:val="2"/>
          <w:numId w:val="48"/>
        </w:numPr>
        <w:tabs>
          <w:tab w:val="left" w:pos="1861"/>
          <w:tab w:val="left" w:pos="9630"/>
        </w:tabs>
        <w:spacing w:line="247" w:lineRule="auto"/>
        <w:ind w:right="810"/>
        <w:jc w:val="both"/>
        <w:rPr>
          <w:sz w:val="24"/>
        </w:rPr>
      </w:pPr>
      <w:r w:rsidRPr="003B3874">
        <w:rPr>
          <w:sz w:val="24"/>
        </w:rPr>
        <w:t>Prices</w:t>
      </w:r>
      <w:r w:rsidRPr="003B3874">
        <w:rPr>
          <w:spacing w:val="-4"/>
          <w:sz w:val="24"/>
        </w:rPr>
        <w:t xml:space="preserve"> </w:t>
      </w:r>
      <w:r w:rsidRPr="003B3874">
        <w:rPr>
          <w:sz w:val="24"/>
        </w:rPr>
        <w:t>quoted</w:t>
      </w:r>
      <w:r w:rsidRPr="003B3874">
        <w:rPr>
          <w:spacing w:val="-4"/>
          <w:sz w:val="24"/>
        </w:rPr>
        <w:t xml:space="preserve"> </w:t>
      </w:r>
      <w:r w:rsidRPr="003B3874">
        <w:rPr>
          <w:sz w:val="24"/>
        </w:rPr>
        <w:t>by</w:t>
      </w:r>
      <w:r w:rsidRPr="003B3874">
        <w:rPr>
          <w:spacing w:val="-9"/>
          <w:sz w:val="24"/>
        </w:rPr>
        <w:t xml:space="preserve"> </w:t>
      </w:r>
      <w:r w:rsidRPr="003B3874">
        <w:rPr>
          <w:sz w:val="24"/>
        </w:rPr>
        <w:t>the</w:t>
      </w:r>
      <w:r w:rsidRPr="003B3874">
        <w:rPr>
          <w:spacing w:val="-5"/>
          <w:sz w:val="24"/>
        </w:rPr>
        <w:t xml:space="preserve"> </w:t>
      </w:r>
      <w:r w:rsidRPr="003B3874">
        <w:rPr>
          <w:sz w:val="24"/>
        </w:rPr>
        <w:t>tender</w:t>
      </w:r>
      <w:r w:rsidRPr="003B3874">
        <w:rPr>
          <w:spacing w:val="-2"/>
          <w:sz w:val="24"/>
        </w:rPr>
        <w:t xml:space="preserve"> </w:t>
      </w:r>
      <w:r w:rsidRPr="003B3874">
        <w:rPr>
          <w:sz w:val="24"/>
        </w:rPr>
        <w:t>shall</w:t>
      </w:r>
      <w:r w:rsidRPr="003B3874">
        <w:rPr>
          <w:spacing w:val="-3"/>
          <w:sz w:val="24"/>
        </w:rPr>
        <w:t xml:space="preserve"> </w:t>
      </w:r>
      <w:r w:rsidRPr="003B3874">
        <w:rPr>
          <w:sz w:val="24"/>
        </w:rPr>
        <w:t>be</w:t>
      </w:r>
      <w:r w:rsidRPr="003B3874">
        <w:rPr>
          <w:spacing w:val="-2"/>
          <w:sz w:val="24"/>
        </w:rPr>
        <w:t xml:space="preserve"> </w:t>
      </w:r>
      <w:r w:rsidRPr="003B3874">
        <w:rPr>
          <w:sz w:val="24"/>
        </w:rPr>
        <w:t>fixed</w:t>
      </w:r>
      <w:r w:rsidRPr="003B3874">
        <w:rPr>
          <w:spacing w:val="-4"/>
          <w:sz w:val="24"/>
        </w:rPr>
        <w:t xml:space="preserve"> </w:t>
      </w:r>
      <w:r w:rsidRPr="003B3874">
        <w:rPr>
          <w:sz w:val="24"/>
        </w:rPr>
        <w:t>during</w:t>
      </w:r>
      <w:r w:rsidRPr="003B3874">
        <w:rPr>
          <w:spacing w:val="-7"/>
          <w:sz w:val="24"/>
        </w:rPr>
        <w:t xml:space="preserve"> </w:t>
      </w:r>
      <w:r w:rsidRPr="003B3874">
        <w:rPr>
          <w:sz w:val="24"/>
        </w:rPr>
        <w:t>the</w:t>
      </w:r>
      <w:r w:rsidRPr="003B3874">
        <w:rPr>
          <w:spacing w:val="-2"/>
          <w:sz w:val="24"/>
        </w:rPr>
        <w:t xml:space="preserve"> </w:t>
      </w:r>
      <w:r w:rsidRPr="003B3874">
        <w:rPr>
          <w:sz w:val="24"/>
        </w:rPr>
        <w:t>Tender’s</w:t>
      </w:r>
      <w:r w:rsidRPr="003B3874">
        <w:rPr>
          <w:spacing w:val="-4"/>
          <w:sz w:val="24"/>
        </w:rPr>
        <w:t xml:space="preserve"> </w:t>
      </w:r>
      <w:r w:rsidRPr="003B3874">
        <w:rPr>
          <w:spacing w:val="-3"/>
          <w:sz w:val="24"/>
        </w:rPr>
        <w:t xml:space="preserve">performance </w:t>
      </w:r>
      <w:r w:rsidRPr="003B3874">
        <w:rPr>
          <w:sz w:val="24"/>
        </w:rPr>
        <w:t>of</w:t>
      </w:r>
      <w:r w:rsidRPr="003B3874">
        <w:rPr>
          <w:spacing w:val="-12"/>
          <w:sz w:val="24"/>
        </w:rPr>
        <w:t xml:space="preserve"> </w:t>
      </w:r>
      <w:r w:rsidRPr="003B3874">
        <w:rPr>
          <w:sz w:val="24"/>
        </w:rPr>
        <w:t>the</w:t>
      </w:r>
      <w:r w:rsidRPr="003B3874">
        <w:rPr>
          <w:spacing w:val="-12"/>
          <w:sz w:val="24"/>
        </w:rPr>
        <w:t xml:space="preserve"> </w:t>
      </w:r>
      <w:r w:rsidRPr="003B3874">
        <w:rPr>
          <w:sz w:val="24"/>
        </w:rPr>
        <w:t>contract</w:t>
      </w:r>
      <w:r w:rsidRPr="003B3874">
        <w:rPr>
          <w:spacing w:val="-11"/>
          <w:sz w:val="24"/>
        </w:rPr>
        <w:t xml:space="preserve"> </w:t>
      </w:r>
      <w:r w:rsidRPr="003B3874">
        <w:rPr>
          <w:sz w:val="24"/>
        </w:rPr>
        <w:t>and</w:t>
      </w:r>
      <w:r w:rsidRPr="003B3874">
        <w:rPr>
          <w:spacing w:val="-11"/>
          <w:sz w:val="24"/>
        </w:rPr>
        <w:t xml:space="preserve"> </w:t>
      </w:r>
      <w:r w:rsidRPr="003B3874">
        <w:rPr>
          <w:sz w:val="24"/>
        </w:rPr>
        <w:t>not</w:t>
      </w:r>
      <w:r w:rsidRPr="003B3874">
        <w:rPr>
          <w:spacing w:val="-10"/>
          <w:sz w:val="24"/>
        </w:rPr>
        <w:t xml:space="preserve"> </w:t>
      </w:r>
      <w:r w:rsidRPr="003B3874">
        <w:rPr>
          <w:sz w:val="24"/>
        </w:rPr>
        <w:t>subject</w:t>
      </w:r>
      <w:r w:rsidRPr="003B3874">
        <w:rPr>
          <w:spacing w:val="-11"/>
          <w:sz w:val="24"/>
        </w:rPr>
        <w:t xml:space="preserve"> </w:t>
      </w:r>
      <w:r w:rsidRPr="003B3874">
        <w:rPr>
          <w:sz w:val="24"/>
        </w:rPr>
        <w:t>to</w:t>
      </w:r>
      <w:r w:rsidRPr="003B3874">
        <w:rPr>
          <w:spacing w:val="-11"/>
          <w:sz w:val="24"/>
        </w:rPr>
        <w:t xml:space="preserve"> </w:t>
      </w:r>
      <w:r w:rsidRPr="003B3874">
        <w:rPr>
          <w:sz w:val="24"/>
        </w:rPr>
        <w:t>variation</w:t>
      </w:r>
      <w:r w:rsidRPr="003B3874">
        <w:rPr>
          <w:spacing w:val="-11"/>
          <w:sz w:val="24"/>
        </w:rPr>
        <w:t xml:space="preserve"> </w:t>
      </w:r>
      <w:r w:rsidRPr="003B3874">
        <w:rPr>
          <w:sz w:val="24"/>
        </w:rPr>
        <w:t>on</w:t>
      </w:r>
      <w:r w:rsidRPr="003B3874">
        <w:rPr>
          <w:spacing w:val="-10"/>
          <w:sz w:val="24"/>
        </w:rPr>
        <w:t xml:space="preserve"> </w:t>
      </w:r>
      <w:r w:rsidRPr="003B3874">
        <w:rPr>
          <w:sz w:val="24"/>
        </w:rPr>
        <w:t>any</w:t>
      </w:r>
      <w:r w:rsidRPr="003B3874">
        <w:rPr>
          <w:spacing w:val="-16"/>
          <w:sz w:val="24"/>
        </w:rPr>
        <w:t xml:space="preserve"> </w:t>
      </w:r>
      <w:r w:rsidRPr="003B3874">
        <w:rPr>
          <w:sz w:val="24"/>
        </w:rPr>
        <w:t>account.</w:t>
      </w:r>
      <w:r w:rsidRPr="003B3874">
        <w:rPr>
          <w:spacing w:val="-11"/>
          <w:sz w:val="24"/>
        </w:rPr>
        <w:t xml:space="preserve"> </w:t>
      </w:r>
      <w:r w:rsidRPr="003B3874">
        <w:rPr>
          <w:sz w:val="24"/>
        </w:rPr>
        <w:t>A</w:t>
      </w:r>
      <w:r w:rsidRPr="003B3874">
        <w:rPr>
          <w:spacing w:val="-12"/>
          <w:sz w:val="24"/>
        </w:rPr>
        <w:t xml:space="preserve"> </w:t>
      </w:r>
      <w:r w:rsidRPr="003B3874">
        <w:rPr>
          <w:sz w:val="24"/>
        </w:rPr>
        <w:t>tender</w:t>
      </w:r>
      <w:r w:rsidRPr="003B3874">
        <w:rPr>
          <w:spacing w:val="-11"/>
          <w:sz w:val="24"/>
        </w:rPr>
        <w:t xml:space="preserve"> </w:t>
      </w:r>
      <w:r w:rsidRPr="003B3874">
        <w:rPr>
          <w:sz w:val="24"/>
        </w:rPr>
        <w:t>submitted</w:t>
      </w:r>
      <w:r w:rsidRPr="003B3874">
        <w:rPr>
          <w:spacing w:val="-12"/>
          <w:sz w:val="24"/>
        </w:rPr>
        <w:t xml:space="preserve"> </w:t>
      </w:r>
      <w:r w:rsidRPr="003B3874">
        <w:rPr>
          <w:sz w:val="24"/>
        </w:rPr>
        <w:t>with an</w:t>
      </w:r>
      <w:r w:rsidRPr="003B3874">
        <w:rPr>
          <w:spacing w:val="-11"/>
          <w:sz w:val="24"/>
        </w:rPr>
        <w:t xml:space="preserve"> </w:t>
      </w:r>
      <w:r w:rsidRPr="003B3874">
        <w:rPr>
          <w:sz w:val="24"/>
        </w:rPr>
        <w:t>adjustable</w:t>
      </w:r>
      <w:r w:rsidRPr="003B3874">
        <w:rPr>
          <w:spacing w:val="-12"/>
          <w:sz w:val="24"/>
        </w:rPr>
        <w:t xml:space="preserve"> </w:t>
      </w:r>
      <w:r w:rsidRPr="003B3874">
        <w:rPr>
          <w:sz w:val="24"/>
        </w:rPr>
        <w:t>price</w:t>
      </w:r>
      <w:r w:rsidRPr="003B3874">
        <w:rPr>
          <w:spacing w:val="-11"/>
          <w:sz w:val="24"/>
        </w:rPr>
        <w:t xml:space="preserve"> </w:t>
      </w:r>
      <w:r w:rsidRPr="003B3874">
        <w:rPr>
          <w:sz w:val="24"/>
        </w:rPr>
        <w:t>quotation</w:t>
      </w:r>
      <w:r w:rsidRPr="003B3874">
        <w:rPr>
          <w:spacing w:val="-11"/>
          <w:sz w:val="24"/>
        </w:rPr>
        <w:t xml:space="preserve"> </w:t>
      </w:r>
      <w:r w:rsidRPr="003B3874">
        <w:rPr>
          <w:sz w:val="24"/>
        </w:rPr>
        <w:t>will</w:t>
      </w:r>
      <w:r w:rsidRPr="003B3874">
        <w:rPr>
          <w:spacing w:val="-9"/>
          <w:sz w:val="24"/>
        </w:rPr>
        <w:t xml:space="preserve"> </w:t>
      </w:r>
      <w:r w:rsidRPr="003B3874">
        <w:rPr>
          <w:sz w:val="24"/>
        </w:rPr>
        <w:t>be</w:t>
      </w:r>
      <w:r w:rsidRPr="003B3874">
        <w:rPr>
          <w:spacing w:val="-12"/>
          <w:sz w:val="24"/>
        </w:rPr>
        <w:t xml:space="preserve"> </w:t>
      </w:r>
      <w:r w:rsidRPr="003B3874">
        <w:rPr>
          <w:sz w:val="24"/>
        </w:rPr>
        <w:t>treated</w:t>
      </w:r>
      <w:r w:rsidRPr="003B3874">
        <w:rPr>
          <w:spacing w:val="-12"/>
          <w:sz w:val="24"/>
        </w:rPr>
        <w:t xml:space="preserve"> </w:t>
      </w:r>
      <w:r w:rsidRPr="003B3874">
        <w:rPr>
          <w:sz w:val="24"/>
        </w:rPr>
        <w:t>as</w:t>
      </w:r>
      <w:r w:rsidRPr="003B3874">
        <w:rPr>
          <w:spacing w:val="-7"/>
          <w:sz w:val="24"/>
        </w:rPr>
        <w:t xml:space="preserve"> </w:t>
      </w:r>
      <w:r w:rsidRPr="003B3874">
        <w:rPr>
          <w:sz w:val="24"/>
        </w:rPr>
        <w:t>non-responsive</w:t>
      </w:r>
      <w:r w:rsidRPr="003B3874">
        <w:rPr>
          <w:spacing w:val="-11"/>
          <w:sz w:val="24"/>
        </w:rPr>
        <w:t xml:space="preserve"> </w:t>
      </w:r>
      <w:r w:rsidRPr="003B3874">
        <w:rPr>
          <w:sz w:val="24"/>
        </w:rPr>
        <w:t>and</w:t>
      </w:r>
      <w:r w:rsidRPr="003B3874">
        <w:rPr>
          <w:spacing w:val="-10"/>
          <w:sz w:val="24"/>
        </w:rPr>
        <w:t xml:space="preserve"> </w:t>
      </w:r>
      <w:r w:rsidRPr="003B3874">
        <w:rPr>
          <w:sz w:val="24"/>
        </w:rPr>
        <w:t>will</w:t>
      </w:r>
      <w:r w:rsidRPr="003B3874">
        <w:rPr>
          <w:spacing w:val="-10"/>
          <w:sz w:val="24"/>
        </w:rPr>
        <w:t xml:space="preserve"> </w:t>
      </w:r>
      <w:r w:rsidRPr="003B3874">
        <w:rPr>
          <w:sz w:val="24"/>
        </w:rPr>
        <w:t>be</w:t>
      </w:r>
      <w:r w:rsidRPr="003B3874">
        <w:rPr>
          <w:spacing w:val="-11"/>
          <w:sz w:val="24"/>
        </w:rPr>
        <w:t xml:space="preserve"> </w:t>
      </w:r>
      <w:r w:rsidRPr="003B3874">
        <w:rPr>
          <w:sz w:val="24"/>
        </w:rPr>
        <w:t>rejected, pursuant to paragraph</w:t>
      </w:r>
      <w:r w:rsidRPr="003B3874">
        <w:rPr>
          <w:spacing w:val="-1"/>
          <w:sz w:val="24"/>
        </w:rPr>
        <w:t xml:space="preserve"> </w:t>
      </w:r>
      <w:r w:rsidRPr="003B3874">
        <w:rPr>
          <w:sz w:val="24"/>
        </w:rPr>
        <w:t>2.22.</w:t>
      </w:r>
    </w:p>
    <w:p w14:paraId="7ACA5E96" w14:textId="77777777" w:rsidR="000C2C9D" w:rsidRPr="003B3874" w:rsidRDefault="000C2C9D" w:rsidP="000C2C9D">
      <w:pPr>
        <w:tabs>
          <w:tab w:val="left" w:pos="9630"/>
        </w:tabs>
        <w:spacing w:before="7"/>
        <w:ind w:right="810"/>
        <w:jc w:val="both"/>
        <w:rPr>
          <w:szCs w:val="24"/>
        </w:rPr>
      </w:pPr>
    </w:p>
    <w:p w14:paraId="409B8B6A" w14:textId="77777777" w:rsidR="000C2C9D" w:rsidRPr="003B3874" w:rsidRDefault="000C2C9D" w:rsidP="000C2C9D">
      <w:pPr>
        <w:numPr>
          <w:ilvl w:val="2"/>
          <w:numId w:val="48"/>
        </w:numPr>
        <w:tabs>
          <w:tab w:val="left" w:pos="1861"/>
          <w:tab w:val="left" w:pos="9630"/>
        </w:tabs>
        <w:spacing w:line="247" w:lineRule="auto"/>
        <w:ind w:right="810"/>
        <w:jc w:val="both"/>
        <w:rPr>
          <w:sz w:val="24"/>
        </w:rPr>
      </w:pPr>
      <w:r w:rsidRPr="003B3874">
        <w:rPr>
          <w:sz w:val="24"/>
        </w:rPr>
        <w:t>The validity period of the tender shall be 60 days from the date of opening of the</w:t>
      </w:r>
      <w:r w:rsidRPr="003B3874">
        <w:rPr>
          <w:spacing w:val="-3"/>
          <w:sz w:val="24"/>
        </w:rPr>
        <w:t xml:space="preserve"> </w:t>
      </w:r>
      <w:r w:rsidRPr="003B3874">
        <w:rPr>
          <w:sz w:val="24"/>
        </w:rPr>
        <w:t>tender.</w:t>
      </w:r>
    </w:p>
    <w:p w14:paraId="2A404324" w14:textId="77777777" w:rsidR="000C2C9D" w:rsidRPr="003B3874" w:rsidRDefault="000C2C9D" w:rsidP="000C2C9D">
      <w:pPr>
        <w:ind w:left="1260"/>
        <w:rPr>
          <w:sz w:val="24"/>
        </w:rPr>
      </w:pPr>
    </w:p>
    <w:p w14:paraId="7E5C898D" w14:textId="77777777" w:rsidR="000C2C9D" w:rsidRPr="003B3874" w:rsidRDefault="000C2C9D" w:rsidP="000C2C9D">
      <w:pPr>
        <w:numPr>
          <w:ilvl w:val="1"/>
          <w:numId w:val="48"/>
        </w:numPr>
        <w:tabs>
          <w:tab w:val="left" w:pos="1861"/>
          <w:tab w:val="left" w:pos="9630"/>
        </w:tabs>
        <w:spacing w:line="247" w:lineRule="auto"/>
        <w:ind w:right="810"/>
        <w:jc w:val="both"/>
        <w:rPr>
          <w:b/>
          <w:bCs/>
          <w:sz w:val="24"/>
        </w:rPr>
      </w:pPr>
      <w:r w:rsidRPr="003B3874">
        <w:rPr>
          <w:b/>
          <w:bCs/>
          <w:sz w:val="24"/>
        </w:rPr>
        <w:t>Tender Currencies</w:t>
      </w:r>
    </w:p>
    <w:p w14:paraId="3F15DF62" w14:textId="77777777" w:rsidR="000C2C9D" w:rsidRPr="003B3874" w:rsidRDefault="000C2C9D" w:rsidP="000C2C9D">
      <w:pPr>
        <w:numPr>
          <w:ilvl w:val="2"/>
          <w:numId w:val="48"/>
        </w:numPr>
        <w:tabs>
          <w:tab w:val="left" w:pos="1861"/>
          <w:tab w:val="left" w:pos="9630"/>
        </w:tabs>
        <w:spacing w:line="247" w:lineRule="auto"/>
        <w:ind w:right="810"/>
        <w:jc w:val="both"/>
        <w:rPr>
          <w:sz w:val="24"/>
        </w:rPr>
      </w:pPr>
      <w:r w:rsidRPr="003B3874">
        <w:rPr>
          <w:sz w:val="24"/>
        </w:rPr>
        <w:t>Prices shall be quoted in Kenya Shillings unless otherwise specified in the Appendix to Instructions</w:t>
      </w:r>
      <w:r w:rsidRPr="003B3874">
        <w:t xml:space="preserve"> </w:t>
      </w:r>
      <w:r w:rsidRPr="003B3874">
        <w:rPr>
          <w:sz w:val="24"/>
        </w:rPr>
        <w:t>to Tenderers.</w:t>
      </w:r>
    </w:p>
    <w:p w14:paraId="45278180" w14:textId="77777777" w:rsidR="000C2C9D" w:rsidRPr="003B3874" w:rsidRDefault="000C2C9D" w:rsidP="000C2C9D">
      <w:pPr>
        <w:tabs>
          <w:tab w:val="left" w:pos="1861"/>
          <w:tab w:val="left" w:pos="9630"/>
        </w:tabs>
        <w:spacing w:line="247" w:lineRule="auto"/>
        <w:ind w:left="1260" w:right="810"/>
        <w:jc w:val="both"/>
        <w:rPr>
          <w:b/>
          <w:bCs/>
          <w:sz w:val="24"/>
        </w:rPr>
      </w:pPr>
    </w:p>
    <w:p w14:paraId="179FEF9B" w14:textId="77777777" w:rsidR="000C2C9D" w:rsidRPr="003B3874" w:rsidRDefault="000C2C9D" w:rsidP="000C2C9D">
      <w:pPr>
        <w:numPr>
          <w:ilvl w:val="1"/>
          <w:numId w:val="48"/>
        </w:numPr>
        <w:tabs>
          <w:tab w:val="left" w:pos="1861"/>
          <w:tab w:val="left" w:pos="9630"/>
        </w:tabs>
        <w:spacing w:line="247" w:lineRule="auto"/>
        <w:ind w:right="810"/>
        <w:jc w:val="both"/>
        <w:rPr>
          <w:b/>
          <w:bCs/>
          <w:sz w:val="24"/>
        </w:rPr>
      </w:pPr>
      <w:r w:rsidRPr="003B3874">
        <w:rPr>
          <w:b/>
          <w:bCs/>
          <w:sz w:val="24"/>
        </w:rPr>
        <w:t>Tenderers Eligibility and Qualifications</w:t>
      </w:r>
    </w:p>
    <w:p w14:paraId="6DB7DA8F" w14:textId="77777777" w:rsidR="000C2C9D" w:rsidRPr="003B3874" w:rsidRDefault="000C2C9D" w:rsidP="000C2C9D">
      <w:pPr>
        <w:numPr>
          <w:ilvl w:val="2"/>
          <w:numId w:val="48"/>
        </w:numPr>
        <w:tabs>
          <w:tab w:val="left" w:pos="1861"/>
          <w:tab w:val="left" w:pos="9630"/>
        </w:tabs>
        <w:spacing w:line="247" w:lineRule="auto"/>
        <w:ind w:right="810"/>
        <w:jc w:val="both"/>
        <w:rPr>
          <w:b/>
          <w:bCs/>
          <w:sz w:val="24"/>
        </w:rPr>
      </w:pPr>
      <w:r w:rsidRPr="003B3874">
        <w:rPr>
          <w:sz w:val="24"/>
        </w:rPr>
        <w:t>Pursuant to paragraph 2.1. The tenderer shall furnish, as part of its Tender, documents establishing the tenderers eligibility to tender and its qualifications to perform the contract if its tender is</w:t>
      </w:r>
      <w:r w:rsidRPr="003B3874">
        <w:rPr>
          <w:spacing w:val="-4"/>
          <w:sz w:val="24"/>
        </w:rPr>
        <w:t xml:space="preserve"> </w:t>
      </w:r>
      <w:r w:rsidRPr="003B3874">
        <w:rPr>
          <w:sz w:val="24"/>
        </w:rPr>
        <w:t>accepted.</w:t>
      </w:r>
    </w:p>
    <w:p w14:paraId="41488434" w14:textId="77777777" w:rsidR="000C2C9D" w:rsidRPr="003B3874" w:rsidRDefault="000C2C9D" w:rsidP="000C2C9D">
      <w:pPr>
        <w:tabs>
          <w:tab w:val="left" w:pos="9630"/>
        </w:tabs>
        <w:spacing w:before="8"/>
        <w:ind w:right="810"/>
        <w:jc w:val="both"/>
        <w:rPr>
          <w:sz w:val="21"/>
          <w:szCs w:val="24"/>
        </w:rPr>
      </w:pPr>
    </w:p>
    <w:p w14:paraId="16049A3B" w14:textId="77777777" w:rsidR="000C2C9D" w:rsidRPr="003B3874" w:rsidRDefault="000C2C9D" w:rsidP="000C2C9D">
      <w:pPr>
        <w:numPr>
          <w:ilvl w:val="2"/>
          <w:numId w:val="48"/>
        </w:numPr>
        <w:tabs>
          <w:tab w:val="left" w:pos="1861"/>
          <w:tab w:val="left" w:pos="9630"/>
        </w:tabs>
        <w:spacing w:before="1" w:line="247" w:lineRule="auto"/>
        <w:ind w:right="810"/>
        <w:jc w:val="both"/>
        <w:rPr>
          <w:sz w:val="24"/>
        </w:rPr>
      </w:pPr>
      <w:r w:rsidRPr="003B3874">
        <w:rPr>
          <w:sz w:val="24"/>
        </w:rPr>
        <w:t>The documentary evidence of the tenderers eligibility to tender</w:t>
      </w:r>
      <w:r w:rsidRPr="003B3874">
        <w:rPr>
          <w:spacing w:val="-17"/>
          <w:sz w:val="24"/>
        </w:rPr>
        <w:t xml:space="preserve"> </w:t>
      </w:r>
      <w:r w:rsidRPr="003B3874">
        <w:rPr>
          <w:sz w:val="24"/>
        </w:rPr>
        <w:t>shall establish to the</w:t>
      </w:r>
      <w:r w:rsidRPr="003B3874">
        <w:rPr>
          <w:spacing w:val="-2"/>
          <w:sz w:val="24"/>
        </w:rPr>
        <w:t xml:space="preserve"> </w:t>
      </w:r>
      <w:r w:rsidRPr="003B3874">
        <w:rPr>
          <w:sz w:val="24"/>
        </w:rPr>
        <w:t xml:space="preserve">Procuring </w:t>
      </w:r>
      <w:r w:rsidRPr="003B3874">
        <w:t>entity’s</w:t>
      </w:r>
      <w:r w:rsidRPr="003B3874">
        <w:rPr>
          <w:spacing w:val="-11"/>
        </w:rPr>
        <w:t xml:space="preserve"> </w:t>
      </w:r>
      <w:r w:rsidRPr="003B3874">
        <w:t>satisfaction</w:t>
      </w:r>
      <w:r w:rsidRPr="003B3874">
        <w:rPr>
          <w:spacing w:val="-9"/>
        </w:rPr>
        <w:t xml:space="preserve"> </w:t>
      </w:r>
      <w:r w:rsidRPr="003B3874">
        <w:t>that</w:t>
      </w:r>
      <w:r w:rsidRPr="003B3874">
        <w:rPr>
          <w:spacing w:val="-9"/>
        </w:rPr>
        <w:t xml:space="preserve"> </w:t>
      </w:r>
      <w:r w:rsidRPr="003B3874">
        <w:t>the</w:t>
      </w:r>
      <w:r w:rsidRPr="003B3874">
        <w:rPr>
          <w:spacing w:val="-9"/>
        </w:rPr>
        <w:t xml:space="preserve"> </w:t>
      </w:r>
      <w:r w:rsidRPr="003B3874">
        <w:t>tenderer,</w:t>
      </w:r>
      <w:r w:rsidRPr="003B3874">
        <w:rPr>
          <w:spacing w:val="-10"/>
        </w:rPr>
        <w:t xml:space="preserve"> </w:t>
      </w:r>
      <w:r w:rsidRPr="003B3874">
        <w:t>at</w:t>
      </w:r>
      <w:r w:rsidRPr="003B3874">
        <w:rPr>
          <w:spacing w:val="-9"/>
        </w:rPr>
        <w:t xml:space="preserve"> </w:t>
      </w:r>
      <w:r w:rsidRPr="003B3874">
        <w:t>the</w:t>
      </w:r>
      <w:r w:rsidRPr="003B3874">
        <w:rPr>
          <w:spacing w:val="-10"/>
        </w:rPr>
        <w:t xml:space="preserve"> </w:t>
      </w:r>
      <w:r w:rsidRPr="003B3874">
        <w:t>time</w:t>
      </w:r>
      <w:r w:rsidRPr="003B3874">
        <w:rPr>
          <w:spacing w:val="-9"/>
        </w:rPr>
        <w:t xml:space="preserve"> </w:t>
      </w:r>
      <w:r w:rsidRPr="003B3874">
        <w:t>of</w:t>
      </w:r>
      <w:r w:rsidRPr="003B3874">
        <w:rPr>
          <w:spacing w:val="-10"/>
        </w:rPr>
        <w:t xml:space="preserve"> </w:t>
      </w:r>
      <w:r w:rsidRPr="003B3874">
        <w:t>submission</w:t>
      </w:r>
      <w:r w:rsidRPr="003B3874">
        <w:rPr>
          <w:spacing w:val="-10"/>
        </w:rPr>
        <w:t xml:space="preserve"> </w:t>
      </w:r>
      <w:r w:rsidRPr="003B3874">
        <w:t>of</w:t>
      </w:r>
      <w:r w:rsidRPr="003B3874">
        <w:rPr>
          <w:spacing w:val="-9"/>
        </w:rPr>
        <w:t xml:space="preserve"> </w:t>
      </w:r>
      <w:r w:rsidRPr="003B3874">
        <w:t>its</w:t>
      </w:r>
      <w:r w:rsidRPr="003B3874">
        <w:rPr>
          <w:spacing w:val="-9"/>
        </w:rPr>
        <w:t xml:space="preserve"> </w:t>
      </w:r>
      <w:r w:rsidRPr="003B3874">
        <w:t>tender,</w:t>
      </w:r>
      <w:r w:rsidRPr="003B3874">
        <w:rPr>
          <w:spacing w:val="-10"/>
        </w:rPr>
        <w:t xml:space="preserve"> </w:t>
      </w:r>
      <w:r w:rsidRPr="003B3874">
        <w:rPr>
          <w:spacing w:val="-16"/>
        </w:rPr>
        <w:t xml:space="preserve">is </w:t>
      </w:r>
      <w:r w:rsidRPr="003B3874">
        <w:t>from an eligible</w:t>
      </w:r>
      <w:r w:rsidRPr="003B3874">
        <w:rPr>
          <w:spacing w:val="-2"/>
        </w:rPr>
        <w:t xml:space="preserve"> </w:t>
      </w:r>
      <w:r w:rsidRPr="003B3874">
        <w:t>source</w:t>
      </w:r>
    </w:p>
    <w:p w14:paraId="499D8D05" w14:textId="77777777" w:rsidR="000C2C9D" w:rsidRPr="003B3874" w:rsidRDefault="000C2C9D" w:rsidP="000C2C9D">
      <w:pPr>
        <w:tabs>
          <w:tab w:val="left" w:pos="9630"/>
        </w:tabs>
        <w:ind w:left="1260" w:right="810"/>
        <w:jc w:val="both"/>
        <w:rPr>
          <w:sz w:val="24"/>
          <w:szCs w:val="24"/>
        </w:rPr>
      </w:pPr>
      <w:r w:rsidRPr="003B3874">
        <w:rPr>
          <w:sz w:val="24"/>
          <w:szCs w:val="24"/>
        </w:rPr>
        <w:t>country as defined under paragraph 2.1.</w:t>
      </w:r>
    </w:p>
    <w:p w14:paraId="3C37CC83" w14:textId="77777777" w:rsidR="000C2C9D" w:rsidRPr="003B3874" w:rsidRDefault="000C2C9D" w:rsidP="000C2C9D">
      <w:pPr>
        <w:tabs>
          <w:tab w:val="left" w:pos="9630"/>
        </w:tabs>
        <w:ind w:right="810"/>
        <w:jc w:val="both"/>
        <w:sectPr w:rsidR="000C2C9D" w:rsidRPr="003B3874" w:rsidSect="007B07B1">
          <w:pgSz w:w="11910" w:h="16840"/>
          <w:pgMar w:top="840" w:right="300" w:bottom="1140" w:left="0" w:header="0" w:footer="878" w:gutter="0"/>
          <w:cols w:space="720"/>
        </w:sectPr>
      </w:pPr>
    </w:p>
    <w:p w14:paraId="43AD934F" w14:textId="77777777" w:rsidR="000C2C9D" w:rsidRPr="003B3874" w:rsidRDefault="000C2C9D" w:rsidP="000C2C9D">
      <w:pPr>
        <w:numPr>
          <w:ilvl w:val="2"/>
          <w:numId w:val="48"/>
        </w:numPr>
        <w:tabs>
          <w:tab w:val="left" w:pos="1861"/>
          <w:tab w:val="left" w:pos="9630"/>
        </w:tabs>
        <w:spacing w:before="72" w:line="247" w:lineRule="auto"/>
        <w:ind w:right="1110"/>
        <w:jc w:val="both"/>
        <w:rPr>
          <w:sz w:val="24"/>
        </w:rPr>
      </w:pPr>
      <w:r w:rsidRPr="003B3874">
        <w:rPr>
          <w:sz w:val="24"/>
        </w:rPr>
        <w:lastRenderedPageBreak/>
        <w:t>The documentary evidence of the tenderers qualifications to perform the contract if its tender</w:t>
      </w:r>
      <w:r w:rsidRPr="003B3874">
        <w:rPr>
          <w:spacing w:val="-2"/>
          <w:sz w:val="24"/>
        </w:rPr>
        <w:t xml:space="preserve"> </w:t>
      </w:r>
      <w:r w:rsidRPr="003B3874">
        <w:rPr>
          <w:sz w:val="24"/>
        </w:rPr>
        <w:t xml:space="preserve">is </w:t>
      </w:r>
      <w:r w:rsidRPr="003B3874">
        <w:t>accepted shall be established to the Procuring entity’s satisfaction;</w:t>
      </w:r>
    </w:p>
    <w:p w14:paraId="74F90FBE" w14:textId="77777777" w:rsidR="000C2C9D" w:rsidRPr="003B3874" w:rsidRDefault="000C2C9D" w:rsidP="000C2C9D">
      <w:pPr>
        <w:tabs>
          <w:tab w:val="left" w:pos="9630"/>
        </w:tabs>
        <w:spacing w:before="8"/>
        <w:ind w:right="1110"/>
        <w:jc w:val="both"/>
        <w:rPr>
          <w:sz w:val="34"/>
          <w:szCs w:val="24"/>
        </w:rPr>
      </w:pPr>
    </w:p>
    <w:p w14:paraId="11DDE842" w14:textId="77777777" w:rsidR="000C2C9D" w:rsidRPr="003B3874" w:rsidRDefault="000C2C9D" w:rsidP="000C2C9D">
      <w:pPr>
        <w:tabs>
          <w:tab w:val="left" w:pos="9630"/>
        </w:tabs>
        <w:spacing w:line="247" w:lineRule="auto"/>
        <w:ind w:left="1260" w:right="1110"/>
        <w:jc w:val="both"/>
        <w:rPr>
          <w:sz w:val="24"/>
          <w:szCs w:val="24"/>
        </w:rPr>
      </w:pPr>
      <w:r w:rsidRPr="003B3874">
        <w:rPr>
          <w:sz w:val="24"/>
          <w:szCs w:val="24"/>
        </w:rPr>
        <w:t>(a) that, in the case of a tenderer offering to supply goods under the contract</w:t>
      </w:r>
      <w:r w:rsidRPr="003B3874">
        <w:rPr>
          <w:spacing w:val="-24"/>
          <w:sz w:val="24"/>
          <w:szCs w:val="24"/>
        </w:rPr>
        <w:t xml:space="preserve"> </w:t>
      </w:r>
      <w:r w:rsidRPr="003B3874">
        <w:rPr>
          <w:sz w:val="24"/>
          <w:szCs w:val="24"/>
        </w:rPr>
        <w:t>which the tenderer did not manufacture or otherwise produce, the tenderer has been duly authorized</w:t>
      </w:r>
      <w:r w:rsidRPr="003B3874">
        <w:rPr>
          <w:spacing w:val="-5"/>
          <w:sz w:val="24"/>
          <w:szCs w:val="24"/>
        </w:rPr>
        <w:t xml:space="preserve"> </w:t>
      </w:r>
      <w:r w:rsidRPr="003B3874">
        <w:rPr>
          <w:sz w:val="24"/>
          <w:szCs w:val="24"/>
        </w:rPr>
        <w:t>by</w:t>
      </w:r>
      <w:r w:rsidRPr="003B3874">
        <w:rPr>
          <w:spacing w:val="-9"/>
          <w:sz w:val="24"/>
          <w:szCs w:val="24"/>
        </w:rPr>
        <w:t xml:space="preserve"> </w:t>
      </w:r>
      <w:r w:rsidRPr="003B3874">
        <w:rPr>
          <w:sz w:val="24"/>
          <w:szCs w:val="24"/>
        </w:rPr>
        <w:t>the</w:t>
      </w:r>
      <w:r w:rsidRPr="003B3874">
        <w:rPr>
          <w:spacing w:val="-4"/>
          <w:sz w:val="24"/>
          <w:szCs w:val="24"/>
        </w:rPr>
        <w:t xml:space="preserve"> </w:t>
      </w:r>
      <w:r w:rsidRPr="003B3874">
        <w:rPr>
          <w:sz w:val="24"/>
          <w:szCs w:val="24"/>
        </w:rPr>
        <w:t>goods‟</w:t>
      </w:r>
      <w:r w:rsidRPr="003B3874">
        <w:rPr>
          <w:spacing w:val="-3"/>
          <w:sz w:val="24"/>
          <w:szCs w:val="24"/>
        </w:rPr>
        <w:t xml:space="preserve"> </w:t>
      </w:r>
      <w:r w:rsidRPr="003B3874">
        <w:rPr>
          <w:sz w:val="24"/>
          <w:szCs w:val="24"/>
        </w:rPr>
        <w:t>Manufacturer</w:t>
      </w:r>
      <w:r w:rsidRPr="003B3874">
        <w:rPr>
          <w:spacing w:val="-5"/>
          <w:sz w:val="24"/>
          <w:szCs w:val="24"/>
        </w:rPr>
        <w:t xml:space="preserve"> </w:t>
      </w:r>
      <w:r w:rsidRPr="003B3874">
        <w:rPr>
          <w:sz w:val="24"/>
          <w:szCs w:val="24"/>
        </w:rPr>
        <w:t>or</w:t>
      </w:r>
      <w:r w:rsidRPr="003B3874">
        <w:rPr>
          <w:spacing w:val="-4"/>
          <w:sz w:val="24"/>
          <w:szCs w:val="24"/>
        </w:rPr>
        <w:t xml:space="preserve"> </w:t>
      </w:r>
      <w:r w:rsidRPr="003B3874">
        <w:rPr>
          <w:sz w:val="24"/>
          <w:szCs w:val="24"/>
        </w:rPr>
        <w:t>producer</w:t>
      </w:r>
      <w:r w:rsidRPr="003B3874">
        <w:rPr>
          <w:spacing w:val="-4"/>
          <w:sz w:val="24"/>
          <w:szCs w:val="24"/>
        </w:rPr>
        <w:t xml:space="preserve"> </w:t>
      </w:r>
      <w:r w:rsidRPr="003B3874">
        <w:rPr>
          <w:sz w:val="24"/>
          <w:szCs w:val="24"/>
        </w:rPr>
        <w:t>to</w:t>
      </w:r>
      <w:r w:rsidRPr="003B3874">
        <w:rPr>
          <w:spacing w:val="-5"/>
          <w:sz w:val="24"/>
          <w:szCs w:val="24"/>
        </w:rPr>
        <w:t xml:space="preserve"> </w:t>
      </w:r>
      <w:r w:rsidRPr="003B3874">
        <w:rPr>
          <w:sz w:val="24"/>
          <w:szCs w:val="24"/>
        </w:rPr>
        <w:t>supply</w:t>
      </w:r>
      <w:r w:rsidRPr="003B3874">
        <w:rPr>
          <w:spacing w:val="-9"/>
          <w:sz w:val="24"/>
          <w:szCs w:val="24"/>
        </w:rPr>
        <w:t xml:space="preserve"> </w:t>
      </w:r>
      <w:r w:rsidRPr="003B3874">
        <w:rPr>
          <w:sz w:val="24"/>
          <w:szCs w:val="24"/>
        </w:rPr>
        <w:t>the</w:t>
      </w:r>
      <w:r w:rsidRPr="003B3874">
        <w:rPr>
          <w:spacing w:val="-4"/>
          <w:sz w:val="24"/>
          <w:szCs w:val="24"/>
        </w:rPr>
        <w:t xml:space="preserve"> </w:t>
      </w:r>
      <w:r w:rsidRPr="003B3874">
        <w:rPr>
          <w:sz w:val="24"/>
          <w:szCs w:val="24"/>
        </w:rPr>
        <w:t>goods.</w:t>
      </w:r>
    </w:p>
    <w:p w14:paraId="0923E5C0" w14:textId="77777777" w:rsidR="000C2C9D" w:rsidRPr="003B3874" w:rsidRDefault="000C2C9D" w:rsidP="000C2C9D">
      <w:pPr>
        <w:tabs>
          <w:tab w:val="left" w:pos="9630"/>
        </w:tabs>
        <w:spacing w:before="153"/>
        <w:ind w:left="1260" w:right="1110"/>
        <w:jc w:val="both"/>
        <w:rPr>
          <w:sz w:val="24"/>
          <w:szCs w:val="24"/>
        </w:rPr>
      </w:pPr>
      <w:r w:rsidRPr="003B3874">
        <w:rPr>
          <w:sz w:val="24"/>
          <w:szCs w:val="24"/>
        </w:rPr>
        <w:t>(b) that</w:t>
      </w:r>
      <w:r w:rsidRPr="003B3874">
        <w:rPr>
          <w:spacing w:val="-16"/>
          <w:sz w:val="24"/>
          <w:szCs w:val="24"/>
        </w:rPr>
        <w:t xml:space="preserve"> </w:t>
      </w:r>
      <w:r w:rsidRPr="003B3874">
        <w:rPr>
          <w:sz w:val="24"/>
          <w:szCs w:val="24"/>
        </w:rPr>
        <w:t>the</w:t>
      </w:r>
      <w:r w:rsidRPr="003B3874">
        <w:rPr>
          <w:spacing w:val="-16"/>
          <w:sz w:val="24"/>
          <w:szCs w:val="24"/>
        </w:rPr>
        <w:t xml:space="preserve"> </w:t>
      </w:r>
      <w:r w:rsidRPr="003B3874">
        <w:rPr>
          <w:sz w:val="24"/>
          <w:szCs w:val="24"/>
        </w:rPr>
        <w:t>tenderer</w:t>
      </w:r>
      <w:r w:rsidRPr="003B3874">
        <w:rPr>
          <w:spacing w:val="-17"/>
          <w:sz w:val="24"/>
          <w:szCs w:val="24"/>
        </w:rPr>
        <w:t xml:space="preserve"> </w:t>
      </w:r>
      <w:r w:rsidRPr="003B3874">
        <w:rPr>
          <w:sz w:val="24"/>
          <w:szCs w:val="24"/>
        </w:rPr>
        <w:t>has</w:t>
      </w:r>
      <w:r w:rsidRPr="003B3874">
        <w:rPr>
          <w:spacing w:val="-15"/>
          <w:sz w:val="24"/>
          <w:szCs w:val="24"/>
        </w:rPr>
        <w:t xml:space="preserve"> </w:t>
      </w:r>
      <w:r w:rsidRPr="003B3874">
        <w:rPr>
          <w:sz w:val="24"/>
          <w:szCs w:val="24"/>
        </w:rPr>
        <w:t>the</w:t>
      </w:r>
      <w:r w:rsidRPr="003B3874">
        <w:rPr>
          <w:spacing w:val="-17"/>
          <w:sz w:val="24"/>
          <w:szCs w:val="24"/>
        </w:rPr>
        <w:t xml:space="preserve"> </w:t>
      </w:r>
      <w:r w:rsidRPr="003B3874">
        <w:rPr>
          <w:sz w:val="24"/>
          <w:szCs w:val="24"/>
        </w:rPr>
        <w:t>financial,</w:t>
      </w:r>
      <w:r w:rsidRPr="003B3874">
        <w:rPr>
          <w:spacing w:val="-16"/>
          <w:sz w:val="24"/>
          <w:szCs w:val="24"/>
        </w:rPr>
        <w:t xml:space="preserve"> </w:t>
      </w:r>
      <w:r w:rsidRPr="003B3874">
        <w:rPr>
          <w:sz w:val="24"/>
          <w:szCs w:val="24"/>
        </w:rPr>
        <w:t>technical,</w:t>
      </w:r>
      <w:r w:rsidRPr="003B3874">
        <w:rPr>
          <w:spacing w:val="-14"/>
          <w:sz w:val="24"/>
          <w:szCs w:val="24"/>
        </w:rPr>
        <w:t xml:space="preserve"> </w:t>
      </w:r>
      <w:r w:rsidRPr="003B3874">
        <w:rPr>
          <w:sz w:val="24"/>
          <w:szCs w:val="24"/>
        </w:rPr>
        <w:t>and</w:t>
      </w:r>
      <w:r w:rsidRPr="003B3874">
        <w:rPr>
          <w:spacing w:val="-14"/>
          <w:sz w:val="24"/>
          <w:szCs w:val="24"/>
        </w:rPr>
        <w:t xml:space="preserve"> </w:t>
      </w:r>
      <w:r w:rsidRPr="003B3874">
        <w:rPr>
          <w:sz w:val="24"/>
          <w:szCs w:val="24"/>
        </w:rPr>
        <w:t>production</w:t>
      </w:r>
      <w:r w:rsidRPr="003B3874">
        <w:rPr>
          <w:spacing w:val="-16"/>
          <w:sz w:val="24"/>
          <w:szCs w:val="24"/>
        </w:rPr>
        <w:t xml:space="preserve"> </w:t>
      </w:r>
      <w:r w:rsidRPr="003B3874">
        <w:rPr>
          <w:sz w:val="24"/>
          <w:szCs w:val="24"/>
        </w:rPr>
        <w:t>capability</w:t>
      </w:r>
      <w:r w:rsidRPr="003B3874">
        <w:rPr>
          <w:spacing w:val="-20"/>
          <w:sz w:val="24"/>
          <w:szCs w:val="24"/>
        </w:rPr>
        <w:t xml:space="preserve"> </w:t>
      </w:r>
      <w:r w:rsidRPr="003B3874">
        <w:rPr>
          <w:sz w:val="24"/>
          <w:szCs w:val="24"/>
        </w:rPr>
        <w:t>necessary to perform the</w:t>
      </w:r>
      <w:r w:rsidRPr="003B3874">
        <w:rPr>
          <w:spacing w:val="-2"/>
          <w:sz w:val="24"/>
          <w:szCs w:val="24"/>
        </w:rPr>
        <w:t xml:space="preserve"> </w:t>
      </w:r>
      <w:r w:rsidRPr="003B3874">
        <w:rPr>
          <w:sz w:val="24"/>
          <w:szCs w:val="24"/>
        </w:rPr>
        <w:t>contract;</w:t>
      </w:r>
    </w:p>
    <w:p w14:paraId="4131ABF3" w14:textId="77777777" w:rsidR="000C2C9D" w:rsidRPr="003B3874" w:rsidRDefault="000C2C9D" w:rsidP="000C2C9D">
      <w:pPr>
        <w:tabs>
          <w:tab w:val="left" w:pos="9630"/>
        </w:tabs>
        <w:spacing w:before="41" w:line="247" w:lineRule="auto"/>
        <w:ind w:left="1260" w:right="1110"/>
        <w:jc w:val="both"/>
        <w:rPr>
          <w:sz w:val="24"/>
          <w:szCs w:val="24"/>
        </w:rPr>
      </w:pPr>
      <w:r w:rsidRPr="003B3874">
        <w:rPr>
          <w:sz w:val="24"/>
          <w:szCs w:val="24"/>
        </w:rPr>
        <w:t>(c) 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299E61C5" w14:textId="77777777" w:rsidR="000C2C9D" w:rsidRPr="003B3874" w:rsidRDefault="000C2C9D" w:rsidP="000C2C9D">
      <w:pPr>
        <w:numPr>
          <w:ilvl w:val="1"/>
          <w:numId w:val="47"/>
        </w:numPr>
        <w:tabs>
          <w:tab w:val="left" w:pos="1681"/>
          <w:tab w:val="left" w:pos="9630"/>
        </w:tabs>
        <w:spacing w:before="222"/>
        <w:ind w:right="1110"/>
        <w:jc w:val="both"/>
        <w:outlineLvl w:val="1"/>
        <w:rPr>
          <w:b/>
          <w:bCs/>
          <w:sz w:val="24"/>
          <w:szCs w:val="24"/>
        </w:rPr>
      </w:pPr>
      <w:bookmarkStart w:id="17" w:name="_Toc31795119"/>
      <w:bookmarkStart w:id="18" w:name="_Toc31795972"/>
      <w:r w:rsidRPr="003B3874">
        <w:rPr>
          <w:b/>
          <w:bCs/>
          <w:sz w:val="24"/>
          <w:szCs w:val="24"/>
        </w:rPr>
        <w:t>Goods Eligibility and Conformity to Tender</w:t>
      </w:r>
      <w:r w:rsidRPr="003B3874">
        <w:rPr>
          <w:b/>
          <w:bCs/>
          <w:spacing w:val="-2"/>
          <w:sz w:val="24"/>
          <w:szCs w:val="24"/>
        </w:rPr>
        <w:t xml:space="preserve"> </w:t>
      </w:r>
      <w:r w:rsidRPr="003B3874">
        <w:rPr>
          <w:b/>
          <w:bCs/>
          <w:sz w:val="24"/>
          <w:szCs w:val="24"/>
        </w:rPr>
        <w:t>Documents</w:t>
      </w:r>
      <w:bookmarkEnd w:id="17"/>
      <w:bookmarkEnd w:id="18"/>
    </w:p>
    <w:p w14:paraId="3C1989E6" w14:textId="77777777" w:rsidR="000C2C9D" w:rsidRPr="003B3874" w:rsidRDefault="000C2C9D" w:rsidP="000C2C9D">
      <w:pPr>
        <w:numPr>
          <w:ilvl w:val="2"/>
          <w:numId w:val="47"/>
        </w:numPr>
        <w:tabs>
          <w:tab w:val="left" w:pos="1861"/>
          <w:tab w:val="left" w:pos="9630"/>
        </w:tabs>
        <w:spacing w:before="6" w:line="247" w:lineRule="auto"/>
        <w:ind w:right="1110"/>
        <w:jc w:val="both"/>
        <w:rPr>
          <w:sz w:val="24"/>
        </w:rPr>
      </w:pPr>
      <w:r w:rsidRPr="003B3874">
        <w:rPr>
          <w:sz w:val="24"/>
        </w:rPr>
        <w:t>Pursuant to paragraph 2.2 of this section, the tenderer shall furnish, as part of its tender, documents establishing the eligibility and conformity to the tender documents of all goods which the tenderer proposes to supply under the</w:t>
      </w:r>
      <w:r w:rsidRPr="003B3874">
        <w:rPr>
          <w:spacing w:val="-12"/>
          <w:sz w:val="24"/>
        </w:rPr>
        <w:t xml:space="preserve"> </w:t>
      </w:r>
      <w:r w:rsidRPr="003B3874">
        <w:rPr>
          <w:sz w:val="24"/>
        </w:rPr>
        <w:t>contract.</w:t>
      </w:r>
    </w:p>
    <w:p w14:paraId="3ACC1366" w14:textId="77777777" w:rsidR="000C2C9D" w:rsidRPr="003B3874" w:rsidRDefault="000C2C9D" w:rsidP="000C2C9D">
      <w:pPr>
        <w:tabs>
          <w:tab w:val="left" w:pos="9630"/>
        </w:tabs>
        <w:spacing w:before="5"/>
        <w:ind w:right="1110"/>
        <w:jc w:val="both"/>
        <w:rPr>
          <w:szCs w:val="24"/>
        </w:rPr>
      </w:pPr>
    </w:p>
    <w:p w14:paraId="4210F789" w14:textId="77777777" w:rsidR="000C2C9D" w:rsidRPr="003B3874" w:rsidRDefault="000C2C9D" w:rsidP="000C2C9D">
      <w:pPr>
        <w:numPr>
          <w:ilvl w:val="2"/>
          <w:numId w:val="47"/>
        </w:numPr>
        <w:tabs>
          <w:tab w:val="left" w:pos="1861"/>
          <w:tab w:val="left" w:pos="9630"/>
        </w:tabs>
        <w:spacing w:line="247" w:lineRule="auto"/>
        <w:ind w:right="1110"/>
        <w:jc w:val="both"/>
        <w:rPr>
          <w:sz w:val="24"/>
        </w:rPr>
      </w:pPr>
      <w:r w:rsidRPr="003B3874">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1FF5278D" w14:textId="77777777" w:rsidR="000C2C9D" w:rsidRPr="003B3874" w:rsidRDefault="000C2C9D" w:rsidP="000C2C9D">
      <w:pPr>
        <w:ind w:left="1260"/>
        <w:rPr>
          <w:sz w:val="24"/>
        </w:rPr>
      </w:pPr>
    </w:p>
    <w:p w14:paraId="1AFB0B77" w14:textId="77777777" w:rsidR="000C2C9D" w:rsidRPr="003B3874" w:rsidRDefault="000C2C9D" w:rsidP="000C2C9D">
      <w:pPr>
        <w:numPr>
          <w:ilvl w:val="2"/>
          <w:numId w:val="47"/>
        </w:numPr>
        <w:tabs>
          <w:tab w:val="left" w:pos="1861"/>
          <w:tab w:val="left" w:pos="9630"/>
        </w:tabs>
        <w:spacing w:line="247" w:lineRule="auto"/>
        <w:ind w:right="1110"/>
        <w:jc w:val="both"/>
        <w:rPr>
          <w:sz w:val="24"/>
        </w:rPr>
      </w:pPr>
      <w:r w:rsidRPr="003B3874">
        <w:rPr>
          <w:sz w:val="24"/>
        </w:rPr>
        <w:t>The documentary evidence of conformity of the goods to the tender documents may be in the form of literature, drawings, and data, and shall consist of:</w:t>
      </w:r>
    </w:p>
    <w:p w14:paraId="2BF39366" w14:textId="77777777" w:rsidR="000C2C9D" w:rsidRPr="003B3874" w:rsidRDefault="000C2C9D" w:rsidP="000C2C9D">
      <w:pPr>
        <w:tabs>
          <w:tab w:val="left" w:pos="9630"/>
        </w:tabs>
        <w:spacing w:before="19" w:line="237" w:lineRule="auto"/>
        <w:ind w:left="1260" w:right="1110"/>
        <w:jc w:val="both"/>
        <w:rPr>
          <w:sz w:val="24"/>
          <w:szCs w:val="24"/>
        </w:rPr>
      </w:pPr>
      <w:r w:rsidRPr="003B3874">
        <w:rPr>
          <w:sz w:val="24"/>
          <w:szCs w:val="24"/>
        </w:rPr>
        <w:t>(a)a detailed description of the essential technical and performance characteristic of the goods;</w:t>
      </w:r>
    </w:p>
    <w:p w14:paraId="3A6A6840" w14:textId="77777777" w:rsidR="000C2C9D" w:rsidRPr="003B3874" w:rsidRDefault="000C2C9D" w:rsidP="000C2C9D">
      <w:pPr>
        <w:tabs>
          <w:tab w:val="left" w:pos="9630"/>
        </w:tabs>
        <w:spacing w:before="28" w:line="247" w:lineRule="auto"/>
        <w:ind w:left="1260" w:right="1110"/>
        <w:jc w:val="both"/>
        <w:rPr>
          <w:sz w:val="24"/>
          <w:szCs w:val="24"/>
        </w:rPr>
      </w:pPr>
      <w:r w:rsidRPr="003B3874">
        <w:rPr>
          <w:sz w:val="24"/>
          <w:szCs w:val="24"/>
        </w:rPr>
        <w:t>(b)a list giving full particulars, including available source and current prices of spare parts, special tools, etc., necessary for the proper and continuing</w:t>
      </w:r>
      <w:r w:rsidRPr="003B3874">
        <w:rPr>
          <w:spacing w:val="-38"/>
          <w:sz w:val="24"/>
          <w:szCs w:val="24"/>
        </w:rPr>
        <w:t xml:space="preserve"> </w:t>
      </w:r>
      <w:r w:rsidRPr="003B3874">
        <w:rPr>
          <w:sz w:val="24"/>
          <w:szCs w:val="24"/>
        </w:rPr>
        <w:t>functioning of the goods for a period of two (2) years, following commencement of the use of the goods by the Procuring entity;</w:t>
      </w:r>
      <w:r w:rsidRPr="003B3874">
        <w:rPr>
          <w:spacing w:val="-8"/>
          <w:sz w:val="24"/>
          <w:szCs w:val="24"/>
        </w:rPr>
        <w:t xml:space="preserve"> </w:t>
      </w:r>
      <w:r w:rsidRPr="003B3874">
        <w:rPr>
          <w:sz w:val="24"/>
          <w:szCs w:val="24"/>
        </w:rPr>
        <w:t>and</w:t>
      </w:r>
    </w:p>
    <w:p w14:paraId="1F2E41EF" w14:textId="77777777" w:rsidR="000C2C9D" w:rsidRPr="003B3874" w:rsidRDefault="000C2C9D" w:rsidP="000C2C9D">
      <w:pPr>
        <w:tabs>
          <w:tab w:val="left" w:pos="9630"/>
        </w:tabs>
        <w:spacing w:before="4"/>
        <w:ind w:right="1110"/>
        <w:jc w:val="both"/>
        <w:rPr>
          <w:szCs w:val="24"/>
        </w:rPr>
      </w:pPr>
    </w:p>
    <w:p w14:paraId="4CA429C4" w14:textId="77777777" w:rsidR="000C2C9D" w:rsidRPr="003B3874" w:rsidRDefault="000C2C9D" w:rsidP="000C2C9D">
      <w:pPr>
        <w:tabs>
          <w:tab w:val="left" w:pos="9630"/>
        </w:tabs>
        <w:spacing w:line="247" w:lineRule="auto"/>
        <w:ind w:left="1260" w:right="1110"/>
        <w:jc w:val="both"/>
        <w:rPr>
          <w:sz w:val="24"/>
          <w:szCs w:val="24"/>
        </w:rPr>
      </w:pPr>
      <w:r w:rsidRPr="003B3874">
        <w:rPr>
          <w:sz w:val="24"/>
          <w:szCs w:val="24"/>
        </w:rP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50E32A08" w14:textId="77777777" w:rsidR="000C2C9D" w:rsidRPr="003B3874" w:rsidRDefault="000C2C9D" w:rsidP="000C2C9D">
      <w:pPr>
        <w:tabs>
          <w:tab w:val="left" w:pos="9630"/>
        </w:tabs>
        <w:spacing w:line="247" w:lineRule="auto"/>
        <w:ind w:left="1260" w:right="1110"/>
        <w:jc w:val="both"/>
        <w:rPr>
          <w:sz w:val="24"/>
          <w:szCs w:val="24"/>
        </w:rPr>
      </w:pPr>
    </w:p>
    <w:p w14:paraId="35D048FA" w14:textId="77777777" w:rsidR="000C2C9D" w:rsidRPr="003B3874" w:rsidRDefault="000C2C9D" w:rsidP="000C2C9D">
      <w:pPr>
        <w:tabs>
          <w:tab w:val="left" w:pos="9630"/>
        </w:tabs>
        <w:spacing w:line="247" w:lineRule="auto"/>
        <w:ind w:left="1276" w:right="1110" w:hanging="709"/>
        <w:jc w:val="both"/>
        <w:rPr>
          <w:sz w:val="24"/>
          <w:szCs w:val="24"/>
        </w:rPr>
      </w:pPr>
      <w:r w:rsidRPr="003B3874">
        <w:rPr>
          <w:sz w:val="24"/>
          <w:szCs w:val="24"/>
        </w:rPr>
        <w:t>2.13.4 For purposes of the documentary evidence to be furnished pursuant to paragraph</w:t>
      </w:r>
      <w:r w:rsidRPr="003B3874">
        <w:rPr>
          <w:spacing w:val="-6"/>
          <w:sz w:val="24"/>
          <w:szCs w:val="24"/>
        </w:rPr>
        <w:t xml:space="preserve"> </w:t>
      </w:r>
      <w:r w:rsidRPr="003B3874">
        <w:rPr>
          <w:sz w:val="24"/>
          <w:szCs w:val="24"/>
        </w:rPr>
        <w:t>2.13.3(c)</w:t>
      </w:r>
      <w:r w:rsidRPr="003B3874">
        <w:rPr>
          <w:spacing w:val="-5"/>
          <w:sz w:val="24"/>
          <w:szCs w:val="24"/>
        </w:rPr>
        <w:t xml:space="preserve"> </w:t>
      </w:r>
      <w:r w:rsidRPr="003B3874">
        <w:rPr>
          <w:sz w:val="24"/>
          <w:szCs w:val="24"/>
        </w:rPr>
        <w:t>above,</w:t>
      </w:r>
      <w:r w:rsidRPr="003B3874">
        <w:rPr>
          <w:spacing w:val="-6"/>
          <w:sz w:val="24"/>
          <w:szCs w:val="24"/>
        </w:rPr>
        <w:t xml:space="preserve"> </w:t>
      </w:r>
      <w:r w:rsidRPr="003B3874">
        <w:rPr>
          <w:sz w:val="24"/>
          <w:szCs w:val="24"/>
        </w:rPr>
        <w:t>the</w:t>
      </w:r>
      <w:r w:rsidRPr="003B3874">
        <w:rPr>
          <w:spacing w:val="-6"/>
          <w:sz w:val="24"/>
          <w:szCs w:val="24"/>
        </w:rPr>
        <w:t xml:space="preserve"> </w:t>
      </w:r>
      <w:r w:rsidRPr="003B3874">
        <w:rPr>
          <w:sz w:val="24"/>
          <w:szCs w:val="24"/>
        </w:rPr>
        <w:t>tenderer</w:t>
      </w:r>
      <w:r w:rsidRPr="003B3874">
        <w:rPr>
          <w:spacing w:val="-7"/>
          <w:sz w:val="24"/>
          <w:szCs w:val="24"/>
        </w:rPr>
        <w:t xml:space="preserve"> </w:t>
      </w:r>
      <w:r w:rsidRPr="003B3874">
        <w:rPr>
          <w:sz w:val="24"/>
          <w:szCs w:val="24"/>
        </w:rPr>
        <w:t>shall</w:t>
      </w:r>
      <w:r w:rsidRPr="003B3874">
        <w:rPr>
          <w:spacing w:val="-6"/>
          <w:sz w:val="24"/>
          <w:szCs w:val="24"/>
        </w:rPr>
        <w:t xml:space="preserve"> </w:t>
      </w:r>
      <w:r w:rsidRPr="003B3874">
        <w:rPr>
          <w:sz w:val="24"/>
          <w:szCs w:val="24"/>
        </w:rPr>
        <w:t>note</w:t>
      </w:r>
      <w:r w:rsidRPr="003B3874">
        <w:rPr>
          <w:spacing w:val="-3"/>
          <w:sz w:val="24"/>
          <w:szCs w:val="24"/>
        </w:rPr>
        <w:t xml:space="preserve"> </w:t>
      </w:r>
      <w:r w:rsidRPr="003B3874">
        <w:rPr>
          <w:sz w:val="24"/>
          <w:szCs w:val="24"/>
        </w:rPr>
        <w:t>that</w:t>
      </w:r>
      <w:r w:rsidRPr="003B3874">
        <w:rPr>
          <w:spacing w:val="-6"/>
          <w:sz w:val="24"/>
          <w:szCs w:val="24"/>
        </w:rPr>
        <w:t xml:space="preserve"> </w:t>
      </w:r>
      <w:r w:rsidRPr="003B3874">
        <w:rPr>
          <w:sz w:val="24"/>
          <w:szCs w:val="24"/>
        </w:rPr>
        <w:t>standards</w:t>
      </w:r>
      <w:r w:rsidRPr="003B3874">
        <w:rPr>
          <w:spacing w:val="-7"/>
          <w:sz w:val="24"/>
          <w:szCs w:val="24"/>
        </w:rPr>
        <w:t xml:space="preserve"> </w:t>
      </w:r>
      <w:r w:rsidRPr="003B3874">
        <w:rPr>
          <w:sz w:val="24"/>
          <w:szCs w:val="24"/>
        </w:rPr>
        <w:t>for</w:t>
      </w:r>
      <w:r w:rsidRPr="003B3874">
        <w:rPr>
          <w:spacing w:val="-6"/>
          <w:sz w:val="24"/>
          <w:szCs w:val="24"/>
        </w:rPr>
        <w:t xml:space="preserve"> </w:t>
      </w:r>
      <w:r w:rsidRPr="003B3874">
        <w:rPr>
          <w:sz w:val="24"/>
          <w:szCs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3B3874">
        <w:rPr>
          <w:spacing w:val="-17"/>
          <w:sz w:val="24"/>
          <w:szCs w:val="24"/>
        </w:rPr>
        <w:t xml:space="preserve">the </w:t>
      </w:r>
      <w:r w:rsidRPr="003B3874">
        <w:rPr>
          <w:sz w:val="24"/>
          <w:szCs w:val="24"/>
        </w:rPr>
        <w:t>substitutions ensure substantial equivalence to those designated in the Technical Specifications.</w:t>
      </w:r>
    </w:p>
    <w:p w14:paraId="128C7105" w14:textId="77777777" w:rsidR="000C2C9D" w:rsidRPr="003B3874" w:rsidRDefault="000C2C9D" w:rsidP="000C2C9D">
      <w:pPr>
        <w:tabs>
          <w:tab w:val="left" w:pos="9630"/>
        </w:tabs>
        <w:ind w:right="1110"/>
        <w:jc w:val="both"/>
        <w:rPr>
          <w:sz w:val="24"/>
        </w:rPr>
        <w:sectPr w:rsidR="000C2C9D" w:rsidRPr="003B3874">
          <w:pgSz w:w="11910" w:h="16840"/>
          <w:pgMar w:top="480" w:right="0" w:bottom="1140" w:left="0" w:header="0" w:footer="878" w:gutter="0"/>
          <w:cols w:space="720"/>
        </w:sectPr>
      </w:pPr>
    </w:p>
    <w:p w14:paraId="30D88A42" w14:textId="77777777" w:rsidR="000C2C9D" w:rsidRPr="003B3874" w:rsidRDefault="000C2C9D" w:rsidP="000C2C9D">
      <w:pPr>
        <w:numPr>
          <w:ilvl w:val="1"/>
          <w:numId w:val="46"/>
        </w:numPr>
        <w:tabs>
          <w:tab w:val="left" w:pos="1681"/>
          <w:tab w:val="left" w:pos="9630"/>
        </w:tabs>
        <w:spacing w:before="69"/>
        <w:jc w:val="both"/>
        <w:outlineLvl w:val="1"/>
        <w:rPr>
          <w:b/>
          <w:bCs/>
          <w:sz w:val="24"/>
          <w:szCs w:val="24"/>
        </w:rPr>
      </w:pPr>
      <w:bookmarkStart w:id="19" w:name="_TOC_250014"/>
      <w:bookmarkStart w:id="20" w:name="_Toc31795120"/>
      <w:bookmarkStart w:id="21" w:name="_Toc31795973"/>
      <w:r w:rsidRPr="003B3874">
        <w:rPr>
          <w:b/>
          <w:bCs/>
          <w:sz w:val="24"/>
          <w:szCs w:val="24"/>
        </w:rPr>
        <w:lastRenderedPageBreak/>
        <w:t>Tender</w:t>
      </w:r>
      <w:r w:rsidRPr="003B3874">
        <w:rPr>
          <w:b/>
          <w:bCs/>
          <w:spacing w:val="-2"/>
          <w:sz w:val="24"/>
          <w:szCs w:val="24"/>
        </w:rPr>
        <w:t xml:space="preserve"> </w:t>
      </w:r>
      <w:bookmarkEnd w:id="19"/>
      <w:r w:rsidRPr="003B3874">
        <w:rPr>
          <w:b/>
          <w:bCs/>
          <w:sz w:val="24"/>
          <w:szCs w:val="24"/>
        </w:rPr>
        <w:t>Security</w:t>
      </w:r>
      <w:bookmarkEnd w:id="20"/>
      <w:bookmarkEnd w:id="21"/>
      <w:r w:rsidRPr="003B3874">
        <w:rPr>
          <w:b/>
          <w:bCs/>
          <w:sz w:val="24"/>
          <w:szCs w:val="24"/>
        </w:rPr>
        <w:t xml:space="preserve"> (kindly ignore) </w:t>
      </w:r>
    </w:p>
    <w:p w14:paraId="7E3CDDB7"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rPr>
          <w:sz w:val="24"/>
        </w:rPr>
        <w:t>The tenderer shall furnish, as part of its tender, a tender security for the amount specified in the Appendix to Invitation to</w:t>
      </w:r>
      <w:r w:rsidRPr="003B3874">
        <w:rPr>
          <w:spacing w:val="2"/>
          <w:sz w:val="24"/>
        </w:rPr>
        <w:t xml:space="preserve"> </w:t>
      </w:r>
      <w:r w:rsidRPr="003B3874">
        <w:rPr>
          <w:sz w:val="24"/>
        </w:rPr>
        <w:t>Tenderers.</w:t>
      </w:r>
    </w:p>
    <w:p w14:paraId="0012AA39"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rPr>
          <w:sz w:val="24"/>
        </w:rPr>
        <w:t>The tender security shall be in the amount of 0.5 – 2 per cent of the tender price.</w:t>
      </w:r>
    </w:p>
    <w:p w14:paraId="6719002E" w14:textId="77777777" w:rsidR="000C2C9D" w:rsidRPr="003B3874" w:rsidRDefault="000C2C9D" w:rsidP="000C2C9D">
      <w:pPr>
        <w:tabs>
          <w:tab w:val="left" w:pos="1861"/>
          <w:tab w:val="left" w:pos="9630"/>
        </w:tabs>
        <w:spacing w:before="3" w:line="247" w:lineRule="auto"/>
        <w:ind w:left="1260" w:right="1110"/>
        <w:jc w:val="both"/>
        <w:rPr>
          <w:sz w:val="24"/>
        </w:rPr>
      </w:pPr>
    </w:p>
    <w:p w14:paraId="4528DCBF"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rPr>
          <w:sz w:val="24"/>
        </w:rPr>
        <w:t>The</w:t>
      </w:r>
      <w:r w:rsidRPr="003B3874">
        <w:rPr>
          <w:spacing w:val="-12"/>
          <w:sz w:val="24"/>
        </w:rPr>
        <w:t xml:space="preserve"> </w:t>
      </w:r>
      <w:r w:rsidRPr="003B3874">
        <w:rPr>
          <w:sz w:val="24"/>
        </w:rPr>
        <w:t>tender</w:t>
      </w:r>
      <w:r w:rsidRPr="003B3874">
        <w:rPr>
          <w:spacing w:val="-11"/>
          <w:sz w:val="24"/>
        </w:rPr>
        <w:t xml:space="preserve"> </w:t>
      </w:r>
      <w:r w:rsidRPr="003B3874">
        <w:rPr>
          <w:sz w:val="24"/>
        </w:rPr>
        <w:t>security</w:t>
      </w:r>
      <w:r w:rsidRPr="003B3874">
        <w:rPr>
          <w:spacing w:val="-12"/>
          <w:sz w:val="24"/>
        </w:rPr>
        <w:t xml:space="preserve"> </w:t>
      </w:r>
      <w:r w:rsidRPr="003B3874">
        <w:rPr>
          <w:sz w:val="24"/>
        </w:rPr>
        <w:t>is</w:t>
      </w:r>
      <w:r w:rsidRPr="003B3874">
        <w:rPr>
          <w:spacing w:val="-9"/>
          <w:sz w:val="24"/>
        </w:rPr>
        <w:t xml:space="preserve"> </w:t>
      </w:r>
      <w:r w:rsidRPr="003B3874">
        <w:rPr>
          <w:sz w:val="24"/>
        </w:rPr>
        <w:t>required</w:t>
      </w:r>
      <w:r w:rsidRPr="003B3874">
        <w:rPr>
          <w:spacing w:val="-10"/>
          <w:sz w:val="24"/>
        </w:rPr>
        <w:t xml:space="preserve"> </w:t>
      </w:r>
      <w:r w:rsidRPr="003B3874">
        <w:rPr>
          <w:sz w:val="24"/>
        </w:rPr>
        <w:t>to</w:t>
      </w:r>
      <w:r w:rsidRPr="003B3874">
        <w:rPr>
          <w:spacing w:val="-10"/>
          <w:sz w:val="24"/>
        </w:rPr>
        <w:t xml:space="preserve"> </w:t>
      </w:r>
      <w:r w:rsidRPr="003B3874">
        <w:rPr>
          <w:sz w:val="24"/>
        </w:rPr>
        <w:t>protect</w:t>
      </w:r>
      <w:r w:rsidRPr="003B3874">
        <w:rPr>
          <w:spacing w:val="-10"/>
          <w:sz w:val="24"/>
        </w:rPr>
        <w:t xml:space="preserve"> </w:t>
      </w:r>
      <w:r w:rsidRPr="003B3874">
        <w:rPr>
          <w:sz w:val="24"/>
        </w:rPr>
        <w:t>the</w:t>
      </w:r>
      <w:r w:rsidRPr="003B3874">
        <w:rPr>
          <w:spacing w:val="-10"/>
          <w:sz w:val="24"/>
        </w:rPr>
        <w:t xml:space="preserve"> </w:t>
      </w:r>
      <w:r w:rsidRPr="003B3874">
        <w:rPr>
          <w:sz w:val="24"/>
        </w:rPr>
        <w:t>Procuring</w:t>
      </w:r>
      <w:r w:rsidRPr="003B3874">
        <w:rPr>
          <w:spacing w:val="-10"/>
          <w:sz w:val="24"/>
        </w:rPr>
        <w:t xml:space="preserve"> </w:t>
      </w:r>
      <w:r w:rsidRPr="003B3874">
        <w:rPr>
          <w:sz w:val="24"/>
        </w:rPr>
        <w:t>entity</w:t>
      </w:r>
      <w:r w:rsidRPr="003B3874">
        <w:rPr>
          <w:spacing w:val="-12"/>
          <w:sz w:val="24"/>
        </w:rPr>
        <w:t xml:space="preserve"> </w:t>
      </w:r>
      <w:r w:rsidRPr="003B3874">
        <w:rPr>
          <w:sz w:val="24"/>
        </w:rPr>
        <w:t>against</w:t>
      </w:r>
      <w:r w:rsidRPr="003B3874">
        <w:rPr>
          <w:spacing w:val="-9"/>
          <w:sz w:val="24"/>
        </w:rPr>
        <w:t xml:space="preserve"> </w:t>
      </w:r>
      <w:r w:rsidRPr="003B3874">
        <w:rPr>
          <w:sz w:val="24"/>
        </w:rPr>
        <w:t>the</w:t>
      </w:r>
      <w:r w:rsidRPr="003B3874">
        <w:rPr>
          <w:spacing w:val="-12"/>
          <w:sz w:val="24"/>
        </w:rPr>
        <w:t xml:space="preserve"> </w:t>
      </w:r>
      <w:r w:rsidRPr="003B3874">
        <w:rPr>
          <w:sz w:val="24"/>
        </w:rPr>
        <w:t>risk of</w:t>
      </w:r>
      <w:r w:rsidRPr="003B3874">
        <w:rPr>
          <w:spacing w:val="-13"/>
          <w:sz w:val="24"/>
        </w:rPr>
        <w:t xml:space="preserve"> </w:t>
      </w:r>
      <w:r w:rsidRPr="003B3874">
        <w:rPr>
          <w:sz w:val="24"/>
        </w:rPr>
        <w:t>Tenderer’s</w:t>
      </w:r>
      <w:r w:rsidRPr="003B3874">
        <w:rPr>
          <w:spacing w:val="-11"/>
          <w:sz w:val="24"/>
        </w:rPr>
        <w:t xml:space="preserve"> </w:t>
      </w:r>
      <w:r w:rsidRPr="003B3874">
        <w:rPr>
          <w:sz w:val="24"/>
        </w:rPr>
        <w:t>conduct</w:t>
      </w:r>
      <w:r w:rsidRPr="003B3874">
        <w:rPr>
          <w:spacing w:val="-9"/>
          <w:sz w:val="24"/>
        </w:rPr>
        <w:t xml:space="preserve"> </w:t>
      </w:r>
      <w:r w:rsidRPr="003B3874">
        <w:rPr>
          <w:sz w:val="24"/>
        </w:rPr>
        <w:t>which</w:t>
      </w:r>
      <w:r w:rsidRPr="003B3874">
        <w:rPr>
          <w:spacing w:val="-12"/>
          <w:sz w:val="24"/>
        </w:rPr>
        <w:t xml:space="preserve"> </w:t>
      </w:r>
      <w:r w:rsidRPr="003B3874">
        <w:rPr>
          <w:sz w:val="24"/>
        </w:rPr>
        <w:t>would</w:t>
      </w:r>
      <w:r w:rsidRPr="003B3874">
        <w:rPr>
          <w:spacing w:val="-11"/>
          <w:sz w:val="24"/>
        </w:rPr>
        <w:t xml:space="preserve"> </w:t>
      </w:r>
      <w:r w:rsidRPr="003B3874">
        <w:rPr>
          <w:sz w:val="24"/>
        </w:rPr>
        <w:t>warrant</w:t>
      </w:r>
      <w:r w:rsidRPr="003B3874">
        <w:rPr>
          <w:spacing w:val="-12"/>
          <w:sz w:val="24"/>
        </w:rPr>
        <w:t xml:space="preserve"> </w:t>
      </w:r>
      <w:r w:rsidRPr="003B3874">
        <w:rPr>
          <w:sz w:val="24"/>
        </w:rPr>
        <w:t>the</w:t>
      </w:r>
      <w:r w:rsidRPr="003B3874">
        <w:rPr>
          <w:spacing w:val="-12"/>
          <w:sz w:val="24"/>
        </w:rPr>
        <w:t xml:space="preserve"> </w:t>
      </w:r>
      <w:r w:rsidRPr="003B3874">
        <w:rPr>
          <w:sz w:val="24"/>
        </w:rPr>
        <w:t>security’s</w:t>
      </w:r>
      <w:r w:rsidRPr="003B3874">
        <w:rPr>
          <w:spacing w:val="-11"/>
          <w:sz w:val="24"/>
        </w:rPr>
        <w:t xml:space="preserve"> </w:t>
      </w:r>
      <w:r w:rsidRPr="003B3874">
        <w:rPr>
          <w:sz w:val="24"/>
        </w:rPr>
        <w:t>forfeiture,</w:t>
      </w:r>
      <w:r w:rsidRPr="003B3874">
        <w:rPr>
          <w:spacing w:val="-11"/>
          <w:sz w:val="24"/>
        </w:rPr>
        <w:t xml:space="preserve"> </w:t>
      </w:r>
      <w:r w:rsidRPr="003B3874">
        <w:rPr>
          <w:sz w:val="24"/>
        </w:rPr>
        <w:t>pursuant</w:t>
      </w:r>
      <w:r w:rsidRPr="003B3874">
        <w:rPr>
          <w:spacing w:val="-12"/>
          <w:sz w:val="24"/>
        </w:rPr>
        <w:t xml:space="preserve"> </w:t>
      </w:r>
      <w:r w:rsidRPr="003B3874">
        <w:rPr>
          <w:spacing w:val="-48"/>
          <w:sz w:val="24"/>
        </w:rPr>
        <w:t xml:space="preserve">to </w:t>
      </w:r>
      <w:r w:rsidRPr="003B3874">
        <w:rPr>
          <w:sz w:val="24"/>
        </w:rPr>
        <w:t>paragraph</w:t>
      </w:r>
      <w:r w:rsidRPr="003B3874">
        <w:rPr>
          <w:spacing w:val="-1"/>
          <w:sz w:val="24"/>
        </w:rPr>
        <w:t xml:space="preserve"> </w:t>
      </w:r>
      <w:r w:rsidRPr="003B3874">
        <w:rPr>
          <w:sz w:val="24"/>
        </w:rPr>
        <w:t>2.14.7</w:t>
      </w:r>
    </w:p>
    <w:p w14:paraId="4BA9726A" w14:textId="77777777" w:rsidR="000C2C9D" w:rsidRPr="003B3874" w:rsidRDefault="000C2C9D" w:rsidP="000C2C9D">
      <w:pPr>
        <w:ind w:left="1260"/>
        <w:rPr>
          <w:sz w:val="24"/>
        </w:rPr>
      </w:pPr>
    </w:p>
    <w:p w14:paraId="3E971CFB"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rPr>
          <w:sz w:val="24"/>
        </w:rPr>
        <w:t>The tender security shall be denominated in Kenya Shillings or in another freely convertible currency, and shall be in the form of a bank guarantee or a</w:t>
      </w:r>
      <w:r w:rsidRPr="003B3874">
        <w:rPr>
          <w:spacing w:val="-26"/>
          <w:sz w:val="24"/>
        </w:rPr>
        <w:t xml:space="preserve"> </w:t>
      </w:r>
      <w:r w:rsidRPr="003B3874">
        <w:rPr>
          <w:sz w:val="24"/>
        </w:rPr>
        <w:t>bank draft issued by a reputable bank located in Kenya or abroad, or a guarantee issued by</w:t>
      </w:r>
      <w:r w:rsidRPr="003B3874">
        <w:rPr>
          <w:spacing w:val="-10"/>
          <w:sz w:val="24"/>
        </w:rPr>
        <w:t xml:space="preserve"> </w:t>
      </w:r>
      <w:r w:rsidRPr="003B3874">
        <w:rPr>
          <w:sz w:val="24"/>
        </w:rPr>
        <w:t>a</w:t>
      </w:r>
      <w:r w:rsidRPr="003B3874">
        <w:rPr>
          <w:spacing w:val="-4"/>
          <w:sz w:val="24"/>
        </w:rPr>
        <w:t xml:space="preserve"> </w:t>
      </w:r>
      <w:r w:rsidRPr="003B3874">
        <w:rPr>
          <w:sz w:val="24"/>
        </w:rPr>
        <w:t>reputable</w:t>
      </w:r>
      <w:r w:rsidRPr="003B3874">
        <w:rPr>
          <w:spacing w:val="-6"/>
          <w:sz w:val="24"/>
        </w:rPr>
        <w:t xml:space="preserve"> </w:t>
      </w:r>
      <w:r w:rsidRPr="003B3874">
        <w:rPr>
          <w:sz w:val="24"/>
        </w:rPr>
        <w:t>insurance</w:t>
      </w:r>
      <w:r w:rsidRPr="003B3874">
        <w:rPr>
          <w:spacing w:val="-4"/>
          <w:sz w:val="24"/>
        </w:rPr>
        <w:t xml:space="preserve"> </w:t>
      </w:r>
      <w:r w:rsidRPr="003B3874">
        <w:rPr>
          <w:sz w:val="24"/>
        </w:rPr>
        <w:t>company</w:t>
      </w:r>
      <w:r w:rsidRPr="003B3874">
        <w:rPr>
          <w:spacing w:val="-9"/>
          <w:sz w:val="24"/>
        </w:rPr>
        <w:t xml:space="preserve"> </w:t>
      </w:r>
      <w:r w:rsidRPr="003B3874">
        <w:rPr>
          <w:sz w:val="24"/>
        </w:rPr>
        <w:t>in</w:t>
      </w:r>
      <w:r w:rsidRPr="003B3874">
        <w:rPr>
          <w:spacing w:val="-5"/>
          <w:sz w:val="24"/>
        </w:rPr>
        <w:t xml:space="preserve"> </w:t>
      </w:r>
      <w:r w:rsidRPr="003B3874">
        <w:rPr>
          <w:sz w:val="24"/>
        </w:rPr>
        <w:t>the</w:t>
      </w:r>
      <w:r w:rsidRPr="003B3874">
        <w:rPr>
          <w:spacing w:val="-6"/>
          <w:sz w:val="24"/>
        </w:rPr>
        <w:t xml:space="preserve"> </w:t>
      </w:r>
      <w:r w:rsidRPr="003B3874">
        <w:rPr>
          <w:sz w:val="24"/>
        </w:rPr>
        <w:t>form</w:t>
      </w:r>
      <w:r w:rsidRPr="003B3874">
        <w:rPr>
          <w:spacing w:val="-5"/>
          <w:sz w:val="24"/>
        </w:rPr>
        <w:t xml:space="preserve"> </w:t>
      </w:r>
      <w:r w:rsidRPr="003B3874">
        <w:rPr>
          <w:sz w:val="24"/>
        </w:rPr>
        <w:t>provided</w:t>
      </w:r>
      <w:r w:rsidRPr="003B3874">
        <w:rPr>
          <w:spacing w:val="-5"/>
          <w:sz w:val="24"/>
        </w:rPr>
        <w:t xml:space="preserve"> </w:t>
      </w:r>
      <w:r w:rsidRPr="003B3874">
        <w:rPr>
          <w:sz w:val="24"/>
        </w:rPr>
        <w:t>in</w:t>
      </w:r>
      <w:r w:rsidRPr="003B3874">
        <w:rPr>
          <w:spacing w:val="-5"/>
          <w:sz w:val="24"/>
        </w:rPr>
        <w:t xml:space="preserve"> </w:t>
      </w:r>
      <w:r w:rsidRPr="003B3874">
        <w:rPr>
          <w:sz w:val="24"/>
        </w:rPr>
        <w:t>the</w:t>
      </w:r>
      <w:r w:rsidRPr="003B3874">
        <w:rPr>
          <w:spacing w:val="-6"/>
          <w:sz w:val="24"/>
        </w:rPr>
        <w:t xml:space="preserve"> </w:t>
      </w:r>
      <w:r w:rsidRPr="003B3874">
        <w:rPr>
          <w:sz w:val="24"/>
        </w:rPr>
        <w:t>tender</w:t>
      </w:r>
      <w:r w:rsidRPr="003B3874">
        <w:rPr>
          <w:spacing w:val="-6"/>
          <w:sz w:val="24"/>
        </w:rPr>
        <w:t xml:space="preserve"> </w:t>
      </w:r>
      <w:r w:rsidRPr="003B3874">
        <w:rPr>
          <w:sz w:val="24"/>
        </w:rPr>
        <w:t>documents</w:t>
      </w:r>
      <w:r w:rsidRPr="003B3874">
        <w:rPr>
          <w:spacing w:val="-5"/>
          <w:sz w:val="24"/>
        </w:rPr>
        <w:t xml:space="preserve"> </w:t>
      </w:r>
      <w:r w:rsidRPr="003B3874">
        <w:rPr>
          <w:sz w:val="24"/>
        </w:rPr>
        <w:t>or another form acceptable to the Procuring entity and valid for thirty (30) days beyond the validity of the</w:t>
      </w:r>
      <w:r w:rsidRPr="003B3874">
        <w:rPr>
          <w:spacing w:val="-8"/>
          <w:sz w:val="24"/>
        </w:rPr>
        <w:t xml:space="preserve"> </w:t>
      </w:r>
      <w:r w:rsidRPr="003B3874">
        <w:rPr>
          <w:sz w:val="24"/>
        </w:rPr>
        <w:t>tender.</w:t>
      </w:r>
    </w:p>
    <w:p w14:paraId="463FA62B" w14:textId="77777777" w:rsidR="000C2C9D" w:rsidRPr="003B3874" w:rsidRDefault="000C2C9D" w:rsidP="000C2C9D">
      <w:pPr>
        <w:ind w:left="1260"/>
        <w:rPr>
          <w:sz w:val="24"/>
        </w:rPr>
      </w:pPr>
    </w:p>
    <w:p w14:paraId="12D6A96C"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rPr>
          <w:sz w:val="24"/>
        </w:rPr>
        <w:t>Any tender not secured in accordance with paragraph 2.14.1 and 2.14.3</w:t>
      </w:r>
      <w:r w:rsidRPr="003B3874">
        <w:rPr>
          <w:spacing w:val="-16"/>
          <w:sz w:val="24"/>
        </w:rPr>
        <w:t xml:space="preserve"> </w:t>
      </w:r>
      <w:r w:rsidRPr="003B3874">
        <w:rPr>
          <w:sz w:val="24"/>
        </w:rPr>
        <w:t>will be rejected by the Procuring entity as non-responsive, pursuant to paragraph</w:t>
      </w:r>
      <w:r w:rsidRPr="003B3874">
        <w:rPr>
          <w:spacing w:val="-8"/>
          <w:sz w:val="24"/>
        </w:rPr>
        <w:t xml:space="preserve"> </w:t>
      </w:r>
      <w:r w:rsidRPr="003B3874">
        <w:rPr>
          <w:sz w:val="24"/>
        </w:rPr>
        <w:t>2.22</w:t>
      </w:r>
    </w:p>
    <w:p w14:paraId="502E59FE" w14:textId="77777777" w:rsidR="000C2C9D" w:rsidRPr="003B3874" w:rsidRDefault="000C2C9D" w:rsidP="000C2C9D">
      <w:pPr>
        <w:ind w:left="1260"/>
        <w:rPr>
          <w:sz w:val="24"/>
        </w:rPr>
      </w:pPr>
    </w:p>
    <w:p w14:paraId="1D3F433C"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rPr>
          <w:sz w:val="24"/>
        </w:rPr>
        <w:t xml:space="preserve">Unsuccessful Tenderer’s tender security will be discharged or returned </w:t>
      </w:r>
      <w:r w:rsidRPr="003B3874">
        <w:rPr>
          <w:spacing w:val="-11"/>
          <w:sz w:val="24"/>
        </w:rPr>
        <w:t xml:space="preserve">as </w:t>
      </w:r>
      <w:r w:rsidRPr="003B3874">
        <w:rPr>
          <w:sz w:val="24"/>
        </w:rPr>
        <w:t>promptly</w:t>
      </w:r>
      <w:r w:rsidRPr="003B3874">
        <w:rPr>
          <w:spacing w:val="-12"/>
          <w:sz w:val="24"/>
        </w:rPr>
        <w:t xml:space="preserve"> </w:t>
      </w:r>
      <w:r w:rsidRPr="003B3874">
        <w:rPr>
          <w:sz w:val="24"/>
        </w:rPr>
        <w:t>as</w:t>
      </w:r>
      <w:r w:rsidRPr="003B3874">
        <w:rPr>
          <w:spacing w:val="-7"/>
          <w:sz w:val="24"/>
        </w:rPr>
        <w:t xml:space="preserve"> </w:t>
      </w:r>
      <w:r w:rsidRPr="003B3874">
        <w:rPr>
          <w:sz w:val="24"/>
        </w:rPr>
        <w:t>possible</w:t>
      </w:r>
      <w:r w:rsidRPr="003B3874">
        <w:rPr>
          <w:spacing w:val="-6"/>
          <w:sz w:val="24"/>
        </w:rPr>
        <w:t xml:space="preserve"> </w:t>
      </w:r>
      <w:r w:rsidRPr="003B3874">
        <w:rPr>
          <w:sz w:val="24"/>
        </w:rPr>
        <w:t>as</w:t>
      </w:r>
      <w:r w:rsidRPr="003B3874">
        <w:rPr>
          <w:spacing w:val="-7"/>
          <w:sz w:val="24"/>
        </w:rPr>
        <w:t xml:space="preserve"> </w:t>
      </w:r>
      <w:r w:rsidRPr="003B3874">
        <w:rPr>
          <w:sz w:val="24"/>
        </w:rPr>
        <w:t>but</w:t>
      </w:r>
      <w:r w:rsidRPr="003B3874">
        <w:rPr>
          <w:spacing w:val="-7"/>
          <w:sz w:val="24"/>
        </w:rPr>
        <w:t xml:space="preserve"> </w:t>
      </w:r>
      <w:r w:rsidRPr="003B3874">
        <w:rPr>
          <w:sz w:val="24"/>
        </w:rPr>
        <w:t>not</w:t>
      </w:r>
      <w:r w:rsidRPr="003B3874">
        <w:rPr>
          <w:spacing w:val="-7"/>
          <w:sz w:val="24"/>
        </w:rPr>
        <w:t xml:space="preserve"> </w:t>
      </w:r>
      <w:r w:rsidRPr="003B3874">
        <w:rPr>
          <w:sz w:val="24"/>
        </w:rPr>
        <w:t>later</w:t>
      </w:r>
      <w:r w:rsidRPr="003B3874">
        <w:rPr>
          <w:spacing w:val="-8"/>
          <w:sz w:val="24"/>
        </w:rPr>
        <w:t xml:space="preserve"> </w:t>
      </w:r>
      <w:r w:rsidRPr="003B3874">
        <w:rPr>
          <w:sz w:val="24"/>
        </w:rPr>
        <w:t>than</w:t>
      </w:r>
      <w:r w:rsidRPr="003B3874">
        <w:rPr>
          <w:spacing w:val="-8"/>
          <w:sz w:val="24"/>
        </w:rPr>
        <w:t xml:space="preserve"> </w:t>
      </w:r>
      <w:r w:rsidRPr="003B3874">
        <w:rPr>
          <w:sz w:val="24"/>
        </w:rPr>
        <w:t>thirty</w:t>
      </w:r>
      <w:r w:rsidRPr="003B3874">
        <w:rPr>
          <w:spacing w:val="-11"/>
          <w:sz w:val="24"/>
        </w:rPr>
        <w:t xml:space="preserve"> </w:t>
      </w:r>
      <w:r w:rsidRPr="003B3874">
        <w:rPr>
          <w:sz w:val="24"/>
        </w:rPr>
        <w:t>(30)</w:t>
      </w:r>
      <w:r w:rsidRPr="003B3874">
        <w:rPr>
          <w:spacing w:val="-8"/>
          <w:sz w:val="24"/>
        </w:rPr>
        <w:t xml:space="preserve"> </w:t>
      </w:r>
      <w:r w:rsidRPr="003B3874">
        <w:rPr>
          <w:sz w:val="24"/>
        </w:rPr>
        <w:t>days</w:t>
      </w:r>
      <w:r w:rsidRPr="003B3874">
        <w:rPr>
          <w:spacing w:val="-7"/>
          <w:sz w:val="24"/>
        </w:rPr>
        <w:t xml:space="preserve"> </w:t>
      </w:r>
      <w:r w:rsidRPr="003B3874">
        <w:rPr>
          <w:sz w:val="24"/>
        </w:rPr>
        <w:t>after</w:t>
      </w:r>
      <w:r w:rsidRPr="003B3874">
        <w:rPr>
          <w:spacing w:val="-8"/>
          <w:sz w:val="24"/>
        </w:rPr>
        <w:t xml:space="preserve"> </w:t>
      </w:r>
      <w:r w:rsidRPr="003B3874">
        <w:rPr>
          <w:sz w:val="24"/>
        </w:rPr>
        <w:t>the</w:t>
      </w:r>
      <w:r w:rsidRPr="003B3874">
        <w:rPr>
          <w:spacing w:val="-6"/>
          <w:sz w:val="24"/>
        </w:rPr>
        <w:t xml:space="preserve"> </w:t>
      </w:r>
      <w:r w:rsidRPr="003B3874">
        <w:rPr>
          <w:sz w:val="24"/>
        </w:rPr>
        <w:t>expiration</w:t>
      </w:r>
      <w:r w:rsidRPr="003B3874">
        <w:rPr>
          <w:spacing w:val="-8"/>
          <w:sz w:val="24"/>
        </w:rPr>
        <w:t xml:space="preserve"> </w:t>
      </w:r>
      <w:r w:rsidRPr="003B3874">
        <w:rPr>
          <w:sz w:val="24"/>
        </w:rPr>
        <w:t>of</w:t>
      </w:r>
      <w:r w:rsidRPr="003B3874">
        <w:rPr>
          <w:spacing w:val="-8"/>
          <w:sz w:val="24"/>
        </w:rPr>
        <w:t xml:space="preserve"> </w:t>
      </w:r>
      <w:r w:rsidRPr="003B3874">
        <w:rPr>
          <w:sz w:val="24"/>
        </w:rPr>
        <w:t>the period of tender validity prescribed by the Procuring</w:t>
      </w:r>
      <w:r w:rsidRPr="003B3874">
        <w:rPr>
          <w:spacing w:val="-14"/>
          <w:sz w:val="24"/>
        </w:rPr>
        <w:t xml:space="preserve"> </w:t>
      </w:r>
      <w:r w:rsidRPr="003B3874">
        <w:rPr>
          <w:sz w:val="24"/>
        </w:rPr>
        <w:t>entity.</w:t>
      </w:r>
    </w:p>
    <w:p w14:paraId="1F032619" w14:textId="77777777" w:rsidR="000C2C9D" w:rsidRPr="003B3874" w:rsidRDefault="000C2C9D" w:rsidP="000C2C9D">
      <w:pPr>
        <w:ind w:left="1260"/>
      </w:pPr>
    </w:p>
    <w:p w14:paraId="56D943A1"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t>The successful Tenderer’s tender security will be discharged upon the tenderer signing the contract, pursuant to paragraph 2.27 and furnishing the performance security, pursuant to paragraph 2.28</w:t>
      </w:r>
    </w:p>
    <w:p w14:paraId="68045A51" w14:textId="77777777" w:rsidR="000C2C9D" w:rsidRPr="003B3874" w:rsidRDefault="000C2C9D" w:rsidP="000C2C9D">
      <w:pPr>
        <w:ind w:left="1260"/>
      </w:pPr>
    </w:p>
    <w:p w14:paraId="0A09C5AC" w14:textId="77777777" w:rsidR="000C2C9D" w:rsidRPr="003B3874" w:rsidRDefault="000C2C9D" w:rsidP="000C2C9D">
      <w:pPr>
        <w:numPr>
          <w:ilvl w:val="2"/>
          <w:numId w:val="46"/>
        </w:numPr>
        <w:tabs>
          <w:tab w:val="left" w:pos="1861"/>
          <w:tab w:val="left" w:pos="9630"/>
        </w:tabs>
        <w:spacing w:before="3" w:line="247" w:lineRule="auto"/>
        <w:ind w:right="1110"/>
        <w:jc w:val="both"/>
        <w:rPr>
          <w:sz w:val="24"/>
        </w:rPr>
      </w:pPr>
      <w:r w:rsidRPr="003B3874">
        <w:t>The tender security may be forfeited:</w:t>
      </w:r>
    </w:p>
    <w:p w14:paraId="33F10EB5" w14:textId="77777777" w:rsidR="000C2C9D" w:rsidRPr="003B3874" w:rsidRDefault="000C2C9D" w:rsidP="000C2C9D">
      <w:pPr>
        <w:tabs>
          <w:tab w:val="left" w:pos="9630"/>
        </w:tabs>
        <w:spacing w:before="8"/>
        <w:ind w:right="1110"/>
        <w:jc w:val="both"/>
        <w:rPr>
          <w:sz w:val="20"/>
          <w:szCs w:val="24"/>
        </w:rPr>
      </w:pPr>
    </w:p>
    <w:p w14:paraId="41CE0A93" w14:textId="77777777" w:rsidR="000C2C9D" w:rsidRPr="003B3874" w:rsidRDefault="000C2C9D" w:rsidP="000C2C9D">
      <w:pPr>
        <w:numPr>
          <w:ilvl w:val="0"/>
          <w:numId w:val="45"/>
        </w:numPr>
        <w:tabs>
          <w:tab w:val="left" w:pos="1526"/>
          <w:tab w:val="left" w:pos="9630"/>
        </w:tabs>
        <w:ind w:right="1110" w:firstLine="0"/>
        <w:jc w:val="both"/>
        <w:rPr>
          <w:sz w:val="24"/>
        </w:rPr>
      </w:pPr>
      <w:r w:rsidRPr="003B3874">
        <w:rPr>
          <w:sz w:val="24"/>
        </w:rPr>
        <w:t>if a tenderer withdraws its tender during the period of tender validity specified by the procuring entity on the Tender Form;</w:t>
      </w:r>
      <w:r w:rsidRPr="003B3874">
        <w:rPr>
          <w:spacing w:val="-12"/>
          <w:sz w:val="24"/>
        </w:rPr>
        <w:t xml:space="preserve"> </w:t>
      </w:r>
      <w:r w:rsidRPr="003B3874">
        <w:rPr>
          <w:sz w:val="24"/>
        </w:rPr>
        <w:t>or</w:t>
      </w:r>
    </w:p>
    <w:p w14:paraId="1878748F" w14:textId="77777777" w:rsidR="000C2C9D" w:rsidRPr="003B3874" w:rsidRDefault="000C2C9D" w:rsidP="000C2C9D">
      <w:pPr>
        <w:numPr>
          <w:ilvl w:val="0"/>
          <w:numId w:val="45"/>
        </w:numPr>
        <w:tabs>
          <w:tab w:val="left" w:pos="1541"/>
          <w:tab w:val="left" w:pos="9630"/>
        </w:tabs>
        <w:spacing w:before="41"/>
        <w:ind w:left="1540" w:right="1110" w:hanging="280"/>
        <w:jc w:val="both"/>
        <w:rPr>
          <w:sz w:val="24"/>
        </w:rPr>
      </w:pPr>
      <w:r w:rsidRPr="003B3874">
        <w:rPr>
          <w:sz w:val="24"/>
        </w:rPr>
        <w:t>in the case of a successful tenderer, if the tenderer</w:t>
      </w:r>
      <w:r w:rsidRPr="003B3874">
        <w:rPr>
          <w:spacing w:val="-6"/>
          <w:sz w:val="24"/>
        </w:rPr>
        <w:t xml:space="preserve"> </w:t>
      </w:r>
      <w:r w:rsidRPr="003B3874">
        <w:rPr>
          <w:sz w:val="24"/>
        </w:rPr>
        <w:t>fails:</w:t>
      </w:r>
    </w:p>
    <w:p w14:paraId="601C4C8B" w14:textId="77777777" w:rsidR="000C2C9D" w:rsidRPr="003B3874" w:rsidRDefault="000C2C9D" w:rsidP="000C2C9D">
      <w:pPr>
        <w:numPr>
          <w:ilvl w:val="0"/>
          <w:numId w:val="44"/>
        </w:numPr>
        <w:tabs>
          <w:tab w:val="left" w:pos="1546"/>
          <w:tab w:val="left" w:pos="9630"/>
        </w:tabs>
        <w:spacing w:before="10"/>
        <w:ind w:right="1110" w:firstLine="0"/>
        <w:jc w:val="both"/>
        <w:rPr>
          <w:sz w:val="24"/>
        </w:rPr>
      </w:pPr>
      <w:r w:rsidRPr="003B3874">
        <w:rPr>
          <w:sz w:val="24"/>
        </w:rPr>
        <w:t>to sign the contract in accordance with paragraph 2.27 or</w:t>
      </w:r>
    </w:p>
    <w:p w14:paraId="38B14BFC" w14:textId="77777777" w:rsidR="000C2C9D" w:rsidRPr="003B3874" w:rsidRDefault="000C2C9D" w:rsidP="000C2C9D">
      <w:pPr>
        <w:numPr>
          <w:ilvl w:val="0"/>
          <w:numId w:val="44"/>
        </w:numPr>
        <w:tabs>
          <w:tab w:val="left" w:pos="1555"/>
          <w:tab w:val="left" w:pos="9630"/>
        </w:tabs>
        <w:spacing w:before="14" w:line="540" w:lineRule="atLeast"/>
        <w:ind w:right="1110" w:firstLine="0"/>
        <w:jc w:val="both"/>
        <w:rPr>
          <w:b/>
          <w:sz w:val="24"/>
        </w:rPr>
      </w:pPr>
      <w:r w:rsidRPr="003B3874">
        <w:rPr>
          <w:sz w:val="24"/>
        </w:rPr>
        <w:t>to furnish performance security in accordance with paragraph</w:t>
      </w:r>
    </w:p>
    <w:p w14:paraId="04BCD413" w14:textId="77777777" w:rsidR="000C2C9D" w:rsidRPr="003B3874" w:rsidRDefault="000C2C9D" w:rsidP="000C2C9D">
      <w:pPr>
        <w:numPr>
          <w:ilvl w:val="1"/>
          <w:numId w:val="46"/>
        </w:numPr>
        <w:tabs>
          <w:tab w:val="left" w:pos="9630"/>
        </w:tabs>
        <w:spacing w:before="14" w:line="540" w:lineRule="atLeast"/>
        <w:ind w:right="1110"/>
        <w:jc w:val="both"/>
        <w:rPr>
          <w:b/>
          <w:sz w:val="24"/>
        </w:rPr>
      </w:pPr>
      <w:r w:rsidRPr="003B3874">
        <w:rPr>
          <w:b/>
          <w:sz w:val="24"/>
        </w:rPr>
        <w:t>Validity of Tenders</w:t>
      </w:r>
    </w:p>
    <w:p w14:paraId="5B2081FE" w14:textId="77777777" w:rsidR="000C2C9D" w:rsidRPr="003B3874" w:rsidRDefault="000C2C9D" w:rsidP="000C2C9D">
      <w:pPr>
        <w:numPr>
          <w:ilvl w:val="2"/>
          <w:numId w:val="46"/>
        </w:numPr>
        <w:tabs>
          <w:tab w:val="left" w:pos="9630"/>
        </w:tabs>
        <w:spacing w:before="14" w:line="540" w:lineRule="atLeast"/>
        <w:ind w:right="1110"/>
        <w:jc w:val="both"/>
        <w:rPr>
          <w:b/>
          <w:sz w:val="24"/>
        </w:rPr>
      </w:pPr>
      <w:r w:rsidRPr="003B3874">
        <w:rPr>
          <w:sz w:val="24"/>
        </w:rPr>
        <w:t>Tenders shall remain valid for 90 days or as specified in the Invitation to tender</w:t>
      </w:r>
      <w:r w:rsidRPr="003B3874">
        <w:rPr>
          <w:spacing w:val="-7"/>
          <w:sz w:val="24"/>
        </w:rPr>
        <w:t xml:space="preserve"> </w:t>
      </w:r>
      <w:r w:rsidRPr="003B3874">
        <w:rPr>
          <w:sz w:val="24"/>
        </w:rPr>
        <w:t>after</w:t>
      </w:r>
      <w:r w:rsidRPr="003B3874">
        <w:rPr>
          <w:spacing w:val="-7"/>
          <w:sz w:val="24"/>
        </w:rPr>
        <w:t xml:space="preserve"> </w:t>
      </w:r>
      <w:r w:rsidRPr="003B3874">
        <w:rPr>
          <w:sz w:val="24"/>
        </w:rPr>
        <w:t>the</w:t>
      </w:r>
      <w:r w:rsidRPr="003B3874">
        <w:rPr>
          <w:spacing w:val="-7"/>
          <w:sz w:val="24"/>
        </w:rPr>
        <w:t xml:space="preserve"> </w:t>
      </w:r>
      <w:r w:rsidRPr="003B3874">
        <w:rPr>
          <w:sz w:val="24"/>
        </w:rPr>
        <w:t>date</w:t>
      </w:r>
      <w:r w:rsidRPr="003B3874">
        <w:rPr>
          <w:spacing w:val="-6"/>
          <w:sz w:val="24"/>
        </w:rPr>
        <w:t xml:space="preserve"> </w:t>
      </w:r>
    </w:p>
    <w:p w14:paraId="0927C3BF" w14:textId="77777777" w:rsidR="000C2C9D" w:rsidRPr="003B3874" w:rsidRDefault="000C2C9D" w:rsidP="000C2C9D">
      <w:pPr>
        <w:tabs>
          <w:tab w:val="left" w:pos="1560"/>
          <w:tab w:val="left" w:pos="1861"/>
          <w:tab w:val="left" w:pos="9630"/>
        </w:tabs>
        <w:spacing w:before="10" w:line="247" w:lineRule="auto"/>
        <w:ind w:left="720" w:right="1110"/>
        <w:jc w:val="both"/>
        <w:rPr>
          <w:sz w:val="24"/>
        </w:rPr>
      </w:pPr>
      <w:r w:rsidRPr="003B3874">
        <w:rPr>
          <w:sz w:val="24"/>
        </w:rPr>
        <w:t xml:space="preserve">         of</w:t>
      </w:r>
      <w:r w:rsidRPr="003B3874">
        <w:rPr>
          <w:spacing w:val="-7"/>
          <w:sz w:val="24"/>
        </w:rPr>
        <w:t xml:space="preserve"> </w:t>
      </w:r>
      <w:r w:rsidRPr="003B3874">
        <w:rPr>
          <w:sz w:val="24"/>
        </w:rPr>
        <w:t>tender</w:t>
      </w:r>
      <w:r w:rsidRPr="003B3874">
        <w:rPr>
          <w:spacing w:val="-7"/>
          <w:sz w:val="24"/>
        </w:rPr>
        <w:t xml:space="preserve"> </w:t>
      </w:r>
      <w:r w:rsidRPr="003B3874">
        <w:rPr>
          <w:sz w:val="24"/>
        </w:rPr>
        <w:t>opening</w:t>
      </w:r>
      <w:r w:rsidRPr="003B3874">
        <w:rPr>
          <w:spacing w:val="-9"/>
          <w:sz w:val="24"/>
        </w:rPr>
        <w:t xml:space="preserve"> </w:t>
      </w:r>
      <w:r w:rsidRPr="003B3874">
        <w:rPr>
          <w:sz w:val="24"/>
        </w:rPr>
        <w:t>prescribed</w:t>
      </w:r>
      <w:r w:rsidRPr="003B3874">
        <w:rPr>
          <w:spacing w:val="-3"/>
          <w:sz w:val="24"/>
        </w:rPr>
        <w:t xml:space="preserve"> </w:t>
      </w:r>
      <w:r w:rsidRPr="003B3874">
        <w:rPr>
          <w:sz w:val="24"/>
        </w:rPr>
        <w:t>by</w:t>
      </w:r>
      <w:r w:rsidRPr="003B3874">
        <w:rPr>
          <w:spacing w:val="-11"/>
          <w:sz w:val="24"/>
        </w:rPr>
        <w:t xml:space="preserve"> </w:t>
      </w:r>
      <w:r w:rsidRPr="003B3874">
        <w:rPr>
          <w:sz w:val="24"/>
        </w:rPr>
        <w:t>the</w:t>
      </w:r>
      <w:r w:rsidRPr="003B3874">
        <w:rPr>
          <w:spacing w:val="-7"/>
          <w:sz w:val="24"/>
        </w:rPr>
        <w:t xml:space="preserve"> </w:t>
      </w:r>
      <w:r w:rsidRPr="003B3874">
        <w:rPr>
          <w:sz w:val="24"/>
        </w:rPr>
        <w:t>Procuring</w:t>
      </w:r>
      <w:r w:rsidRPr="003B3874">
        <w:rPr>
          <w:spacing w:val="-5"/>
          <w:sz w:val="24"/>
        </w:rPr>
        <w:t xml:space="preserve"> </w:t>
      </w:r>
      <w:r w:rsidRPr="003B3874">
        <w:rPr>
          <w:sz w:val="24"/>
        </w:rPr>
        <w:t>entity,</w:t>
      </w:r>
      <w:r w:rsidRPr="003B3874">
        <w:rPr>
          <w:spacing w:val="-6"/>
          <w:sz w:val="24"/>
        </w:rPr>
        <w:t xml:space="preserve"> </w:t>
      </w:r>
      <w:r w:rsidRPr="003B3874">
        <w:rPr>
          <w:sz w:val="24"/>
        </w:rPr>
        <w:t xml:space="preserve">pursuant to paragraph 2.18. A tender   valid    </w:t>
      </w:r>
    </w:p>
    <w:p w14:paraId="558D1B07" w14:textId="77777777" w:rsidR="000C2C9D" w:rsidRPr="003B3874" w:rsidRDefault="000C2C9D" w:rsidP="000C2C9D">
      <w:pPr>
        <w:tabs>
          <w:tab w:val="left" w:pos="1560"/>
          <w:tab w:val="left" w:pos="1861"/>
          <w:tab w:val="left" w:pos="9630"/>
        </w:tabs>
        <w:spacing w:before="10" w:line="247" w:lineRule="auto"/>
        <w:ind w:left="720" w:right="1110"/>
        <w:jc w:val="both"/>
        <w:rPr>
          <w:sz w:val="24"/>
        </w:rPr>
      </w:pPr>
      <w:r w:rsidRPr="003B3874">
        <w:rPr>
          <w:sz w:val="24"/>
        </w:rPr>
        <w:t xml:space="preserve">         for a shorter period shall be rejected by the Procuring entity as non</w:t>
      </w:r>
      <w:r w:rsidRPr="003B3874">
        <w:rPr>
          <w:spacing w:val="-3"/>
          <w:sz w:val="24"/>
        </w:rPr>
        <w:t>-</w:t>
      </w:r>
      <w:r w:rsidRPr="003B3874">
        <w:rPr>
          <w:sz w:val="24"/>
        </w:rPr>
        <w:t>responsive.</w:t>
      </w:r>
    </w:p>
    <w:p w14:paraId="2152AE91" w14:textId="77777777" w:rsidR="000C2C9D" w:rsidRPr="003B3874" w:rsidRDefault="000C2C9D" w:rsidP="000C2C9D">
      <w:pPr>
        <w:numPr>
          <w:ilvl w:val="2"/>
          <w:numId w:val="46"/>
        </w:numPr>
        <w:tabs>
          <w:tab w:val="left" w:pos="1560"/>
          <w:tab w:val="left" w:pos="1861"/>
          <w:tab w:val="left" w:pos="9630"/>
        </w:tabs>
        <w:spacing w:before="10" w:line="247" w:lineRule="auto"/>
        <w:ind w:right="1110"/>
        <w:jc w:val="both"/>
        <w:rPr>
          <w:sz w:val="24"/>
        </w:rPr>
      </w:pPr>
      <w:r w:rsidRPr="003B3874">
        <w:rPr>
          <w:spacing w:val="-3"/>
          <w:sz w:val="24"/>
        </w:rPr>
        <w:t xml:space="preserve">In </w:t>
      </w:r>
      <w:r w:rsidRPr="003B3874">
        <w:rPr>
          <w:sz w:val="24"/>
        </w:rPr>
        <w:t xml:space="preserve">exceptional circumstances, the Procuring entity may solicit the Tenderer’s consent to an      </w:t>
      </w:r>
    </w:p>
    <w:p w14:paraId="7BFFAE0A" w14:textId="77777777" w:rsidR="000C2C9D" w:rsidRPr="003B3874" w:rsidRDefault="000C2C9D" w:rsidP="000C2C9D">
      <w:pPr>
        <w:tabs>
          <w:tab w:val="left" w:pos="1560"/>
          <w:tab w:val="left" w:pos="1861"/>
          <w:tab w:val="left" w:pos="9630"/>
        </w:tabs>
        <w:spacing w:before="10" w:line="247" w:lineRule="auto"/>
        <w:ind w:left="1260" w:right="1110"/>
        <w:jc w:val="both"/>
        <w:rPr>
          <w:sz w:val="24"/>
        </w:rPr>
      </w:pPr>
      <w:r w:rsidRPr="003B3874">
        <w:rPr>
          <w:sz w:val="24"/>
        </w:rPr>
        <w:t xml:space="preserve">extension of the period of validity. The request and </w:t>
      </w:r>
      <w:r w:rsidRPr="003B3874">
        <w:rPr>
          <w:spacing w:val="-34"/>
          <w:sz w:val="24"/>
        </w:rPr>
        <w:t xml:space="preserve">the </w:t>
      </w:r>
      <w:r w:rsidRPr="003B3874">
        <w:rPr>
          <w:sz w:val="24"/>
        </w:rPr>
        <w:t xml:space="preserve">responses thereto shall be made in writing. The tender </w:t>
      </w:r>
      <w:proofErr w:type="gramStart"/>
      <w:r w:rsidRPr="003B3874">
        <w:rPr>
          <w:sz w:val="24"/>
        </w:rPr>
        <w:t>security  provided</w:t>
      </w:r>
      <w:proofErr w:type="gramEnd"/>
      <w:r w:rsidRPr="003B3874">
        <w:rPr>
          <w:sz w:val="24"/>
        </w:rPr>
        <w:t xml:space="preserve"> under paragraph 2.14 shall also be suitably extended. A tenderer may refuse the request without forfeiting its tender security. A tenderer granting the request will not be required nor permitted to modify its</w:t>
      </w:r>
      <w:r w:rsidRPr="003B3874">
        <w:rPr>
          <w:spacing w:val="-5"/>
          <w:sz w:val="24"/>
        </w:rPr>
        <w:t xml:space="preserve"> </w:t>
      </w:r>
      <w:r w:rsidRPr="003B3874">
        <w:rPr>
          <w:sz w:val="24"/>
        </w:rPr>
        <w:t>tender.</w:t>
      </w:r>
    </w:p>
    <w:p w14:paraId="1AC4ACC5" w14:textId="77777777" w:rsidR="000C2C9D" w:rsidRPr="003B3874" w:rsidRDefault="000C2C9D" w:rsidP="000C2C9D">
      <w:pPr>
        <w:tabs>
          <w:tab w:val="left" w:pos="9630"/>
        </w:tabs>
        <w:spacing w:line="247" w:lineRule="auto"/>
        <w:ind w:right="1110"/>
        <w:jc w:val="both"/>
        <w:rPr>
          <w:sz w:val="24"/>
        </w:rPr>
        <w:sectPr w:rsidR="000C2C9D" w:rsidRPr="003B3874" w:rsidSect="007B07B1">
          <w:pgSz w:w="11910" w:h="16840"/>
          <w:pgMar w:top="480" w:right="0" w:bottom="1140" w:left="284" w:header="0" w:footer="878" w:gutter="0"/>
          <w:cols w:space="720"/>
        </w:sectPr>
      </w:pPr>
    </w:p>
    <w:p w14:paraId="0624D437" w14:textId="77777777" w:rsidR="000C2C9D" w:rsidRPr="003B3874" w:rsidRDefault="000C2C9D" w:rsidP="000C2C9D">
      <w:pPr>
        <w:numPr>
          <w:ilvl w:val="1"/>
          <w:numId w:val="46"/>
        </w:numPr>
        <w:tabs>
          <w:tab w:val="left" w:pos="1681"/>
          <w:tab w:val="left" w:pos="9630"/>
        </w:tabs>
        <w:spacing w:before="64"/>
        <w:jc w:val="both"/>
        <w:outlineLvl w:val="1"/>
        <w:rPr>
          <w:b/>
          <w:bCs/>
          <w:szCs w:val="24"/>
        </w:rPr>
      </w:pPr>
      <w:bookmarkStart w:id="22" w:name="_Toc31795121"/>
      <w:bookmarkStart w:id="23" w:name="_Toc31795974"/>
      <w:r w:rsidRPr="003B3874">
        <w:rPr>
          <w:b/>
          <w:bCs/>
          <w:sz w:val="24"/>
          <w:szCs w:val="24"/>
        </w:rPr>
        <w:lastRenderedPageBreak/>
        <w:t>Format and Signing of Tender</w:t>
      </w:r>
      <w:bookmarkEnd w:id="22"/>
      <w:bookmarkEnd w:id="23"/>
    </w:p>
    <w:p w14:paraId="4DEE02DE" w14:textId="77777777" w:rsidR="000C2C9D" w:rsidRPr="003B3874" w:rsidRDefault="000C2C9D" w:rsidP="000C2C9D">
      <w:pPr>
        <w:numPr>
          <w:ilvl w:val="2"/>
          <w:numId w:val="46"/>
        </w:numPr>
        <w:tabs>
          <w:tab w:val="left" w:pos="1681"/>
          <w:tab w:val="left" w:pos="9630"/>
        </w:tabs>
        <w:spacing w:before="64"/>
        <w:jc w:val="both"/>
        <w:outlineLvl w:val="1"/>
        <w:rPr>
          <w:szCs w:val="24"/>
        </w:rPr>
      </w:pPr>
      <w:r w:rsidRPr="003B3874">
        <w:rPr>
          <w:sz w:val="24"/>
          <w:szCs w:val="24"/>
        </w:rPr>
        <w:t>The Procuring entity shall prepare two copies of the tender, clearly</w:t>
      </w:r>
      <w:r w:rsidRPr="003B3874">
        <w:rPr>
          <w:spacing w:val="-19"/>
          <w:sz w:val="24"/>
          <w:szCs w:val="24"/>
        </w:rPr>
        <w:t xml:space="preserve"> </w:t>
      </w:r>
      <w:r w:rsidRPr="003B3874">
        <w:rPr>
          <w:sz w:val="24"/>
          <w:szCs w:val="24"/>
        </w:rPr>
        <w:t xml:space="preserve">marking each “ORIGINAL   </w:t>
      </w:r>
    </w:p>
    <w:p w14:paraId="3EF0E407" w14:textId="77777777" w:rsidR="000C2C9D" w:rsidRPr="003B3874" w:rsidRDefault="000C2C9D" w:rsidP="000C2C9D">
      <w:pPr>
        <w:tabs>
          <w:tab w:val="left" w:pos="1861"/>
          <w:tab w:val="left" w:pos="9630"/>
        </w:tabs>
        <w:spacing w:before="8" w:line="247" w:lineRule="auto"/>
        <w:ind w:right="1110"/>
        <w:jc w:val="both"/>
        <w:rPr>
          <w:sz w:val="24"/>
        </w:rPr>
      </w:pPr>
      <w:r w:rsidRPr="003B3874">
        <w:rPr>
          <w:sz w:val="24"/>
        </w:rPr>
        <w:t xml:space="preserve">                      TENDER” and “COPY OF TENDER,” as appropriate. </w:t>
      </w:r>
      <w:r w:rsidRPr="003B3874">
        <w:rPr>
          <w:spacing w:val="-3"/>
          <w:sz w:val="24"/>
        </w:rPr>
        <w:t xml:space="preserve">In </w:t>
      </w:r>
      <w:r w:rsidRPr="003B3874">
        <w:rPr>
          <w:sz w:val="24"/>
        </w:rPr>
        <w:t xml:space="preserve">the event of any discrepancy   </w:t>
      </w:r>
    </w:p>
    <w:p w14:paraId="3A68B12B" w14:textId="77777777" w:rsidR="000C2C9D" w:rsidRPr="003B3874" w:rsidRDefault="000C2C9D" w:rsidP="000C2C9D">
      <w:pPr>
        <w:tabs>
          <w:tab w:val="left" w:pos="1861"/>
          <w:tab w:val="left" w:pos="9630"/>
        </w:tabs>
        <w:spacing w:before="8" w:line="247" w:lineRule="auto"/>
        <w:ind w:right="1110"/>
        <w:jc w:val="both"/>
        <w:rPr>
          <w:sz w:val="24"/>
        </w:rPr>
      </w:pPr>
      <w:r w:rsidRPr="003B3874">
        <w:rPr>
          <w:sz w:val="24"/>
        </w:rPr>
        <w:t xml:space="preserve">                       between them, the original shall</w:t>
      </w:r>
      <w:r w:rsidRPr="003B3874">
        <w:rPr>
          <w:spacing w:val="-9"/>
          <w:sz w:val="24"/>
        </w:rPr>
        <w:t xml:space="preserve"> </w:t>
      </w:r>
      <w:r w:rsidRPr="003B3874">
        <w:rPr>
          <w:sz w:val="24"/>
        </w:rPr>
        <w:t>govern.</w:t>
      </w:r>
    </w:p>
    <w:p w14:paraId="5D61832E" w14:textId="77777777" w:rsidR="000C2C9D" w:rsidRPr="003B3874" w:rsidRDefault="000C2C9D" w:rsidP="000C2C9D">
      <w:pPr>
        <w:tabs>
          <w:tab w:val="left" w:pos="1861"/>
          <w:tab w:val="left" w:pos="9630"/>
        </w:tabs>
        <w:spacing w:before="8" w:line="247" w:lineRule="auto"/>
        <w:ind w:right="1110"/>
        <w:jc w:val="both"/>
        <w:rPr>
          <w:sz w:val="24"/>
        </w:rPr>
      </w:pPr>
    </w:p>
    <w:p w14:paraId="00F25D46" w14:textId="77777777" w:rsidR="000C2C9D" w:rsidRPr="003B3874" w:rsidRDefault="000C2C9D" w:rsidP="000C2C9D">
      <w:pPr>
        <w:numPr>
          <w:ilvl w:val="2"/>
          <w:numId w:val="46"/>
        </w:numPr>
        <w:tabs>
          <w:tab w:val="left" w:pos="1861"/>
          <w:tab w:val="left" w:pos="9630"/>
        </w:tabs>
        <w:spacing w:before="8" w:line="247" w:lineRule="auto"/>
        <w:ind w:right="1110"/>
        <w:jc w:val="both"/>
        <w:rPr>
          <w:sz w:val="24"/>
        </w:rPr>
      </w:pPr>
      <w:r w:rsidRPr="003B3874">
        <w:rPr>
          <w:sz w:val="24"/>
        </w:rPr>
        <w:t>The</w:t>
      </w:r>
      <w:r w:rsidRPr="003B3874">
        <w:rPr>
          <w:spacing w:val="-10"/>
          <w:sz w:val="24"/>
        </w:rPr>
        <w:t xml:space="preserve"> </w:t>
      </w:r>
      <w:r w:rsidRPr="003B3874">
        <w:rPr>
          <w:sz w:val="24"/>
        </w:rPr>
        <w:t>original</w:t>
      </w:r>
      <w:r w:rsidRPr="003B3874">
        <w:rPr>
          <w:spacing w:val="-8"/>
          <w:sz w:val="24"/>
        </w:rPr>
        <w:t xml:space="preserve"> </w:t>
      </w:r>
      <w:r w:rsidRPr="003B3874">
        <w:rPr>
          <w:sz w:val="24"/>
        </w:rPr>
        <w:t>and</w:t>
      </w:r>
      <w:r w:rsidRPr="003B3874">
        <w:rPr>
          <w:spacing w:val="-5"/>
          <w:sz w:val="24"/>
        </w:rPr>
        <w:t xml:space="preserve"> </w:t>
      </w:r>
      <w:r w:rsidRPr="003B3874">
        <w:rPr>
          <w:sz w:val="24"/>
        </w:rPr>
        <w:t>all</w:t>
      </w:r>
      <w:r w:rsidRPr="003B3874">
        <w:rPr>
          <w:spacing w:val="-7"/>
          <w:sz w:val="24"/>
        </w:rPr>
        <w:t xml:space="preserve"> </w:t>
      </w:r>
      <w:r w:rsidRPr="003B3874">
        <w:rPr>
          <w:sz w:val="24"/>
        </w:rPr>
        <w:t>copies</w:t>
      </w:r>
      <w:r w:rsidRPr="003B3874">
        <w:rPr>
          <w:spacing w:val="-9"/>
          <w:sz w:val="24"/>
        </w:rPr>
        <w:t xml:space="preserve"> </w:t>
      </w:r>
      <w:r w:rsidRPr="003B3874">
        <w:rPr>
          <w:sz w:val="24"/>
        </w:rPr>
        <w:t>of</w:t>
      </w:r>
      <w:r w:rsidRPr="003B3874">
        <w:rPr>
          <w:spacing w:val="-8"/>
          <w:sz w:val="24"/>
        </w:rPr>
        <w:t xml:space="preserve"> </w:t>
      </w:r>
      <w:r w:rsidRPr="003B3874">
        <w:rPr>
          <w:sz w:val="24"/>
        </w:rPr>
        <w:t>the</w:t>
      </w:r>
      <w:r w:rsidRPr="003B3874">
        <w:rPr>
          <w:spacing w:val="-8"/>
          <w:sz w:val="24"/>
        </w:rPr>
        <w:t xml:space="preserve"> </w:t>
      </w:r>
      <w:r w:rsidRPr="003B3874">
        <w:rPr>
          <w:sz w:val="24"/>
        </w:rPr>
        <w:t>tender</w:t>
      </w:r>
      <w:r w:rsidRPr="003B3874">
        <w:rPr>
          <w:spacing w:val="-8"/>
          <w:sz w:val="24"/>
        </w:rPr>
        <w:t xml:space="preserve"> </w:t>
      </w:r>
      <w:r w:rsidRPr="003B3874">
        <w:rPr>
          <w:sz w:val="24"/>
        </w:rPr>
        <w:t>shall</w:t>
      </w:r>
      <w:r w:rsidRPr="003B3874">
        <w:rPr>
          <w:spacing w:val="-7"/>
          <w:sz w:val="24"/>
        </w:rPr>
        <w:t xml:space="preserve"> </w:t>
      </w:r>
      <w:r w:rsidRPr="003B3874">
        <w:rPr>
          <w:sz w:val="24"/>
        </w:rPr>
        <w:t>be</w:t>
      </w:r>
      <w:r w:rsidRPr="003B3874">
        <w:rPr>
          <w:spacing w:val="-10"/>
          <w:sz w:val="24"/>
        </w:rPr>
        <w:t xml:space="preserve"> </w:t>
      </w:r>
      <w:r w:rsidRPr="003B3874">
        <w:rPr>
          <w:sz w:val="24"/>
        </w:rPr>
        <w:t>typed</w:t>
      </w:r>
      <w:r w:rsidRPr="003B3874">
        <w:rPr>
          <w:spacing w:val="-8"/>
          <w:sz w:val="24"/>
        </w:rPr>
        <w:t xml:space="preserve"> </w:t>
      </w:r>
      <w:r w:rsidRPr="003B3874">
        <w:rPr>
          <w:sz w:val="24"/>
        </w:rPr>
        <w:t>or</w:t>
      </w:r>
      <w:r w:rsidRPr="003B3874">
        <w:rPr>
          <w:spacing w:val="-8"/>
          <w:sz w:val="24"/>
        </w:rPr>
        <w:t xml:space="preserve"> </w:t>
      </w:r>
      <w:r w:rsidRPr="003B3874">
        <w:rPr>
          <w:sz w:val="24"/>
        </w:rPr>
        <w:t>written</w:t>
      </w:r>
      <w:r w:rsidRPr="003B3874">
        <w:rPr>
          <w:spacing w:val="-8"/>
          <w:sz w:val="24"/>
        </w:rPr>
        <w:t xml:space="preserve"> </w:t>
      </w:r>
      <w:r w:rsidRPr="003B3874">
        <w:rPr>
          <w:sz w:val="24"/>
        </w:rPr>
        <w:t>in</w:t>
      </w:r>
      <w:r w:rsidRPr="003B3874">
        <w:rPr>
          <w:spacing w:val="-7"/>
          <w:sz w:val="24"/>
        </w:rPr>
        <w:t xml:space="preserve"> </w:t>
      </w:r>
      <w:r w:rsidRPr="003B3874">
        <w:rPr>
          <w:sz w:val="24"/>
        </w:rPr>
        <w:t>indelible ink and shall be signed by the tenderer or a person or persons duly authorized to bind the tenderer to the contract. The latter authorization shall be indicated by written</w:t>
      </w:r>
      <w:r w:rsidRPr="003B3874">
        <w:rPr>
          <w:spacing w:val="-16"/>
          <w:sz w:val="24"/>
        </w:rPr>
        <w:t xml:space="preserve"> </w:t>
      </w:r>
      <w:r w:rsidRPr="003B3874">
        <w:rPr>
          <w:sz w:val="24"/>
        </w:rPr>
        <w:t>power-of-attorney</w:t>
      </w:r>
      <w:r w:rsidRPr="003B3874">
        <w:rPr>
          <w:spacing w:val="-17"/>
          <w:sz w:val="24"/>
        </w:rPr>
        <w:t xml:space="preserve"> </w:t>
      </w:r>
      <w:r w:rsidRPr="003B3874">
        <w:rPr>
          <w:sz w:val="24"/>
        </w:rPr>
        <w:t>accompanying</w:t>
      </w:r>
      <w:r w:rsidRPr="003B3874">
        <w:rPr>
          <w:spacing w:val="-17"/>
          <w:sz w:val="24"/>
        </w:rPr>
        <w:t xml:space="preserve"> </w:t>
      </w:r>
      <w:r w:rsidRPr="003B3874">
        <w:rPr>
          <w:sz w:val="24"/>
        </w:rPr>
        <w:t>the</w:t>
      </w:r>
      <w:r w:rsidRPr="003B3874">
        <w:rPr>
          <w:spacing w:val="-15"/>
          <w:sz w:val="24"/>
        </w:rPr>
        <w:t xml:space="preserve"> </w:t>
      </w:r>
      <w:r w:rsidRPr="003B3874">
        <w:rPr>
          <w:sz w:val="24"/>
        </w:rPr>
        <w:t>tender.</w:t>
      </w:r>
      <w:r w:rsidRPr="003B3874">
        <w:rPr>
          <w:spacing w:val="-16"/>
          <w:sz w:val="24"/>
        </w:rPr>
        <w:t xml:space="preserve"> </w:t>
      </w:r>
      <w:r w:rsidRPr="003B3874">
        <w:rPr>
          <w:sz w:val="24"/>
        </w:rPr>
        <w:t>All</w:t>
      </w:r>
      <w:r w:rsidRPr="003B3874">
        <w:rPr>
          <w:spacing w:val="-15"/>
          <w:sz w:val="24"/>
        </w:rPr>
        <w:t xml:space="preserve"> </w:t>
      </w:r>
      <w:r w:rsidRPr="003B3874">
        <w:rPr>
          <w:sz w:val="24"/>
        </w:rPr>
        <w:t>pages</w:t>
      </w:r>
      <w:r w:rsidRPr="003B3874">
        <w:rPr>
          <w:spacing w:val="-15"/>
          <w:sz w:val="24"/>
        </w:rPr>
        <w:t xml:space="preserve"> </w:t>
      </w:r>
      <w:r w:rsidRPr="003B3874">
        <w:rPr>
          <w:sz w:val="24"/>
        </w:rPr>
        <w:t>of</w:t>
      </w:r>
      <w:r w:rsidRPr="003B3874">
        <w:rPr>
          <w:spacing w:val="-16"/>
          <w:sz w:val="24"/>
        </w:rPr>
        <w:t xml:space="preserve"> </w:t>
      </w:r>
      <w:r w:rsidRPr="003B3874">
        <w:rPr>
          <w:sz w:val="24"/>
        </w:rPr>
        <w:t>the</w:t>
      </w:r>
      <w:r w:rsidRPr="003B3874">
        <w:rPr>
          <w:spacing w:val="-13"/>
          <w:sz w:val="24"/>
        </w:rPr>
        <w:t xml:space="preserve"> </w:t>
      </w:r>
      <w:r w:rsidRPr="003B3874">
        <w:rPr>
          <w:sz w:val="24"/>
        </w:rPr>
        <w:t>tender,</w:t>
      </w:r>
      <w:r w:rsidRPr="003B3874">
        <w:rPr>
          <w:spacing w:val="-15"/>
          <w:sz w:val="24"/>
        </w:rPr>
        <w:t xml:space="preserve"> </w:t>
      </w:r>
      <w:r w:rsidRPr="003B3874">
        <w:rPr>
          <w:sz w:val="24"/>
        </w:rPr>
        <w:t>except for</w:t>
      </w:r>
      <w:r w:rsidRPr="003B3874">
        <w:rPr>
          <w:spacing w:val="-13"/>
          <w:sz w:val="24"/>
        </w:rPr>
        <w:t xml:space="preserve"> </w:t>
      </w:r>
      <w:r w:rsidRPr="003B3874">
        <w:rPr>
          <w:sz w:val="24"/>
        </w:rPr>
        <w:t>unamended</w:t>
      </w:r>
      <w:r w:rsidRPr="003B3874">
        <w:rPr>
          <w:spacing w:val="-10"/>
          <w:sz w:val="24"/>
        </w:rPr>
        <w:t xml:space="preserve"> </w:t>
      </w:r>
      <w:r w:rsidRPr="003B3874">
        <w:rPr>
          <w:sz w:val="24"/>
        </w:rPr>
        <w:t>printed</w:t>
      </w:r>
      <w:r w:rsidRPr="003B3874">
        <w:rPr>
          <w:spacing w:val="-10"/>
          <w:sz w:val="24"/>
        </w:rPr>
        <w:t xml:space="preserve"> </w:t>
      </w:r>
      <w:r w:rsidRPr="003B3874">
        <w:rPr>
          <w:sz w:val="24"/>
        </w:rPr>
        <w:t>literature,</w:t>
      </w:r>
      <w:r w:rsidRPr="003B3874">
        <w:rPr>
          <w:spacing w:val="-11"/>
          <w:sz w:val="24"/>
        </w:rPr>
        <w:t xml:space="preserve"> </w:t>
      </w:r>
      <w:r w:rsidRPr="003B3874">
        <w:rPr>
          <w:sz w:val="24"/>
        </w:rPr>
        <w:t>shall</w:t>
      </w:r>
      <w:r w:rsidRPr="003B3874">
        <w:rPr>
          <w:spacing w:val="-9"/>
          <w:sz w:val="24"/>
        </w:rPr>
        <w:t xml:space="preserve"> </w:t>
      </w:r>
      <w:r w:rsidRPr="003B3874">
        <w:rPr>
          <w:sz w:val="24"/>
        </w:rPr>
        <w:t>be</w:t>
      </w:r>
      <w:r w:rsidRPr="003B3874">
        <w:rPr>
          <w:spacing w:val="-11"/>
          <w:sz w:val="24"/>
        </w:rPr>
        <w:t xml:space="preserve"> </w:t>
      </w:r>
      <w:r w:rsidRPr="003B3874">
        <w:rPr>
          <w:sz w:val="24"/>
        </w:rPr>
        <w:t>initialed</w:t>
      </w:r>
      <w:r w:rsidRPr="003B3874">
        <w:rPr>
          <w:spacing w:val="-11"/>
          <w:sz w:val="24"/>
        </w:rPr>
        <w:t xml:space="preserve"> </w:t>
      </w:r>
      <w:r w:rsidRPr="003B3874">
        <w:rPr>
          <w:sz w:val="24"/>
        </w:rPr>
        <w:t>by</w:t>
      </w:r>
      <w:r w:rsidRPr="003B3874">
        <w:rPr>
          <w:spacing w:val="-16"/>
          <w:sz w:val="24"/>
        </w:rPr>
        <w:t xml:space="preserve"> </w:t>
      </w:r>
      <w:r w:rsidRPr="003B3874">
        <w:rPr>
          <w:sz w:val="24"/>
        </w:rPr>
        <w:t>the</w:t>
      </w:r>
      <w:r w:rsidRPr="003B3874">
        <w:rPr>
          <w:spacing w:val="-11"/>
          <w:sz w:val="24"/>
        </w:rPr>
        <w:t xml:space="preserve"> </w:t>
      </w:r>
      <w:r w:rsidRPr="003B3874">
        <w:rPr>
          <w:sz w:val="24"/>
        </w:rPr>
        <w:t>person</w:t>
      </w:r>
      <w:r w:rsidRPr="003B3874">
        <w:rPr>
          <w:spacing w:val="-11"/>
          <w:sz w:val="24"/>
        </w:rPr>
        <w:t xml:space="preserve"> </w:t>
      </w:r>
      <w:r w:rsidRPr="003B3874">
        <w:rPr>
          <w:sz w:val="24"/>
        </w:rPr>
        <w:t>or</w:t>
      </w:r>
      <w:r w:rsidRPr="003B3874">
        <w:rPr>
          <w:spacing w:val="-11"/>
          <w:sz w:val="24"/>
        </w:rPr>
        <w:t xml:space="preserve"> </w:t>
      </w:r>
      <w:r w:rsidRPr="003B3874">
        <w:rPr>
          <w:sz w:val="24"/>
        </w:rPr>
        <w:t>persons</w:t>
      </w:r>
      <w:r w:rsidRPr="003B3874">
        <w:rPr>
          <w:spacing w:val="-7"/>
          <w:sz w:val="24"/>
        </w:rPr>
        <w:t xml:space="preserve"> </w:t>
      </w:r>
      <w:r w:rsidRPr="003B3874">
        <w:rPr>
          <w:sz w:val="24"/>
        </w:rPr>
        <w:t>signing the</w:t>
      </w:r>
      <w:r w:rsidRPr="003B3874">
        <w:rPr>
          <w:spacing w:val="-1"/>
          <w:sz w:val="24"/>
        </w:rPr>
        <w:t xml:space="preserve"> </w:t>
      </w:r>
      <w:r w:rsidRPr="003B3874">
        <w:rPr>
          <w:sz w:val="24"/>
        </w:rPr>
        <w:t>tender.</w:t>
      </w:r>
    </w:p>
    <w:p w14:paraId="6CF0E692" w14:textId="77777777" w:rsidR="000C2C9D" w:rsidRPr="003B3874" w:rsidRDefault="000C2C9D" w:rsidP="000C2C9D">
      <w:pPr>
        <w:numPr>
          <w:ilvl w:val="2"/>
          <w:numId w:val="46"/>
        </w:numPr>
        <w:tabs>
          <w:tab w:val="left" w:pos="1861"/>
          <w:tab w:val="left" w:pos="9630"/>
        </w:tabs>
        <w:spacing w:before="8" w:line="247" w:lineRule="auto"/>
        <w:ind w:right="1110"/>
        <w:jc w:val="both"/>
        <w:rPr>
          <w:sz w:val="24"/>
        </w:rPr>
      </w:pPr>
      <w:r w:rsidRPr="003B3874">
        <w:rPr>
          <w:sz w:val="24"/>
        </w:rPr>
        <w:t>The tender shall have no interlineations, erasures, or overwriting except as necessary to correct errors made by the tenderer, in which case such corrections shall be initialed by the person or persons signing the</w:t>
      </w:r>
      <w:r w:rsidRPr="003B3874">
        <w:rPr>
          <w:spacing w:val="-10"/>
          <w:sz w:val="24"/>
        </w:rPr>
        <w:t xml:space="preserve"> </w:t>
      </w:r>
      <w:r w:rsidRPr="003B3874">
        <w:rPr>
          <w:sz w:val="24"/>
        </w:rPr>
        <w:t>tender.</w:t>
      </w:r>
    </w:p>
    <w:p w14:paraId="70CA6C51" w14:textId="77777777" w:rsidR="000C2C9D" w:rsidRPr="003B3874" w:rsidRDefault="000C2C9D" w:rsidP="000C2C9D">
      <w:pPr>
        <w:tabs>
          <w:tab w:val="left" w:pos="9630"/>
        </w:tabs>
        <w:spacing w:before="7"/>
        <w:ind w:left="1229" w:right="1110"/>
        <w:jc w:val="both"/>
        <w:rPr>
          <w:sz w:val="20"/>
          <w:szCs w:val="24"/>
        </w:rPr>
      </w:pPr>
    </w:p>
    <w:p w14:paraId="20AA5FC8" w14:textId="77777777" w:rsidR="000C2C9D" w:rsidRPr="003B3874" w:rsidRDefault="000C2C9D" w:rsidP="000C2C9D">
      <w:pPr>
        <w:numPr>
          <w:ilvl w:val="1"/>
          <w:numId w:val="43"/>
        </w:numPr>
        <w:tabs>
          <w:tab w:val="left" w:pos="9630"/>
        </w:tabs>
        <w:ind w:right="1110"/>
        <w:jc w:val="both"/>
        <w:outlineLvl w:val="1"/>
        <w:rPr>
          <w:b/>
          <w:bCs/>
          <w:sz w:val="24"/>
          <w:szCs w:val="24"/>
        </w:rPr>
      </w:pPr>
      <w:bookmarkStart w:id="24" w:name="_TOC_250013"/>
      <w:bookmarkStart w:id="25" w:name="_Toc31795122"/>
      <w:bookmarkStart w:id="26" w:name="_Toc31795975"/>
      <w:bookmarkEnd w:id="24"/>
      <w:r w:rsidRPr="003B3874">
        <w:rPr>
          <w:b/>
          <w:bCs/>
          <w:sz w:val="24"/>
          <w:szCs w:val="24"/>
        </w:rPr>
        <w:t>Sealing and Marking of Tenders</w:t>
      </w:r>
      <w:bookmarkEnd w:id="25"/>
      <w:bookmarkEnd w:id="26"/>
    </w:p>
    <w:p w14:paraId="432934FA" w14:textId="77777777" w:rsidR="000C2C9D" w:rsidRPr="003B3874" w:rsidRDefault="000C2C9D" w:rsidP="000C2C9D">
      <w:pPr>
        <w:numPr>
          <w:ilvl w:val="2"/>
          <w:numId w:val="43"/>
        </w:numPr>
        <w:spacing w:before="5" w:line="247" w:lineRule="auto"/>
        <w:ind w:right="1110"/>
        <w:rPr>
          <w:sz w:val="24"/>
        </w:rPr>
      </w:pPr>
      <w:r w:rsidRPr="003B3874">
        <w:rPr>
          <w:sz w:val="24"/>
        </w:rPr>
        <w:t>The Tenderer shall seal the original and each copy of the tender in separate envelopes, duly marking the envelopes as “ORIGINAL” and “COPY.” The envelopes shall then be sealed in an outer</w:t>
      </w:r>
      <w:r w:rsidRPr="003B3874">
        <w:rPr>
          <w:spacing w:val="-3"/>
          <w:sz w:val="24"/>
        </w:rPr>
        <w:t xml:space="preserve"> </w:t>
      </w:r>
      <w:r w:rsidRPr="003B3874">
        <w:rPr>
          <w:sz w:val="24"/>
        </w:rPr>
        <w:t>envelope.</w:t>
      </w:r>
    </w:p>
    <w:p w14:paraId="1EE232F0" w14:textId="77777777" w:rsidR="000C2C9D" w:rsidRPr="003B3874" w:rsidRDefault="000C2C9D" w:rsidP="000C2C9D">
      <w:pPr>
        <w:tabs>
          <w:tab w:val="left" w:pos="9630"/>
        </w:tabs>
        <w:spacing w:before="1"/>
        <w:jc w:val="both"/>
        <w:rPr>
          <w:sz w:val="21"/>
          <w:szCs w:val="24"/>
        </w:rPr>
      </w:pPr>
    </w:p>
    <w:p w14:paraId="66C8EC0A" w14:textId="77777777" w:rsidR="000C2C9D" w:rsidRPr="003B3874" w:rsidRDefault="000C2C9D" w:rsidP="000C2C9D">
      <w:pPr>
        <w:numPr>
          <w:ilvl w:val="2"/>
          <w:numId w:val="43"/>
        </w:numPr>
        <w:tabs>
          <w:tab w:val="left" w:pos="1861"/>
          <w:tab w:val="left" w:pos="9630"/>
        </w:tabs>
        <w:jc w:val="both"/>
        <w:rPr>
          <w:sz w:val="24"/>
        </w:rPr>
      </w:pPr>
      <w:r w:rsidRPr="003B3874">
        <w:rPr>
          <w:sz w:val="24"/>
        </w:rPr>
        <w:t>The inner and outer envelopes</w:t>
      </w:r>
      <w:r w:rsidRPr="003B3874">
        <w:rPr>
          <w:spacing w:val="-4"/>
          <w:sz w:val="24"/>
        </w:rPr>
        <w:t xml:space="preserve"> </w:t>
      </w:r>
      <w:r w:rsidRPr="003B3874">
        <w:rPr>
          <w:sz w:val="24"/>
        </w:rPr>
        <w:t>shall:</w:t>
      </w:r>
    </w:p>
    <w:p w14:paraId="45142714" w14:textId="77777777" w:rsidR="000C2C9D" w:rsidRPr="003B3874" w:rsidRDefault="000C2C9D" w:rsidP="000C2C9D">
      <w:pPr>
        <w:numPr>
          <w:ilvl w:val="0"/>
          <w:numId w:val="42"/>
        </w:numPr>
        <w:tabs>
          <w:tab w:val="left" w:pos="1527"/>
          <w:tab w:val="left" w:pos="9630"/>
        </w:tabs>
        <w:spacing w:before="171" w:line="247" w:lineRule="auto"/>
        <w:ind w:right="1110" w:firstLine="0"/>
        <w:jc w:val="both"/>
        <w:rPr>
          <w:sz w:val="24"/>
        </w:rPr>
      </w:pPr>
      <w:r w:rsidRPr="003B3874">
        <w:rPr>
          <w:sz w:val="24"/>
        </w:rPr>
        <w:t>Be addressed to the Procuring entity at the address given in the Invitation to Tender:</w:t>
      </w:r>
    </w:p>
    <w:p w14:paraId="312C163D" w14:textId="77777777" w:rsidR="000C2C9D" w:rsidRPr="003B3874" w:rsidRDefault="000C2C9D" w:rsidP="000C2C9D">
      <w:pPr>
        <w:tabs>
          <w:tab w:val="left" w:pos="9630"/>
        </w:tabs>
        <w:spacing w:before="7"/>
        <w:ind w:right="1110"/>
        <w:jc w:val="both"/>
        <w:rPr>
          <w:sz w:val="23"/>
          <w:szCs w:val="24"/>
        </w:rPr>
      </w:pPr>
    </w:p>
    <w:p w14:paraId="035DF230" w14:textId="77777777" w:rsidR="000C2C9D" w:rsidRPr="003B3874" w:rsidRDefault="000C2C9D" w:rsidP="000C2C9D">
      <w:pPr>
        <w:numPr>
          <w:ilvl w:val="0"/>
          <w:numId w:val="42"/>
        </w:numPr>
        <w:tabs>
          <w:tab w:val="left" w:pos="1541"/>
          <w:tab w:val="left" w:pos="9630"/>
        </w:tabs>
        <w:spacing w:line="247" w:lineRule="auto"/>
        <w:ind w:right="1110" w:firstLine="0"/>
        <w:jc w:val="both"/>
        <w:rPr>
          <w:b/>
          <w:sz w:val="24"/>
        </w:rPr>
      </w:pPr>
      <w:r w:rsidRPr="003B3874">
        <w:rPr>
          <w:sz w:val="24"/>
        </w:rPr>
        <w:t>Bear,</w:t>
      </w:r>
      <w:r w:rsidRPr="003B3874">
        <w:rPr>
          <w:spacing w:val="-10"/>
          <w:sz w:val="24"/>
        </w:rPr>
        <w:t xml:space="preserve"> </w:t>
      </w:r>
      <w:r w:rsidRPr="003B3874">
        <w:rPr>
          <w:sz w:val="24"/>
        </w:rPr>
        <w:t>tender</w:t>
      </w:r>
      <w:r w:rsidRPr="003B3874">
        <w:rPr>
          <w:spacing w:val="-9"/>
          <w:sz w:val="24"/>
        </w:rPr>
        <w:t xml:space="preserve"> </w:t>
      </w:r>
      <w:r w:rsidRPr="003B3874">
        <w:rPr>
          <w:sz w:val="24"/>
        </w:rPr>
        <w:t>number</w:t>
      </w:r>
      <w:r w:rsidRPr="003B3874">
        <w:rPr>
          <w:spacing w:val="-10"/>
          <w:sz w:val="24"/>
        </w:rPr>
        <w:t xml:space="preserve"> </w:t>
      </w:r>
      <w:r w:rsidRPr="003B3874">
        <w:rPr>
          <w:sz w:val="24"/>
        </w:rPr>
        <w:t>and</w:t>
      </w:r>
      <w:r w:rsidRPr="003B3874">
        <w:rPr>
          <w:spacing w:val="-10"/>
          <w:sz w:val="24"/>
        </w:rPr>
        <w:t xml:space="preserve"> </w:t>
      </w:r>
      <w:r w:rsidRPr="003B3874">
        <w:rPr>
          <w:sz w:val="24"/>
        </w:rPr>
        <w:t>name</w:t>
      </w:r>
      <w:r w:rsidRPr="003B3874">
        <w:rPr>
          <w:spacing w:val="-9"/>
          <w:sz w:val="24"/>
        </w:rPr>
        <w:t xml:space="preserve"> </w:t>
      </w:r>
      <w:r w:rsidRPr="003B3874">
        <w:rPr>
          <w:sz w:val="24"/>
        </w:rPr>
        <w:t>in</w:t>
      </w:r>
      <w:r w:rsidRPr="003B3874">
        <w:rPr>
          <w:spacing w:val="-8"/>
          <w:sz w:val="24"/>
        </w:rPr>
        <w:t xml:space="preserve"> </w:t>
      </w:r>
      <w:r w:rsidRPr="003B3874">
        <w:rPr>
          <w:sz w:val="24"/>
        </w:rPr>
        <w:t>the</w:t>
      </w:r>
      <w:r w:rsidRPr="003B3874">
        <w:rPr>
          <w:spacing w:val="-7"/>
          <w:sz w:val="24"/>
        </w:rPr>
        <w:t xml:space="preserve"> </w:t>
      </w:r>
      <w:r w:rsidRPr="003B3874">
        <w:rPr>
          <w:sz w:val="24"/>
        </w:rPr>
        <w:t>Invitation</w:t>
      </w:r>
      <w:r w:rsidRPr="003B3874">
        <w:rPr>
          <w:spacing w:val="-10"/>
          <w:sz w:val="24"/>
        </w:rPr>
        <w:t xml:space="preserve"> </w:t>
      </w:r>
      <w:r w:rsidRPr="003B3874">
        <w:rPr>
          <w:sz w:val="24"/>
        </w:rPr>
        <w:t>for</w:t>
      </w:r>
      <w:r w:rsidRPr="003B3874">
        <w:rPr>
          <w:spacing w:val="-10"/>
          <w:sz w:val="24"/>
        </w:rPr>
        <w:t xml:space="preserve"> </w:t>
      </w:r>
      <w:r w:rsidRPr="003B3874">
        <w:rPr>
          <w:sz w:val="24"/>
        </w:rPr>
        <w:t>Tenders</w:t>
      </w:r>
      <w:r w:rsidRPr="003B3874">
        <w:rPr>
          <w:spacing w:val="-9"/>
          <w:sz w:val="24"/>
        </w:rPr>
        <w:t xml:space="preserve"> </w:t>
      </w:r>
      <w:r w:rsidRPr="003B3874">
        <w:rPr>
          <w:sz w:val="24"/>
        </w:rPr>
        <w:t>and</w:t>
      </w:r>
      <w:r w:rsidRPr="003B3874">
        <w:rPr>
          <w:spacing w:val="-9"/>
          <w:sz w:val="24"/>
        </w:rPr>
        <w:t xml:space="preserve"> </w:t>
      </w:r>
      <w:r w:rsidRPr="003B3874">
        <w:rPr>
          <w:sz w:val="24"/>
        </w:rPr>
        <w:t>the</w:t>
      </w:r>
      <w:r w:rsidRPr="003B3874">
        <w:rPr>
          <w:spacing w:val="-10"/>
          <w:sz w:val="24"/>
        </w:rPr>
        <w:t xml:space="preserve"> </w:t>
      </w:r>
      <w:r w:rsidRPr="003B3874">
        <w:rPr>
          <w:sz w:val="24"/>
        </w:rPr>
        <w:t>words,</w:t>
      </w:r>
      <w:r w:rsidRPr="003B3874">
        <w:rPr>
          <w:spacing w:val="-9"/>
          <w:sz w:val="24"/>
        </w:rPr>
        <w:t xml:space="preserve"> </w:t>
      </w:r>
      <w:r w:rsidRPr="003B3874">
        <w:rPr>
          <w:sz w:val="24"/>
        </w:rPr>
        <w:t>“DO NOT OPEN BEFORE, “</w:t>
      </w:r>
      <w:r w:rsidRPr="00743EBC">
        <w:rPr>
          <w:b/>
          <w:bCs/>
          <w:sz w:val="24"/>
        </w:rPr>
        <w:t>Friday, 21st May 2021at 11.00 am</w:t>
      </w:r>
      <w:r w:rsidRPr="00743EBC">
        <w:rPr>
          <w:b/>
          <w:bCs/>
          <w:sz w:val="24"/>
          <w:highlight w:val="yellow"/>
        </w:rPr>
        <w:t>.</w:t>
      </w:r>
    </w:p>
    <w:p w14:paraId="4620CE9D" w14:textId="77777777" w:rsidR="000C2C9D" w:rsidRPr="003B3874" w:rsidRDefault="000C2C9D" w:rsidP="000C2C9D">
      <w:pPr>
        <w:tabs>
          <w:tab w:val="left" w:pos="9630"/>
        </w:tabs>
        <w:spacing w:before="4"/>
        <w:ind w:right="1110"/>
        <w:jc w:val="both"/>
        <w:rPr>
          <w:b/>
          <w:szCs w:val="24"/>
        </w:rPr>
      </w:pPr>
    </w:p>
    <w:p w14:paraId="73A33932" w14:textId="77777777" w:rsidR="000C2C9D" w:rsidRPr="003B3874" w:rsidRDefault="000C2C9D" w:rsidP="000C2C9D">
      <w:pPr>
        <w:numPr>
          <w:ilvl w:val="2"/>
          <w:numId w:val="43"/>
        </w:numPr>
        <w:tabs>
          <w:tab w:val="left" w:pos="1861"/>
          <w:tab w:val="left" w:pos="9630"/>
        </w:tabs>
        <w:spacing w:line="247" w:lineRule="auto"/>
        <w:ind w:right="1110"/>
        <w:jc w:val="both"/>
        <w:rPr>
          <w:sz w:val="24"/>
        </w:rPr>
      </w:pPr>
      <w:r w:rsidRPr="003B3874">
        <w:rPr>
          <w:sz w:val="24"/>
        </w:rPr>
        <w:t>The inner envelopes shall also indicate the name and address of the</w:t>
      </w:r>
      <w:r w:rsidRPr="003B3874">
        <w:rPr>
          <w:spacing w:val="-41"/>
          <w:sz w:val="24"/>
        </w:rPr>
        <w:t xml:space="preserve"> </w:t>
      </w:r>
      <w:r w:rsidRPr="003B3874">
        <w:rPr>
          <w:sz w:val="24"/>
        </w:rPr>
        <w:t>tenderer to enable the tender to be returned unopened in case it is declared</w:t>
      </w:r>
      <w:r w:rsidRPr="003B3874">
        <w:rPr>
          <w:spacing w:val="-6"/>
          <w:sz w:val="24"/>
        </w:rPr>
        <w:t xml:space="preserve"> </w:t>
      </w:r>
      <w:r w:rsidRPr="003B3874">
        <w:rPr>
          <w:sz w:val="24"/>
        </w:rPr>
        <w:t>“late”.</w:t>
      </w:r>
    </w:p>
    <w:p w14:paraId="57D61D09" w14:textId="77777777" w:rsidR="000C2C9D" w:rsidRPr="003B3874" w:rsidRDefault="000C2C9D" w:rsidP="000C2C9D">
      <w:pPr>
        <w:tabs>
          <w:tab w:val="left" w:pos="9630"/>
        </w:tabs>
        <w:spacing w:before="4"/>
        <w:ind w:right="1110"/>
        <w:jc w:val="both"/>
        <w:rPr>
          <w:szCs w:val="24"/>
        </w:rPr>
      </w:pPr>
    </w:p>
    <w:p w14:paraId="4C24D56F" w14:textId="77777777" w:rsidR="000C2C9D" w:rsidRPr="003B3874" w:rsidRDefault="000C2C9D" w:rsidP="000C2C9D">
      <w:pPr>
        <w:numPr>
          <w:ilvl w:val="2"/>
          <w:numId w:val="43"/>
        </w:numPr>
        <w:tabs>
          <w:tab w:val="left" w:pos="1863"/>
          <w:tab w:val="left" w:pos="9630"/>
        </w:tabs>
        <w:spacing w:before="1" w:line="247" w:lineRule="auto"/>
        <w:ind w:right="1110"/>
        <w:jc w:val="both"/>
        <w:rPr>
          <w:sz w:val="24"/>
        </w:rPr>
      </w:pPr>
      <w:r w:rsidRPr="003B3874">
        <w:rPr>
          <w:sz w:val="24"/>
        </w:rPr>
        <w:t xml:space="preserve">If the outer envelope is not sealed and marked as required by paragraph 2.17.2, the Procuring entity will assume no responsibility for the </w:t>
      </w:r>
      <w:r w:rsidRPr="003B3874">
        <w:rPr>
          <w:spacing w:val="-4"/>
          <w:sz w:val="24"/>
        </w:rPr>
        <w:t>tender’s</w:t>
      </w:r>
      <w:r w:rsidRPr="003B3874">
        <w:rPr>
          <w:spacing w:val="52"/>
          <w:sz w:val="24"/>
        </w:rPr>
        <w:t xml:space="preserve"> </w:t>
      </w:r>
      <w:r w:rsidRPr="003B3874">
        <w:rPr>
          <w:sz w:val="24"/>
        </w:rPr>
        <w:t>misplacement or premature</w:t>
      </w:r>
      <w:r w:rsidRPr="003B3874">
        <w:rPr>
          <w:spacing w:val="-4"/>
          <w:sz w:val="24"/>
        </w:rPr>
        <w:t xml:space="preserve"> </w:t>
      </w:r>
      <w:r w:rsidRPr="003B3874">
        <w:rPr>
          <w:sz w:val="24"/>
        </w:rPr>
        <w:t>opening.</w:t>
      </w:r>
    </w:p>
    <w:p w14:paraId="3C1CE422" w14:textId="77777777" w:rsidR="000C2C9D" w:rsidRPr="003B3874" w:rsidRDefault="000C2C9D" w:rsidP="000C2C9D">
      <w:pPr>
        <w:ind w:left="1260"/>
        <w:rPr>
          <w:sz w:val="24"/>
        </w:rPr>
      </w:pPr>
    </w:p>
    <w:p w14:paraId="3B68B9E7" w14:textId="77777777" w:rsidR="000C2C9D" w:rsidRPr="003B3874" w:rsidRDefault="000C2C9D" w:rsidP="000C2C9D">
      <w:pPr>
        <w:numPr>
          <w:ilvl w:val="1"/>
          <w:numId w:val="43"/>
        </w:numPr>
        <w:tabs>
          <w:tab w:val="left" w:pos="1863"/>
          <w:tab w:val="left" w:pos="9630"/>
        </w:tabs>
        <w:spacing w:before="1" w:line="247" w:lineRule="auto"/>
        <w:ind w:right="1110"/>
        <w:jc w:val="both"/>
        <w:rPr>
          <w:sz w:val="24"/>
        </w:rPr>
      </w:pPr>
      <w:r w:rsidRPr="003B3874">
        <w:rPr>
          <w:sz w:val="24"/>
        </w:rPr>
        <w:t>Deadline for Submission of Tenders</w:t>
      </w:r>
    </w:p>
    <w:p w14:paraId="3BB0ACAF" w14:textId="77777777" w:rsidR="000C2C9D" w:rsidRPr="003B3874" w:rsidRDefault="000C2C9D" w:rsidP="000C2C9D">
      <w:pPr>
        <w:numPr>
          <w:ilvl w:val="2"/>
          <w:numId w:val="43"/>
        </w:numPr>
        <w:tabs>
          <w:tab w:val="left" w:pos="1863"/>
          <w:tab w:val="left" w:pos="9630"/>
        </w:tabs>
        <w:spacing w:before="1" w:line="247" w:lineRule="auto"/>
        <w:ind w:right="1110"/>
        <w:jc w:val="both"/>
        <w:rPr>
          <w:sz w:val="24"/>
        </w:rPr>
      </w:pPr>
      <w:r w:rsidRPr="003B3874">
        <w:rPr>
          <w:sz w:val="24"/>
        </w:rPr>
        <w:t>Tenders must be received by the Procuring entity at the address specified under paragraph 2.17.2 not later</w:t>
      </w:r>
      <w:r w:rsidRPr="009355C2">
        <w:rPr>
          <w:sz w:val="24"/>
        </w:rPr>
        <w:t xml:space="preserve"> than</w:t>
      </w:r>
      <w:r w:rsidRPr="00743EBC">
        <w:rPr>
          <w:b/>
          <w:bCs/>
          <w:sz w:val="24"/>
        </w:rPr>
        <w:t xml:space="preserve"> Friday, 21st May 2021at 11.00 am.</w:t>
      </w:r>
    </w:p>
    <w:p w14:paraId="03DD8048" w14:textId="77777777" w:rsidR="000C2C9D" w:rsidRPr="003B3874" w:rsidRDefault="000C2C9D" w:rsidP="000C2C9D">
      <w:pPr>
        <w:numPr>
          <w:ilvl w:val="2"/>
          <w:numId w:val="43"/>
        </w:numPr>
        <w:tabs>
          <w:tab w:val="left" w:pos="1863"/>
          <w:tab w:val="left" w:pos="9630"/>
        </w:tabs>
        <w:spacing w:before="1" w:line="247" w:lineRule="auto"/>
        <w:ind w:right="1110"/>
        <w:jc w:val="both"/>
        <w:rPr>
          <w:sz w:val="24"/>
        </w:rPr>
      </w:pPr>
      <w:r w:rsidRPr="003B3874">
        <w:rPr>
          <w:sz w:val="24"/>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638F014D" w14:textId="77777777" w:rsidR="000C2C9D" w:rsidRPr="003B3874" w:rsidRDefault="000C2C9D" w:rsidP="000C2C9D">
      <w:pPr>
        <w:tabs>
          <w:tab w:val="left" w:pos="1863"/>
          <w:tab w:val="left" w:pos="9630"/>
        </w:tabs>
        <w:spacing w:before="1" w:line="247" w:lineRule="auto"/>
        <w:ind w:left="1260" w:right="1110"/>
        <w:jc w:val="both"/>
        <w:rPr>
          <w:sz w:val="24"/>
        </w:rPr>
      </w:pPr>
    </w:p>
    <w:p w14:paraId="0031DB31" w14:textId="77777777" w:rsidR="000C2C9D" w:rsidRPr="003B3874" w:rsidRDefault="000C2C9D" w:rsidP="000C2C9D">
      <w:pPr>
        <w:numPr>
          <w:ilvl w:val="1"/>
          <w:numId w:val="43"/>
        </w:numPr>
        <w:tabs>
          <w:tab w:val="left" w:pos="1863"/>
          <w:tab w:val="left" w:pos="9630"/>
        </w:tabs>
        <w:spacing w:before="1" w:line="247" w:lineRule="auto"/>
        <w:ind w:right="1110"/>
        <w:jc w:val="both"/>
        <w:rPr>
          <w:b/>
          <w:bCs/>
          <w:sz w:val="24"/>
        </w:rPr>
      </w:pPr>
      <w:r w:rsidRPr="003B3874">
        <w:rPr>
          <w:b/>
          <w:bCs/>
          <w:sz w:val="24"/>
        </w:rPr>
        <w:t xml:space="preserve">Modification and Withdrawal of Tenders </w:t>
      </w:r>
    </w:p>
    <w:p w14:paraId="13B28FB7" w14:textId="77777777" w:rsidR="000C2C9D" w:rsidRPr="003B3874" w:rsidRDefault="000C2C9D" w:rsidP="000C2C9D">
      <w:pPr>
        <w:numPr>
          <w:ilvl w:val="2"/>
          <w:numId w:val="43"/>
        </w:numPr>
        <w:tabs>
          <w:tab w:val="left" w:pos="1863"/>
          <w:tab w:val="left" w:pos="9630"/>
        </w:tabs>
        <w:spacing w:before="1" w:line="247" w:lineRule="auto"/>
        <w:ind w:right="1110"/>
        <w:jc w:val="both"/>
        <w:rPr>
          <w:b/>
          <w:bCs/>
          <w:sz w:val="24"/>
        </w:rPr>
      </w:pPr>
      <w:r w:rsidRPr="003B3874">
        <w:rPr>
          <w:sz w:val="24"/>
        </w:rPr>
        <w:t xml:space="preserve">The tenderer may modify or withdraw its tender after the </w:t>
      </w:r>
      <w:r w:rsidRPr="003B3874">
        <w:rPr>
          <w:spacing w:val="-4"/>
          <w:sz w:val="24"/>
        </w:rPr>
        <w:t xml:space="preserve">tender’s </w:t>
      </w:r>
      <w:r w:rsidRPr="003B3874">
        <w:rPr>
          <w:sz w:val="24"/>
        </w:rPr>
        <w:t>submission,</w:t>
      </w:r>
      <w:r w:rsidRPr="003B3874">
        <w:rPr>
          <w:spacing w:val="-11"/>
          <w:sz w:val="24"/>
        </w:rPr>
        <w:t xml:space="preserve"> </w:t>
      </w:r>
      <w:r w:rsidRPr="003B3874">
        <w:rPr>
          <w:sz w:val="24"/>
        </w:rPr>
        <w:t>provided</w:t>
      </w:r>
      <w:r w:rsidRPr="003B3874">
        <w:rPr>
          <w:spacing w:val="-11"/>
          <w:sz w:val="24"/>
        </w:rPr>
        <w:t xml:space="preserve"> </w:t>
      </w:r>
      <w:r w:rsidRPr="003B3874">
        <w:rPr>
          <w:sz w:val="24"/>
        </w:rPr>
        <w:t>that</w:t>
      </w:r>
      <w:r w:rsidRPr="003B3874">
        <w:rPr>
          <w:spacing w:val="-13"/>
          <w:sz w:val="24"/>
        </w:rPr>
        <w:t xml:space="preserve"> </w:t>
      </w:r>
      <w:r w:rsidRPr="003B3874">
        <w:rPr>
          <w:sz w:val="24"/>
        </w:rPr>
        <w:t>written</w:t>
      </w:r>
      <w:r w:rsidRPr="003B3874">
        <w:rPr>
          <w:spacing w:val="-12"/>
          <w:sz w:val="24"/>
        </w:rPr>
        <w:t xml:space="preserve"> </w:t>
      </w:r>
      <w:r w:rsidRPr="003B3874">
        <w:rPr>
          <w:sz w:val="24"/>
        </w:rPr>
        <w:t>notice</w:t>
      </w:r>
      <w:r w:rsidRPr="003B3874">
        <w:rPr>
          <w:spacing w:val="-12"/>
          <w:sz w:val="24"/>
        </w:rPr>
        <w:t xml:space="preserve"> </w:t>
      </w:r>
      <w:r w:rsidRPr="003B3874">
        <w:rPr>
          <w:sz w:val="24"/>
        </w:rPr>
        <w:t>of</w:t>
      </w:r>
      <w:r w:rsidRPr="003B3874">
        <w:rPr>
          <w:spacing w:val="-12"/>
          <w:sz w:val="24"/>
        </w:rPr>
        <w:t xml:space="preserve"> </w:t>
      </w:r>
      <w:r w:rsidRPr="003B3874">
        <w:rPr>
          <w:sz w:val="24"/>
        </w:rPr>
        <w:t>the</w:t>
      </w:r>
      <w:r w:rsidRPr="003B3874">
        <w:rPr>
          <w:spacing w:val="-12"/>
          <w:sz w:val="24"/>
        </w:rPr>
        <w:t xml:space="preserve"> </w:t>
      </w:r>
      <w:r w:rsidRPr="003B3874">
        <w:rPr>
          <w:sz w:val="24"/>
        </w:rPr>
        <w:t>modification,</w:t>
      </w:r>
      <w:r w:rsidRPr="003B3874">
        <w:rPr>
          <w:spacing w:val="-10"/>
          <w:sz w:val="24"/>
        </w:rPr>
        <w:t xml:space="preserve"> </w:t>
      </w:r>
      <w:r w:rsidRPr="003B3874">
        <w:rPr>
          <w:sz w:val="24"/>
        </w:rPr>
        <w:t>including</w:t>
      </w:r>
      <w:r w:rsidRPr="003B3874">
        <w:rPr>
          <w:spacing w:val="-13"/>
          <w:sz w:val="24"/>
        </w:rPr>
        <w:t xml:space="preserve"> </w:t>
      </w:r>
      <w:r w:rsidRPr="003B3874">
        <w:rPr>
          <w:sz w:val="24"/>
        </w:rPr>
        <w:t>substitution or withdrawal of the tenders, is received by the Procuring entity prior to the deadline prescribed for submission of</w:t>
      </w:r>
      <w:r w:rsidRPr="003B3874">
        <w:rPr>
          <w:spacing w:val="-3"/>
          <w:sz w:val="24"/>
        </w:rPr>
        <w:t xml:space="preserve"> </w:t>
      </w:r>
      <w:r w:rsidRPr="003B3874">
        <w:rPr>
          <w:sz w:val="24"/>
        </w:rPr>
        <w:t>tenders.</w:t>
      </w:r>
    </w:p>
    <w:p w14:paraId="444019B4" w14:textId="77777777" w:rsidR="000C2C9D" w:rsidRPr="003B3874" w:rsidRDefault="000C2C9D" w:rsidP="000C2C9D">
      <w:pPr>
        <w:numPr>
          <w:ilvl w:val="2"/>
          <w:numId w:val="43"/>
        </w:numPr>
        <w:tabs>
          <w:tab w:val="left" w:pos="1863"/>
          <w:tab w:val="left" w:pos="9630"/>
        </w:tabs>
        <w:spacing w:before="1" w:line="247" w:lineRule="auto"/>
        <w:ind w:right="1110"/>
        <w:jc w:val="both"/>
        <w:rPr>
          <w:b/>
          <w:bCs/>
          <w:sz w:val="24"/>
        </w:rPr>
      </w:pPr>
      <w:r w:rsidRPr="003B3874">
        <w:t xml:space="preserve">The Tenderer’s modification or withdrawal notice shall be prepared, </w:t>
      </w:r>
      <w:r w:rsidRPr="003B3874">
        <w:rPr>
          <w:spacing w:val="-4"/>
        </w:rPr>
        <w:t xml:space="preserve">sealed, </w:t>
      </w:r>
      <w:r w:rsidRPr="003B3874">
        <w:t>marked, and dispatched in accordance with the provisions of paragraph 2.17.</w:t>
      </w:r>
      <w:r w:rsidRPr="003B3874">
        <w:rPr>
          <w:spacing w:val="23"/>
        </w:rPr>
        <w:t xml:space="preserve">   A   </w:t>
      </w:r>
      <w:r w:rsidRPr="003B3874">
        <w:t xml:space="preserve">withdrawal notice may also be sent by cable, telex but followed by a signed confirmation copy, postmarked no later than the deadline for submission of tenders. </w:t>
      </w:r>
    </w:p>
    <w:p w14:paraId="6A26D567" w14:textId="77777777" w:rsidR="000C2C9D" w:rsidRPr="003B3874" w:rsidRDefault="000C2C9D" w:rsidP="000C2C9D">
      <w:pPr>
        <w:numPr>
          <w:ilvl w:val="2"/>
          <w:numId w:val="43"/>
        </w:numPr>
        <w:tabs>
          <w:tab w:val="left" w:pos="1863"/>
          <w:tab w:val="left" w:pos="9630"/>
        </w:tabs>
        <w:spacing w:before="1" w:line="247" w:lineRule="auto"/>
        <w:ind w:right="1110"/>
        <w:jc w:val="both"/>
        <w:rPr>
          <w:b/>
          <w:bCs/>
          <w:sz w:val="24"/>
        </w:rPr>
        <w:sectPr w:rsidR="000C2C9D" w:rsidRPr="003B3874" w:rsidSect="007B07B1">
          <w:pgSz w:w="11910" w:h="16840"/>
          <w:pgMar w:top="480" w:right="0" w:bottom="1140" w:left="709" w:header="0" w:footer="878" w:gutter="0"/>
          <w:cols w:space="720"/>
        </w:sectPr>
      </w:pPr>
    </w:p>
    <w:p w14:paraId="6ED5B99D" w14:textId="77777777" w:rsidR="000C2C9D" w:rsidRPr="003B3874" w:rsidRDefault="000C2C9D" w:rsidP="000C2C9D">
      <w:pPr>
        <w:tabs>
          <w:tab w:val="left" w:pos="9630"/>
        </w:tabs>
        <w:jc w:val="both"/>
        <w:rPr>
          <w:sz w:val="26"/>
          <w:szCs w:val="24"/>
        </w:rPr>
      </w:pPr>
    </w:p>
    <w:p w14:paraId="183EBD24" w14:textId="77777777" w:rsidR="000C2C9D" w:rsidRPr="003B3874" w:rsidRDefault="000C2C9D" w:rsidP="000C2C9D">
      <w:pPr>
        <w:numPr>
          <w:ilvl w:val="2"/>
          <w:numId w:val="43"/>
        </w:numPr>
        <w:tabs>
          <w:tab w:val="left" w:pos="1861"/>
          <w:tab w:val="left" w:pos="9630"/>
        </w:tabs>
        <w:spacing w:before="156"/>
        <w:jc w:val="both"/>
        <w:rPr>
          <w:sz w:val="24"/>
        </w:rPr>
      </w:pPr>
      <w:r w:rsidRPr="003B3874">
        <w:rPr>
          <w:sz w:val="24"/>
        </w:rPr>
        <w:t xml:space="preserve"> No tender may be modified after the deadline for submission of</w:t>
      </w:r>
      <w:r w:rsidRPr="003B3874">
        <w:rPr>
          <w:spacing w:val="-9"/>
          <w:sz w:val="24"/>
        </w:rPr>
        <w:t xml:space="preserve"> </w:t>
      </w:r>
      <w:r w:rsidRPr="003B3874">
        <w:rPr>
          <w:sz w:val="24"/>
        </w:rPr>
        <w:t>tenders.</w:t>
      </w:r>
    </w:p>
    <w:p w14:paraId="39EAC05B" w14:textId="77777777" w:rsidR="000C2C9D" w:rsidRPr="003B3874" w:rsidRDefault="000C2C9D" w:rsidP="000C2C9D">
      <w:pPr>
        <w:numPr>
          <w:ilvl w:val="2"/>
          <w:numId w:val="43"/>
        </w:numPr>
        <w:tabs>
          <w:tab w:val="left" w:pos="1861"/>
          <w:tab w:val="left" w:pos="9630"/>
        </w:tabs>
        <w:spacing w:before="156"/>
        <w:jc w:val="both"/>
        <w:rPr>
          <w:sz w:val="24"/>
        </w:rPr>
      </w:pPr>
      <w:r w:rsidRPr="003B3874">
        <w:rPr>
          <w:sz w:val="24"/>
        </w:rPr>
        <w:t>No tender may be withdrawn in the interval between the deadline for submission of tenders and the expiration of the period of tender validity specified by the tenderer on the Tender Form. Withdrawal of a tender during this interval may</w:t>
      </w:r>
      <w:r w:rsidRPr="003B3874">
        <w:rPr>
          <w:spacing w:val="-19"/>
          <w:sz w:val="24"/>
        </w:rPr>
        <w:t xml:space="preserve"> </w:t>
      </w:r>
      <w:r w:rsidRPr="003B3874">
        <w:rPr>
          <w:sz w:val="24"/>
        </w:rPr>
        <w:t>result</w:t>
      </w:r>
      <w:r w:rsidRPr="003B3874">
        <w:rPr>
          <w:spacing w:val="-13"/>
          <w:sz w:val="24"/>
        </w:rPr>
        <w:t xml:space="preserve"> </w:t>
      </w:r>
      <w:r w:rsidRPr="003B3874">
        <w:rPr>
          <w:sz w:val="24"/>
        </w:rPr>
        <w:t>in</w:t>
      </w:r>
      <w:r w:rsidRPr="003B3874">
        <w:rPr>
          <w:spacing w:val="-14"/>
          <w:sz w:val="24"/>
        </w:rPr>
        <w:t xml:space="preserve"> </w:t>
      </w:r>
      <w:r w:rsidRPr="003B3874">
        <w:rPr>
          <w:sz w:val="24"/>
        </w:rPr>
        <w:t>the</w:t>
      </w:r>
      <w:r w:rsidRPr="003B3874">
        <w:rPr>
          <w:spacing w:val="-14"/>
          <w:sz w:val="24"/>
        </w:rPr>
        <w:t xml:space="preserve"> </w:t>
      </w:r>
      <w:r w:rsidRPr="003B3874">
        <w:rPr>
          <w:sz w:val="24"/>
        </w:rPr>
        <w:t>Tenderer’s</w:t>
      </w:r>
      <w:r w:rsidRPr="003B3874">
        <w:rPr>
          <w:spacing w:val="-14"/>
          <w:sz w:val="24"/>
        </w:rPr>
        <w:t xml:space="preserve"> </w:t>
      </w:r>
      <w:r w:rsidRPr="003B3874">
        <w:rPr>
          <w:sz w:val="24"/>
        </w:rPr>
        <w:t>forfeiture</w:t>
      </w:r>
      <w:r w:rsidRPr="003B3874">
        <w:rPr>
          <w:spacing w:val="-16"/>
          <w:sz w:val="24"/>
        </w:rPr>
        <w:t xml:space="preserve"> </w:t>
      </w:r>
      <w:r w:rsidRPr="003B3874">
        <w:rPr>
          <w:sz w:val="24"/>
        </w:rPr>
        <w:t>of</w:t>
      </w:r>
      <w:r w:rsidRPr="003B3874">
        <w:rPr>
          <w:spacing w:val="-15"/>
          <w:sz w:val="24"/>
        </w:rPr>
        <w:t xml:space="preserve"> </w:t>
      </w:r>
      <w:r w:rsidRPr="003B3874">
        <w:rPr>
          <w:sz w:val="24"/>
        </w:rPr>
        <w:t>its</w:t>
      </w:r>
      <w:r w:rsidRPr="003B3874">
        <w:rPr>
          <w:spacing w:val="-14"/>
          <w:sz w:val="24"/>
        </w:rPr>
        <w:t xml:space="preserve"> </w:t>
      </w:r>
      <w:r w:rsidRPr="003B3874">
        <w:rPr>
          <w:sz w:val="24"/>
        </w:rPr>
        <w:t>tender</w:t>
      </w:r>
      <w:r w:rsidRPr="003B3874">
        <w:rPr>
          <w:spacing w:val="-13"/>
          <w:sz w:val="24"/>
        </w:rPr>
        <w:t xml:space="preserve"> </w:t>
      </w:r>
      <w:r w:rsidRPr="003B3874">
        <w:rPr>
          <w:sz w:val="24"/>
        </w:rPr>
        <w:t>security,</w:t>
      </w:r>
      <w:r w:rsidRPr="003B3874">
        <w:rPr>
          <w:spacing w:val="-14"/>
          <w:sz w:val="24"/>
        </w:rPr>
        <w:t xml:space="preserve"> </w:t>
      </w:r>
      <w:r w:rsidRPr="003B3874">
        <w:rPr>
          <w:sz w:val="24"/>
        </w:rPr>
        <w:t>pursuant</w:t>
      </w:r>
      <w:r w:rsidRPr="003B3874">
        <w:rPr>
          <w:spacing w:val="-13"/>
          <w:sz w:val="24"/>
        </w:rPr>
        <w:t xml:space="preserve"> </w:t>
      </w:r>
      <w:r w:rsidRPr="003B3874">
        <w:rPr>
          <w:sz w:val="24"/>
        </w:rPr>
        <w:t>to</w:t>
      </w:r>
      <w:r w:rsidRPr="003B3874">
        <w:rPr>
          <w:spacing w:val="-14"/>
          <w:sz w:val="24"/>
        </w:rPr>
        <w:t xml:space="preserve"> </w:t>
      </w:r>
      <w:r w:rsidRPr="003B3874">
        <w:rPr>
          <w:spacing w:val="-3"/>
          <w:sz w:val="24"/>
        </w:rPr>
        <w:t xml:space="preserve">paragraph </w:t>
      </w:r>
      <w:r w:rsidRPr="003B3874">
        <w:rPr>
          <w:sz w:val="24"/>
        </w:rPr>
        <w:t>2.14.7</w:t>
      </w:r>
    </w:p>
    <w:p w14:paraId="7DE23853" w14:textId="77777777" w:rsidR="000C2C9D" w:rsidRPr="003B3874" w:rsidRDefault="000C2C9D" w:rsidP="000C2C9D">
      <w:pPr>
        <w:tabs>
          <w:tab w:val="left" w:pos="9630"/>
        </w:tabs>
        <w:jc w:val="both"/>
        <w:rPr>
          <w:sz w:val="21"/>
          <w:szCs w:val="24"/>
        </w:rPr>
      </w:pPr>
    </w:p>
    <w:p w14:paraId="6A97BD1D" w14:textId="77777777" w:rsidR="000C2C9D" w:rsidRPr="003B3874" w:rsidRDefault="000C2C9D" w:rsidP="000C2C9D">
      <w:pPr>
        <w:numPr>
          <w:ilvl w:val="2"/>
          <w:numId w:val="43"/>
        </w:numPr>
        <w:tabs>
          <w:tab w:val="left" w:pos="1861"/>
          <w:tab w:val="left" w:pos="9630"/>
        </w:tabs>
        <w:spacing w:line="247" w:lineRule="auto"/>
        <w:ind w:right="1110"/>
        <w:jc w:val="both"/>
        <w:rPr>
          <w:sz w:val="24"/>
        </w:rPr>
      </w:pPr>
      <w:r w:rsidRPr="003B3874">
        <w:rPr>
          <w:sz w:val="24"/>
        </w:rPr>
        <w:t>The procuring entity may at any time terminate procurement proceedings before contract award and shall not be liable to any person for the</w:t>
      </w:r>
      <w:r w:rsidRPr="003B3874">
        <w:rPr>
          <w:spacing w:val="-11"/>
          <w:sz w:val="24"/>
        </w:rPr>
        <w:t xml:space="preserve"> </w:t>
      </w:r>
      <w:r w:rsidRPr="003B3874">
        <w:rPr>
          <w:sz w:val="24"/>
        </w:rPr>
        <w:t>termination.</w:t>
      </w:r>
    </w:p>
    <w:p w14:paraId="5A3EF034" w14:textId="77777777" w:rsidR="000C2C9D" w:rsidRPr="003B3874" w:rsidRDefault="000C2C9D" w:rsidP="000C2C9D">
      <w:pPr>
        <w:tabs>
          <w:tab w:val="left" w:pos="9630"/>
        </w:tabs>
        <w:spacing w:before="7"/>
        <w:ind w:right="1110"/>
        <w:jc w:val="both"/>
        <w:rPr>
          <w:szCs w:val="24"/>
        </w:rPr>
      </w:pPr>
    </w:p>
    <w:p w14:paraId="3B91DF98" w14:textId="77777777" w:rsidR="000C2C9D" w:rsidRPr="003B3874" w:rsidRDefault="000C2C9D" w:rsidP="000C2C9D">
      <w:pPr>
        <w:numPr>
          <w:ilvl w:val="2"/>
          <w:numId w:val="43"/>
        </w:numPr>
        <w:tabs>
          <w:tab w:val="left" w:pos="1861"/>
          <w:tab w:val="left" w:pos="9630"/>
        </w:tabs>
        <w:spacing w:line="247" w:lineRule="auto"/>
        <w:ind w:right="1110"/>
        <w:jc w:val="both"/>
        <w:rPr>
          <w:sz w:val="24"/>
        </w:rPr>
      </w:pPr>
      <w:r w:rsidRPr="003B3874">
        <w:rPr>
          <w:sz w:val="24"/>
        </w:rPr>
        <w:t>The procuring entity shall give prompt notice of the termination to the tenderers and on request give its reasons for termination within 14 days of receiving the request from any</w:t>
      </w:r>
      <w:r w:rsidRPr="003B3874">
        <w:rPr>
          <w:spacing w:val="-8"/>
          <w:sz w:val="24"/>
        </w:rPr>
        <w:t xml:space="preserve"> </w:t>
      </w:r>
      <w:r w:rsidRPr="003B3874">
        <w:rPr>
          <w:sz w:val="24"/>
        </w:rPr>
        <w:t>tenderer.</w:t>
      </w:r>
    </w:p>
    <w:p w14:paraId="663BA8DA" w14:textId="77777777" w:rsidR="000C2C9D" w:rsidRPr="003B3874" w:rsidRDefault="000C2C9D" w:rsidP="000C2C9D">
      <w:pPr>
        <w:tabs>
          <w:tab w:val="left" w:pos="9630"/>
        </w:tabs>
        <w:spacing w:before="10"/>
        <w:ind w:right="1110"/>
        <w:jc w:val="both"/>
        <w:rPr>
          <w:sz w:val="21"/>
          <w:szCs w:val="24"/>
        </w:rPr>
      </w:pPr>
    </w:p>
    <w:p w14:paraId="19C99CD9" w14:textId="77777777" w:rsidR="000C2C9D" w:rsidRPr="003B3874" w:rsidRDefault="000C2C9D" w:rsidP="000C2C9D">
      <w:pPr>
        <w:numPr>
          <w:ilvl w:val="1"/>
          <w:numId w:val="41"/>
        </w:numPr>
        <w:tabs>
          <w:tab w:val="left" w:pos="1681"/>
          <w:tab w:val="left" w:pos="9630"/>
        </w:tabs>
        <w:jc w:val="both"/>
        <w:outlineLvl w:val="1"/>
        <w:rPr>
          <w:b/>
          <w:bCs/>
          <w:sz w:val="24"/>
          <w:szCs w:val="24"/>
        </w:rPr>
      </w:pPr>
      <w:bookmarkStart w:id="27" w:name="_TOC_250012"/>
      <w:bookmarkStart w:id="28" w:name="_Toc31795123"/>
      <w:bookmarkStart w:id="29" w:name="_Toc31795976"/>
      <w:bookmarkEnd w:id="27"/>
      <w:r w:rsidRPr="003B3874">
        <w:rPr>
          <w:b/>
          <w:bCs/>
          <w:sz w:val="24"/>
          <w:szCs w:val="24"/>
        </w:rPr>
        <w:t>Opening of Tenders</w:t>
      </w:r>
      <w:bookmarkEnd w:id="28"/>
      <w:bookmarkEnd w:id="29"/>
    </w:p>
    <w:p w14:paraId="6692E8A7" w14:textId="77777777" w:rsidR="000C2C9D" w:rsidRPr="003B3874" w:rsidRDefault="000C2C9D" w:rsidP="000C2C9D">
      <w:pPr>
        <w:numPr>
          <w:ilvl w:val="2"/>
          <w:numId w:val="41"/>
        </w:numPr>
        <w:tabs>
          <w:tab w:val="left" w:pos="1861"/>
          <w:tab w:val="left" w:pos="9630"/>
        </w:tabs>
        <w:spacing w:before="3" w:line="247" w:lineRule="auto"/>
        <w:ind w:right="1110"/>
        <w:jc w:val="both"/>
        <w:rPr>
          <w:sz w:val="24"/>
        </w:rPr>
      </w:pPr>
      <w:r w:rsidRPr="003B3874">
        <w:rPr>
          <w:sz w:val="24"/>
        </w:rPr>
        <w:t xml:space="preserve">The Procuring entity will open all tenders in the presence of </w:t>
      </w:r>
      <w:r w:rsidRPr="003B3874">
        <w:rPr>
          <w:spacing w:val="-3"/>
          <w:sz w:val="24"/>
        </w:rPr>
        <w:t xml:space="preserve">tenderers‟ </w:t>
      </w:r>
      <w:r w:rsidRPr="003B3874">
        <w:rPr>
          <w:sz w:val="24"/>
        </w:rPr>
        <w:t>representatives</w:t>
      </w:r>
      <w:r w:rsidRPr="003B3874">
        <w:rPr>
          <w:spacing w:val="-15"/>
          <w:sz w:val="24"/>
        </w:rPr>
        <w:t xml:space="preserve"> </w:t>
      </w:r>
      <w:r w:rsidRPr="003B3874">
        <w:rPr>
          <w:sz w:val="24"/>
        </w:rPr>
        <w:t>who</w:t>
      </w:r>
      <w:r w:rsidRPr="003B3874">
        <w:rPr>
          <w:spacing w:val="-15"/>
          <w:sz w:val="24"/>
        </w:rPr>
        <w:t xml:space="preserve"> </w:t>
      </w:r>
      <w:r w:rsidRPr="003B3874">
        <w:rPr>
          <w:sz w:val="24"/>
        </w:rPr>
        <w:t>choose</w:t>
      </w:r>
      <w:r w:rsidRPr="003B3874">
        <w:rPr>
          <w:spacing w:val="-14"/>
          <w:sz w:val="24"/>
        </w:rPr>
        <w:t xml:space="preserve"> </w:t>
      </w:r>
      <w:r w:rsidRPr="003B3874">
        <w:rPr>
          <w:sz w:val="24"/>
        </w:rPr>
        <w:t>to</w:t>
      </w:r>
      <w:r w:rsidRPr="003B3874">
        <w:rPr>
          <w:spacing w:val="-14"/>
          <w:sz w:val="24"/>
        </w:rPr>
        <w:t xml:space="preserve"> </w:t>
      </w:r>
      <w:r w:rsidRPr="003B3874">
        <w:rPr>
          <w:sz w:val="24"/>
        </w:rPr>
        <w:t>attend,</w:t>
      </w:r>
      <w:r w:rsidRPr="003B3874">
        <w:rPr>
          <w:spacing w:val="-14"/>
          <w:sz w:val="24"/>
        </w:rPr>
        <w:t xml:space="preserve"> </w:t>
      </w:r>
      <w:r w:rsidRPr="003B3874">
        <w:rPr>
          <w:sz w:val="24"/>
        </w:rPr>
        <w:t>on</w:t>
      </w:r>
      <w:r w:rsidRPr="003B3874">
        <w:rPr>
          <w:spacing w:val="-12"/>
          <w:sz w:val="24"/>
        </w:rPr>
        <w:t xml:space="preserve"> </w:t>
      </w:r>
      <w:r w:rsidRPr="00743EBC">
        <w:rPr>
          <w:b/>
          <w:bCs/>
          <w:sz w:val="24"/>
        </w:rPr>
        <w:t>Friday, 21st May 2021at 11.00 am</w:t>
      </w:r>
      <w:r w:rsidRPr="003B3874">
        <w:rPr>
          <w:sz w:val="24"/>
        </w:rPr>
        <w:t>. and in the location specified in the Invitation to</w:t>
      </w:r>
      <w:r w:rsidRPr="003B3874">
        <w:rPr>
          <w:spacing w:val="-2"/>
          <w:sz w:val="24"/>
        </w:rPr>
        <w:t xml:space="preserve"> </w:t>
      </w:r>
      <w:r w:rsidRPr="003B3874">
        <w:rPr>
          <w:sz w:val="24"/>
        </w:rPr>
        <w:t>Tender.</w:t>
      </w:r>
    </w:p>
    <w:p w14:paraId="2CF434DF" w14:textId="77777777" w:rsidR="000C2C9D" w:rsidRPr="003B3874" w:rsidRDefault="000C2C9D" w:rsidP="000C2C9D">
      <w:pPr>
        <w:tabs>
          <w:tab w:val="left" w:pos="9630"/>
        </w:tabs>
        <w:jc w:val="both"/>
        <w:rPr>
          <w:sz w:val="26"/>
          <w:szCs w:val="24"/>
        </w:rPr>
      </w:pPr>
    </w:p>
    <w:p w14:paraId="2F9D1F90" w14:textId="77777777" w:rsidR="000C2C9D" w:rsidRPr="003B3874" w:rsidRDefault="000C2C9D" w:rsidP="000C2C9D">
      <w:pPr>
        <w:tabs>
          <w:tab w:val="left" w:pos="9630"/>
        </w:tabs>
        <w:spacing w:before="3"/>
        <w:jc w:val="both"/>
        <w:rPr>
          <w:sz w:val="21"/>
          <w:szCs w:val="24"/>
        </w:rPr>
      </w:pPr>
    </w:p>
    <w:p w14:paraId="39D094E7" w14:textId="77777777" w:rsidR="000C2C9D" w:rsidRPr="003B3874" w:rsidRDefault="000C2C9D" w:rsidP="000C2C9D">
      <w:pPr>
        <w:tabs>
          <w:tab w:val="left" w:pos="9630"/>
        </w:tabs>
        <w:spacing w:line="247" w:lineRule="auto"/>
        <w:ind w:left="1260" w:right="1110"/>
        <w:jc w:val="both"/>
        <w:rPr>
          <w:sz w:val="24"/>
          <w:szCs w:val="24"/>
        </w:rPr>
      </w:pPr>
      <w:r w:rsidRPr="00743EBC">
        <w:rPr>
          <w:sz w:val="24"/>
          <w:szCs w:val="24"/>
        </w:rPr>
        <w:t>The</w:t>
      </w:r>
      <w:r w:rsidRPr="00743EBC">
        <w:rPr>
          <w:spacing w:val="-24"/>
          <w:sz w:val="24"/>
          <w:szCs w:val="24"/>
        </w:rPr>
        <w:t xml:space="preserve"> </w:t>
      </w:r>
      <w:r w:rsidRPr="00743EBC">
        <w:rPr>
          <w:sz w:val="24"/>
          <w:szCs w:val="24"/>
        </w:rPr>
        <w:t>tenderers‟</w:t>
      </w:r>
      <w:r w:rsidRPr="00743EBC">
        <w:rPr>
          <w:spacing w:val="-22"/>
          <w:sz w:val="24"/>
          <w:szCs w:val="24"/>
        </w:rPr>
        <w:t xml:space="preserve"> </w:t>
      </w:r>
      <w:r w:rsidRPr="00743EBC">
        <w:rPr>
          <w:sz w:val="24"/>
          <w:szCs w:val="24"/>
        </w:rPr>
        <w:t>representatives</w:t>
      </w:r>
      <w:r w:rsidRPr="00743EBC">
        <w:rPr>
          <w:spacing w:val="-22"/>
          <w:sz w:val="24"/>
          <w:szCs w:val="24"/>
        </w:rPr>
        <w:t xml:space="preserve"> </w:t>
      </w:r>
      <w:r w:rsidRPr="00743EBC">
        <w:rPr>
          <w:sz w:val="24"/>
          <w:szCs w:val="24"/>
        </w:rPr>
        <w:t>who</w:t>
      </w:r>
      <w:r w:rsidRPr="00743EBC">
        <w:rPr>
          <w:spacing w:val="-23"/>
          <w:sz w:val="24"/>
          <w:szCs w:val="24"/>
        </w:rPr>
        <w:t xml:space="preserve"> </w:t>
      </w:r>
      <w:r w:rsidRPr="00743EBC">
        <w:rPr>
          <w:sz w:val="24"/>
          <w:szCs w:val="24"/>
        </w:rPr>
        <w:t>are</w:t>
      </w:r>
      <w:r w:rsidRPr="00743EBC">
        <w:rPr>
          <w:spacing w:val="-21"/>
          <w:sz w:val="24"/>
          <w:szCs w:val="24"/>
        </w:rPr>
        <w:t xml:space="preserve"> </w:t>
      </w:r>
      <w:r w:rsidRPr="00743EBC">
        <w:rPr>
          <w:sz w:val="24"/>
          <w:szCs w:val="24"/>
        </w:rPr>
        <w:t>present</w:t>
      </w:r>
      <w:r w:rsidRPr="00743EBC">
        <w:rPr>
          <w:spacing w:val="-22"/>
          <w:sz w:val="24"/>
          <w:szCs w:val="24"/>
        </w:rPr>
        <w:t xml:space="preserve"> </w:t>
      </w:r>
      <w:r w:rsidRPr="00743EBC">
        <w:rPr>
          <w:sz w:val="24"/>
          <w:szCs w:val="24"/>
        </w:rPr>
        <w:t>shall</w:t>
      </w:r>
      <w:r w:rsidRPr="00743EBC">
        <w:rPr>
          <w:spacing w:val="-22"/>
          <w:sz w:val="24"/>
          <w:szCs w:val="24"/>
        </w:rPr>
        <w:t xml:space="preserve"> </w:t>
      </w:r>
      <w:r w:rsidRPr="00743EBC">
        <w:rPr>
          <w:sz w:val="24"/>
          <w:szCs w:val="24"/>
        </w:rPr>
        <w:t>sign</w:t>
      </w:r>
      <w:r w:rsidRPr="00743EBC">
        <w:rPr>
          <w:spacing w:val="-22"/>
          <w:sz w:val="24"/>
          <w:szCs w:val="24"/>
        </w:rPr>
        <w:t xml:space="preserve"> </w:t>
      </w:r>
      <w:r w:rsidRPr="00743EBC">
        <w:rPr>
          <w:sz w:val="24"/>
          <w:szCs w:val="24"/>
        </w:rPr>
        <w:t>a</w:t>
      </w:r>
      <w:r w:rsidRPr="00743EBC">
        <w:rPr>
          <w:spacing w:val="-21"/>
          <w:sz w:val="24"/>
          <w:szCs w:val="24"/>
        </w:rPr>
        <w:t xml:space="preserve"> </w:t>
      </w:r>
      <w:r w:rsidRPr="00743EBC">
        <w:rPr>
          <w:sz w:val="24"/>
          <w:szCs w:val="24"/>
        </w:rPr>
        <w:t>register</w:t>
      </w:r>
      <w:r w:rsidRPr="00743EBC">
        <w:rPr>
          <w:spacing w:val="-21"/>
          <w:sz w:val="24"/>
          <w:szCs w:val="24"/>
        </w:rPr>
        <w:t xml:space="preserve"> </w:t>
      </w:r>
      <w:r w:rsidRPr="00743EBC">
        <w:rPr>
          <w:sz w:val="24"/>
          <w:szCs w:val="24"/>
        </w:rPr>
        <w:t>evidencing</w:t>
      </w:r>
      <w:r w:rsidRPr="00743EBC">
        <w:rPr>
          <w:spacing w:val="-24"/>
          <w:sz w:val="24"/>
          <w:szCs w:val="24"/>
        </w:rPr>
        <w:t xml:space="preserve"> </w:t>
      </w:r>
      <w:r w:rsidRPr="00743EBC">
        <w:rPr>
          <w:spacing w:val="-31"/>
          <w:sz w:val="24"/>
          <w:szCs w:val="24"/>
        </w:rPr>
        <w:t>their attendance</w:t>
      </w:r>
      <w:r w:rsidRPr="00743EBC">
        <w:rPr>
          <w:sz w:val="24"/>
          <w:szCs w:val="24"/>
        </w:rPr>
        <w:t>.</w:t>
      </w:r>
    </w:p>
    <w:p w14:paraId="11ED4799" w14:textId="77777777" w:rsidR="000C2C9D" w:rsidRPr="003B3874" w:rsidRDefault="000C2C9D" w:rsidP="000C2C9D">
      <w:pPr>
        <w:numPr>
          <w:ilvl w:val="2"/>
          <w:numId w:val="41"/>
        </w:numPr>
        <w:tabs>
          <w:tab w:val="left" w:pos="1861"/>
          <w:tab w:val="left" w:pos="9630"/>
        </w:tabs>
        <w:spacing w:before="161" w:line="247" w:lineRule="auto"/>
        <w:ind w:right="1110"/>
        <w:jc w:val="both"/>
        <w:rPr>
          <w:sz w:val="24"/>
        </w:rPr>
      </w:pPr>
      <w:r w:rsidRPr="003B3874">
        <w:rPr>
          <w:sz w:val="24"/>
        </w:rPr>
        <w:t xml:space="preserve">The tenderers‟ names, tender modifications or withdrawals, tender </w:t>
      </w:r>
      <w:r w:rsidRPr="003B3874">
        <w:rPr>
          <w:spacing w:val="-3"/>
          <w:sz w:val="24"/>
        </w:rPr>
        <w:t xml:space="preserve">prices, </w:t>
      </w:r>
      <w:r w:rsidRPr="003B3874">
        <w:rPr>
          <w:sz w:val="24"/>
        </w:rPr>
        <w:t>discounts and the presence or absence of requisite tender security and such other details as the Procuring entity, at its discretion, may consider appropriate, will be announced at the opening.</w:t>
      </w:r>
    </w:p>
    <w:p w14:paraId="56E07EB7" w14:textId="77777777" w:rsidR="000C2C9D" w:rsidRPr="003B3874" w:rsidRDefault="000C2C9D" w:rsidP="000C2C9D">
      <w:pPr>
        <w:tabs>
          <w:tab w:val="left" w:pos="9630"/>
        </w:tabs>
        <w:spacing w:before="2"/>
        <w:ind w:right="1110"/>
        <w:jc w:val="both"/>
        <w:rPr>
          <w:sz w:val="21"/>
          <w:szCs w:val="24"/>
        </w:rPr>
      </w:pPr>
    </w:p>
    <w:p w14:paraId="7D6A0CEA" w14:textId="77777777" w:rsidR="000C2C9D" w:rsidRPr="003B3874" w:rsidRDefault="000C2C9D" w:rsidP="000C2C9D">
      <w:pPr>
        <w:numPr>
          <w:ilvl w:val="2"/>
          <w:numId w:val="41"/>
        </w:numPr>
        <w:tabs>
          <w:tab w:val="left" w:pos="1861"/>
          <w:tab w:val="left" w:pos="9630"/>
        </w:tabs>
        <w:ind w:right="1110"/>
        <w:jc w:val="both"/>
        <w:rPr>
          <w:sz w:val="24"/>
        </w:rPr>
      </w:pPr>
      <w:r w:rsidRPr="003B3874">
        <w:rPr>
          <w:sz w:val="24"/>
        </w:rPr>
        <w:t>The Procuring entity will prepare minutes of the tender</w:t>
      </w:r>
      <w:r w:rsidRPr="003B3874">
        <w:rPr>
          <w:spacing w:val="-15"/>
          <w:sz w:val="24"/>
        </w:rPr>
        <w:t xml:space="preserve"> </w:t>
      </w:r>
      <w:r w:rsidRPr="003B3874">
        <w:rPr>
          <w:sz w:val="24"/>
        </w:rPr>
        <w:t>opening.</w:t>
      </w:r>
    </w:p>
    <w:p w14:paraId="687E766D" w14:textId="77777777" w:rsidR="000C2C9D" w:rsidRPr="003B3874" w:rsidRDefault="000C2C9D" w:rsidP="000C2C9D">
      <w:pPr>
        <w:tabs>
          <w:tab w:val="left" w:pos="9630"/>
        </w:tabs>
        <w:jc w:val="both"/>
        <w:rPr>
          <w:sz w:val="24"/>
          <w:szCs w:val="24"/>
        </w:rPr>
      </w:pPr>
    </w:p>
    <w:p w14:paraId="56921288" w14:textId="77777777" w:rsidR="000C2C9D" w:rsidRPr="003B3874" w:rsidRDefault="000C2C9D" w:rsidP="000C2C9D">
      <w:pPr>
        <w:numPr>
          <w:ilvl w:val="1"/>
          <w:numId w:val="40"/>
        </w:numPr>
        <w:tabs>
          <w:tab w:val="left" w:pos="1681"/>
          <w:tab w:val="left" w:pos="9630"/>
        </w:tabs>
        <w:jc w:val="both"/>
        <w:outlineLvl w:val="1"/>
        <w:rPr>
          <w:b/>
          <w:bCs/>
          <w:sz w:val="24"/>
          <w:szCs w:val="24"/>
        </w:rPr>
      </w:pPr>
      <w:bookmarkStart w:id="30" w:name="_TOC_250011"/>
      <w:bookmarkStart w:id="31" w:name="_Toc31795124"/>
      <w:bookmarkStart w:id="32" w:name="_Toc31795977"/>
      <w:r w:rsidRPr="003B3874">
        <w:rPr>
          <w:b/>
          <w:bCs/>
          <w:sz w:val="24"/>
          <w:szCs w:val="24"/>
        </w:rPr>
        <w:t>Clarification of</w:t>
      </w:r>
      <w:r w:rsidRPr="003B3874">
        <w:rPr>
          <w:b/>
          <w:bCs/>
          <w:spacing w:val="-1"/>
          <w:sz w:val="24"/>
          <w:szCs w:val="24"/>
        </w:rPr>
        <w:t xml:space="preserve"> </w:t>
      </w:r>
      <w:bookmarkEnd w:id="30"/>
      <w:r w:rsidRPr="003B3874">
        <w:rPr>
          <w:b/>
          <w:bCs/>
          <w:sz w:val="24"/>
          <w:szCs w:val="24"/>
        </w:rPr>
        <w:t>Tenders</w:t>
      </w:r>
      <w:bookmarkEnd w:id="31"/>
      <w:bookmarkEnd w:id="32"/>
    </w:p>
    <w:p w14:paraId="3CDDCA91" w14:textId="77777777" w:rsidR="000C2C9D" w:rsidRPr="003B3874" w:rsidRDefault="000C2C9D" w:rsidP="000C2C9D">
      <w:pPr>
        <w:numPr>
          <w:ilvl w:val="2"/>
          <w:numId w:val="40"/>
        </w:numPr>
        <w:tabs>
          <w:tab w:val="left" w:pos="1560"/>
          <w:tab w:val="left" w:pos="9630"/>
        </w:tabs>
        <w:spacing w:before="3" w:line="247" w:lineRule="auto"/>
        <w:ind w:right="1020"/>
        <w:jc w:val="both"/>
        <w:rPr>
          <w:sz w:val="24"/>
        </w:rPr>
      </w:pPr>
      <w:r w:rsidRPr="003B3874">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23B0EA61" w14:textId="77777777" w:rsidR="000C2C9D" w:rsidRPr="003B3874" w:rsidRDefault="000C2C9D" w:rsidP="000C2C9D">
      <w:pPr>
        <w:numPr>
          <w:ilvl w:val="2"/>
          <w:numId w:val="40"/>
        </w:numPr>
        <w:tabs>
          <w:tab w:val="left" w:pos="1861"/>
          <w:tab w:val="left" w:pos="9630"/>
        </w:tabs>
        <w:spacing w:before="231" w:line="247" w:lineRule="auto"/>
        <w:ind w:right="1020"/>
        <w:jc w:val="both"/>
        <w:rPr>
          <w:sz w:val="24"/>
        </w:rPr>
      </w:pPr>
      <w:r w:rsidRPr="003B3874">
        <w:rPr>
          <w:sz w:val="24"/>
        </w:rPr>
        <w:t>Any effort by the tenderer to influence the Procuring entity in the</w:t>
      </w:r>
      <w:r w:rsidRPr="003B3874">
        <w:rPr>
          <w:spacing w:val="-17"/>
          <w:sz w:val="24"/>
        </w:rPr>
        <w:t xml:space="preserve"> </w:t>
      </w:r>
      <w:r w:rsidRPr="003B3874">
        <w:rPr>
          <w:sz w:val="24"/>
        </w:rPr>
        <w:t xml:space="preserve">Procuring entity’s tender evaluation, tender comparison or contract award decisions </w:t>
      </w:r>
      <w:r w:rsidRPr="003B3874">
        <w:rPr>
          <w:spacing w:val="-9"/>
          <w:sz w:val="24"/>
        </w:rPr>
        <w:t xml:space="preserve">may </w:t>
      </w:r>
      <w:r w:rsidRPr="003B3874">
        <w:rPr>
          <w:sz w:val="24"/>
        </w:rPr>
        <w:t>result in the rejection of the tenderers‟</w:t>
      </w:r>
      <w:r w:rsidRPr="003B3874">
        <w:rPr>
          <w:spacing w:val="-15"/>
          <w:sz w:val="24"/>
        </w:rPr>
        <w:t xml:space="preserve"> </w:t>
      </w:r>
      <w:r w:rsidRPr="003B3874">
        <w:rPr>
          <w:sz w:val="24"/>
        </w:rPr>
        <w:t>tender.</w:t>
      </w:r>
    </w:p>
    <w:p w14:paraId="551C4C93" w14:textId="77777777" w:rsidR="000C2C9D" w:rsidRPr="003B3874" w:rsidRDefault="000C2C9D" w:rsidP="000C2C9D">
      <w:pPr>
        <w:tabs>
          <w:tab w:val="left" w:pos="9630"/>
        </w:tabs>
        <w:spacing w:line="247" w:lineRule="auto"/>
        <w:jc w:val="both"/>
        <w:rPr>
          <w:sz w:val="24"/>
        </w:rPr>
        <w:sectPr w:rsidR="000C2C9D" w:rsidRPr="003B3874" w:rsidSect="007D2985">
          <w:pgSz w:w="11910" w:h="16840"/>
          <w:pgMar w:top="480" w:right="286" w:bottom="1140" w:left="0" w:header="0" w:footer="878" w:gutter="0"/>
          <w:cols w:space="720"/>
        </w:sectPr>
      </w:pPr>
    </w:p>
    <w:p w14:paraId="39B28C3A" w14:textId="77777777" w:rsidR="000C2C9D" w:rsidRPr="003B3874" w:rsidRDefault="000C2C9D" w:rsidP="000C2C9D">
      <w:pPr>
        <w:numPr>
          <w:ilvl w:val="1"/>
          <w:numId w:val="40"/>
        </w:numPr>
        <w:tabs>
          <w:tab w:val="left" w:pos="1681"/>
          <w:tab w:val="left" w:pos="9630"/>
        </w:tabs>
        <w:spacing w:before="69"/>
        <w:jc w:val="both"/>
        <w:outlineLvl w:val="1"/>
        <w:rPr>
          <w:b/>
          <w:bCs/>
          <w:sz w:val="24"/>
          <w:szCs w:val="24"/>
        </w:rPr>
      </w:pPr>
      <w:bookmarkStart w:id="33" w:name="_TOC_250010"/>
      <w:bookmarkStart w:id="34" w:name="_Toc31795125"/>
      <w:bookmarkStart w:id="35" w:name="_Toc31795978"/>
      <w:r w:rsidRPr="003B3874">
        <w:rPr>
          <w:b/>
          <w:bCs/>
          <w:sz w:val="24"/>
          <w:szCs w:val="24"/>
        </w:rPr>
        <w:lastRenderedPageBreak/>
        <w:t>Preliminary</w:t>
      </w:r>
      <w:r w:rsidRPr="003B3874">
        <w:rPr>
          <w:b/>
          <w:bCs/>
          <w:spacing w:val="-1"/>
          <w:sz w:val="24"/>
          <w:szCs w:val="24"/>
        </w:rPr>
        <w:t xml:space="preserve"> </w:t>
      </w:r>
      <w:bookmarkEnd w:id="33"/>
      <w:r w:rsidRPr="003B3874">
        <w:rPr>
          <w:b/>
          <w:bCs/>
          <w:sz w:val="24"/>
          <w:szCs w:val="24"/>
        </w:rPr>
        <w:t>Examination</w:t>
      </w:r>
      <w:bookmarkEnd w:id="34"/>
      <w:bookmarkEnd w:id="35"/>
    </w:p>
    <w:p w14:paraId="11BA6B55" w14:textId="77777777" w:rsidR="000C2C9D" w:rsidRPr="003B3874" w:rsidRDefault="000C2C9D" w:rsidP="000C2C9D">
      <w:pPr>
        <w:numPr>
          <w:ilvl w:val="2"/>
          <w:numId w:val="40"/>
        </w:numPr>
        <w:tabs>
          <w:tab w:val="left" w:pos="1861"/>
          <w:tab w:val="left" w:pos="9630"/>
        </w:tabs>
        <w:spacing w:before="3" w:line="249" w:lineRule="auto"/>
        <w:ind w:right="1110"/>
        <w:jc w:val="both"/>
        <w:rPr>
          <w:sz w:val="24"/>
        </w:rPr>
      </w:pPr>
      <w:r w:rsidRPr="003B3874">
        <w:rPr>
          <w:sz w:val="24"/>
        </w:rPr>
        <w:t>The</w:t>
      </w:r>
      <w:r w:rsidRPr="003B3874">
        <w:rPr>
          <w:spacing w:val="-7"/>
          <w:sz w:val="24"/>
        </w:rPr>
        <w:t xml:space="preserve"> </w:t>
      </w:r>
      <w:r w:rsidRPr="003B3874">
        <w:rPr>
          <w:sz w:val="24"/>
        </w:rPr>
        <w:t>Procuring</w:t>
      </w:r>
      <w:r w:rsidRPr="003B3874">
        <w:rPr>
          <w:spacing w:val="-5"/>
          <w:sz w:val="24"/>
        </w:rPr>
        <w:t xml:space="preserve"> </w:t>
      </w:r>
      <w:r w:rsidRPr="003B3874">
        <w:rPr>
          <w:sz w:val="24"/>
        </w:rPr>
        <w:t>entity</w:t>
      </w:r>
      <w:r w:rsidRPr="003B3874">
        <w:rPr>
          <w:spacing w:val="-10"/>
          <w:sz w:val="24"/>
        </w:rPr>
        <w:t xml:space="preserve"> </w:t>
      </w:r>
      <w:r w:rsidRPr="003B3874">
        <w:rPr>
          <w:sz w:val="24"/>
        </w:rPr>
        <w:t>will</w:t>
      </w:r>
      <w:r w:rsidRPr="003B3874">
        <w:rPr>
          <w:spacing w:val="-5"/>
          <w:sz w:val="24"/>
        </w:rPr>
        <w:t xml:space="preserve"> </w:t>
      </w:r>
      <w:r w:rsidRPr="003B3874">
        <w:rPr>
          <w:sz w:val="24"/>
        </w:rPr>
        <w:t>examine</w:t>
      </w:r>
      <w:r w:rsidRPr="003B3874">
        <w:rPr>
          <w:spacing w:val="-6"/>
          <w:sz w:val="24"/>
        </w:rPr>
        <w:t xml:space="preserve"> </w:t>
      </w:r>
      <w:r w:rsidRPr="003B3874">
        <w:rPr>
          <w:sz w:val="24"/>
        </w:rPr>
        <w:t>the</w:t>
      </w:r>
      <w:r w:rsidRPr="003B3874">
        <w:rPr>
          <w:spacing w:val="-7"/>
          <w:sz w:val="24"/>
        </w:rPr>
        <w:t xml:space="preserve"> </w:t>
      </w:r>
      <w:r w:rsidRPr="003B3874">
        <w:rPr>
          <w:sz w:val="24"/>
        </w:rPr>
        <w:t>tenders</w:t>
      </w:r>
      <w:r w:rsidRPr="003B3874">
        <w:rPr>
          <w:spacing w:val="-6"/>
          <w:sz w:val="24"/>
        </w:rPr>
        <w:t xml:space="preserve"> </w:t>
      </w:r>
      <w:r w:rsidRPr="003B3874">
        <w:rPr>
          <w:sz w:val="24"/>
        </w:rPr>
        <w:t>to</w:t>
      </w:r>
      <w:r w:rsidRPr="003B3874">
        <w:rPr>
          <w:spacing w:val="-5"/>
          <w:sz w:val="24"/>
        </w:rPr>
        <w:t xml:space="preserve"> </w:t>
      </w:r>
      <w:r w:rsidRPr="003B3874">
        <w:rPr>
          <w:sz w:val="24"/>
        </w:rPr>
        <w:t>determine</w:t>
      </w:r>
      <w:r w:rsidRPr="003B3874">
        <w:rPr>
          <w:spacing w:val="-6"/>
          <w:sz w:val="24"/>
        </w:rPr>
        <w:t xml:space="preserve"> </w:t>
      </w:r>
      <w:r w:rsidRPr="003B3874">
        <w:rPr>
          <w:sz w:val="24"/>
        </w:rPr>
        <w:t>whether</w:t>
      </w:r>
      <w:r w:rsidRPr="003B3874">
        <w:rPr>
          <w:spacing w:val="-4"/>
          <w:sz w:val="24"/>
        </w:rPr>
        <w:t xml:space="preserve"> </w:t>
      </w:r>
      <w:r w:rsidRPr="003B3874">
        <w:rPr>
          <w:sz w:val="24"/>
        </w:rPr>
        <w:t>they</w:t>
      </w:r>
      <w:r w:rsidRPr="003B3874">
        <w:rPr>
          <w:spacing w:val="-9"/>
          <w:sz w:val="24"/>
        </w:rPr>
        <w:t xml:space="preserve"> </w:t>
      </w:r>
      <w:r w:rsidRPr="003B3874">
        <w:rPr>
          <w:sz w:val="24"/>
        </w:rPr>
        <w:t>are complete, whether any computational errors have been made, whether required sureties have been furnished, whether the documents have been properly signed, and whether the tenders are generally in</w:t>
      </w:r>
      <w:r w:rsidRPr="003B3874">
        <w:rPr>
          <w:spacing w:val="-9"/>
          <w:sz w:val="24"/>
        </w:rPr>
        <w:t xml:space="preserve"> </w:t>
      </w:r>
      <w:r w:rsidRPr="003B3874">
        <w:rPr>
          <w:sz w:val="24"/>
        </w:rPr>
        <w:t>order.</w:t>
      </w:r>
    </w:p>
    <w:p w14:paraId="37B462B0" w14:textId="77777777" w:rsidR="000C2C9D" w:rsidRPr="003B3874" w:rsidRDefault="000C2C9D" w:rsidP="000C2C9D">
      <w:pPr>
        <w:numPr>
          <w:ilvl w:val="2"/>
          <w:numId w:val="40"/>
        </w:numPr>
        <w:tabs>
          <w:tab w:val="left" w:pos="1861"/>
          <w:tab w:val="left" w:pos="9630"/>
        </w:tabs>
        <w:spacing w:before="232" w:line="247" w:lineRule="auto"/>
        <w:ind w:right="1110"/>
        <w:jc w:val="both"/>
        <w:rPr>
          <w:sz w:val="24"/>
        </w:rPr>
      </w:pPr>
      <w:r w:rsidRPr="003B3874">
        <w:rPr>
          <w:sz w:val="24"/>
        </w:rPr>
        <w:t>Arithmetical errors will be rectified on the following basis. If there is a discrepancy between the unit price and the total price that is obtained by multiplying the unit price and quantity, the unit price shall prevail, and the total price</w:t>
      </w:r>
      <w:r w:rsidRPr="003B3874">
        <w:rPr>
          <w:spacing w:val="-17"/>
          <w:sz w:val="24"/>
        </w:rPr>
        <w:t xml:space="preserve"> </w:t>
      </w:r>
      <w:r w:rsidRPr="003B3874">
        <w:rPr>
          <w:sz w:val="24"/>
        </w:rPr>
        <w:t>shall</w:t>
      </w:r>
      <w:r w:rsidRPr="003B3874">
        <w:rPr>
          <w:spacing w:val="-14"/>
          <w:sz w:val="24"/>
        </w:rPr>
        <w:t xml:space="preserve"> </w:t>
      </w:r>
      <w:r w:rsidRPr="003B3874">
        <w:rPr>
          <w:sz w:val="24"/>
        </w:rPr>
        <w:t>be</w:t>
      </w:r>
      <w:r w:rsidRPr="003B3874">
        <w:rPr>
          <w:spacing w:val="-14"/>
          <w:sz w:val="24"/>
        </w:rPr>
        <w:t xml:space="preserve"> </w:t>
      </w:r>
      <w:r w:rsidRPr="003B3874">
        <w:rPr>
          <w:sz w:val="24"/>
        </w:rPr>
        <w:t>corrected.</w:t>
      </w:r>
      <w:r w:rsidRPr="003B3874">
        <w:rPr>
          <w:spacing w:val="-11"/>
          <w:sz w:val="24"/>
        </w:rPr>
        <w:t xml:space="preserve"> </w:t>
      </w:r>
      <w:r w:rsidRPr="003B3874">
        <w:rPr>
          <w:sz w:val="24"/>
        </w:rPr>
        <w:t>If</w:t>
      </w:r>
      <w:r w:rsidRPr="003B3874">
        <w:rPr>
          <w:spacing w:val="-17"/>
          <w:sz w:val="24"/>
        </w:rPr>
        <w:t xml:space="preserve"> </w:t>
      </w:r>
      <w:r w:rsidRPr="003B3874">
        <w:rPr>
          <w:sz w:val="24"/>
        </w:rPr>
        <w:t>the</w:t>
      </w:r>
      <w:r w:rsidRPr="003B3874">
        <w:rPr>
          <w:spacing w:val="-13"/>
          <w:sz w:val="24"/>
        </w:rPr>
        <w:t xml:space="preserve"> </w:t>
      </w:r>
      <w:r w:rsidRPr="003B3874">
        <w:rPr>
          <w:sz w:val="24"/>
        </w:rPr>
        <w:t>candidate</w:t>
      </w:r>
      <w:r w:rsidRPr="003B3874">
        <w:rPr>
          <w:spacing w:val="-15"/>
          <w:sz w:val="24"/>
        </w:rPr>
        <w:t xml:space="preserve"> </w:t>
      </w:r>
      <w:r w:rsidRPr="003B3874">
        <w:rPr>
          <w:sz w:val="24"/>
        </w:rPr>
        <w:t>does</w:t>
      </w:r>
      <w:r w:rsidRPr="003B3874">
        <w:rPr>
          <w:spacing w:val="-12"/>
          <w:sz w:val="24"/>
        </w:rPr>
        <w:t xml:space="preserve"> </w:t>
      </w:r>
      <w:r w:rsidRPr="003B3874">
        <w:rPr>
          <w:sz w:val="24"/>
        </w:rPr>
        <w:t>not</w:t>
      </w:r>
      <w:r w:rsidRPr="003B3874">
        <w:rPr>
          <w:spacing w:val="-15"/>
          <w:sz w:val="24"/>
        </w:rPr>
        <w:t xml:space="preserve"> </w:t>
      </w:r>
      <w:r w:rsidRPr="003B3874">
        <w:rPr>
          <w:sz w:val="24"/>
        </w:rPr>
        <w:t>accept</w:t>
      </w:r>
      <w:r w:rsidRPr="003B3874">
        <w:rPr>
          <w:spacing w:val="-14"/>
          <w:sz w:val="24"/>
        </w:rPr>
        <w:t xml:space="preserve"> </w:t>
      </w:r>
      <w:r w:rsidRPr="003B3874">
        <w:rPr>
          <w:sz w:val="24"/>
        </w:rPr>
        <w:t>the</w:t>
      </w:r>
      <w:r w:rsidRPr="003B3874">
        <w:rPr>
          <w:spacing w:val="-17"/>
          <w:sz w:val="24"/>
        </w:rPr>
        <w:t xml:space="preserve"> </w:t>
      </w:r>
      <w:r w:rsidRPr="003B3874">
        <w:rPr>
          <w:sz w:val="24"/>
        </w:rPr>
        <w:t>correction</w:t>
      </w:r>
      <w:r w:rsidRPr="003B3874">
        <w:rPr>
          <w:spacing w:val="-15"/>
          <w:sz w:val="24"/>
        </w:rPr>
        <w:t xml:space="preserve"> </w:t>
      </w:r>
      <w:r w:rsidRPr="003B3874">
        <w:rPr>
          <w:sz w:val="24"/>
        </w:rPr>
        <w:t>of</w:t>
      </w:r>
      <w:r w:rsidRPr="003B3874">
        <w:rPr>
          <w:spacing w:val="-17"/>
          <w:sz w:val="24"/>
        </w:rPr>
        <w:t xml:space="preserve"> </w:t>
      </w:r>
      <w:r w:rsidRPr="003B3874">
        <w:rPr>
          <w:sz w:val="24"/>
        </w:rPr>
        <w:t>the</w:t>
      </w:r>
      <w:r w:rsidRPr="003B3874">
        <w:rPr>
          <w:spacing w:val="-14"/>
          <w:sz w:val="24"/>
        </w:rPr>
        <w:t xml:space="preserve"> </w:t>
      </w:r>
      <w:r w:rsidRPr="003B3874">
        <w:rPr>
          <w:sz w:val="24"/>
        </w:rPr>
        <w:t>errors, its</w:t>
      </w:r>
      <w:r w:rsidRPr="003B3874">
        <w:rPr>
          <w:spacing w:val="-6"/>
          <w:sz w:val="24"/>
        </w:rPr>
        <w:t xml:space="preserve"> </w:t>
      </w:r>
      <w:r w:rsidRPr="003B3874">
        <w:rPr>
          <w:sz w:val="24"/>
        </w:rPr>
        <w:t>tender</w:t>
      </w:r>
      <w:r w:rsidRPr="003B3874">
        <w:rPr>
          <w:spacing w:val="-7"/>
          <w:sz w:val="24"/>
        </w:rPr>
        <w:t xml:space="preserve"> </w:t>
      </w:r>
      <w:r w:rsidRPr="003B3874">
        <w:rPr>
          <w:sz w:val="24"/>
        </w:rPr>
        <w:t>will</w:t>
      </w:r>
      <w:r w:rsidRPr="003B3874">
        <w:rPr>
          <w:spacing w:val="-6"/>
          <w:sz w:val="24"/>
        </w:rPr>
        <w:t xml:space="preserve"> </w:t>
      </w:r>
      <w:r w:rsidRPr="003B3874">
        <w:rPr>
          <w:sz w:val="24"/>
        </w:rPr>
        <w:t>be</w:t>
      </w:r>
      <w:r w:rsidRPr="003B3874">
        <w:rPr>
          <w:spacing w:val="-7"/>
          <w:sz w:val="24"/>
        </w:rPr>
        <w:t xml:space="preserve"> </w:t>
      </w:r>
      <w:r w:rsidRPr="003B3874">
        <w:rPr>
          <w:sz w:val="24"/>
        </w:rPr>
        <w:t>rejected,</w:t>
      </w:r>
      <w:r w:rsidRPr="003B3874">
        <w:rPr>
          <w:spacing w:val="-7"/>
          <w:sz w:val="24"/>
        </w:rPr>
        <w:t xml:space="preserve"> </w:t>
      </w:r>
      <w:r w:rsidRPr="003B3874">
        <w:rPr>
          <w:sz w:val="24"/>
        </w:rPr>
        <w:t>and</w:t>
      </w:r>
      <w:r w:rsidRPr="003B3874">
        <w:rPr>
          <w:spacing w:val="-6"/>
          <w:sz w:val="24"/>
        </w:rPr>
        <w:t xml:space="preserve"> </w:t>
      </w:r>
      <w:r w:rsidRPr="003B3874">
        <w:rPr>
          <w:sz w:val="24"/>
        </w:rPr>
        <w:t>its</w:t>
      </w:r>
      <w:r w:rsidRPr="003B3874">
        <w:rPr>
          <w:spacing w:val="-8"/>
          <w:sz w:val="24"/>
        </w:rPr>
        <w:t xml:space="preserve"> </w:t>
      </w:r>
      <w:r w:rsidRPr="003B3874">
        <w:rPr>
          <w:sz w:val="24"/>
        </w:rPr>
        <w:t>tender</w:t>
      </w:r>
      <w:r w:rsidRPr="003B3874">
        <w:rPr>
          <w:spacing w:val="-7"/>
          <w:sz w:val="24"/>
        </w:rPr>
        <w:t xml:space="preserve"> </w:t>
      </w:r>
      <w:r w:rsidRPr="003B3874">
        <w:rPr>
          <w:sz w:val="24"/>
        </w:rPr>
        <w:t>security</w:t>
      </w:r>
      <w:r w:rsidRPr="003B3874">
        <w:rPr>
          <w:spacing w:val="-13"/>
          <w:sz w:val="24"/>
        </w:rPr>
        <w:t xml:space="preserve"> </w:t>
      </w:r>
      <w:r w:rsidRPr="003B3874">
        <w:rPr>
          <w:sz w:val="24"/>
        </w:rPr>
        <w:t>forfeited.</w:t>
      </w:r>
      <w:r w:rsidRPr="003B3874">
        <w:rPr>
          <w:spacing w:val="-4"/>
          <w:sz w:val="24"/>
        </w:rPr>
        <w:t xml:space="preserve"> </w:t>
      </w:r>
      <w:r w:rsidRPr="003B3874">
        <w:rPr>
          <w:sz w:val="24"/>
        </w:rPr>
        <w:t>If</w:t>
      </w:r>
      <w:r w:rsidRPr="003B3874">
        <w:rPr>
          <w:spacing w:val="-7"/>
          <w:sz w:val="24"/>
        </w:rPr>
        <w:t xml:space="preserve"> </w:t>
      </w:r>
      <w:r w:rsidRPr="003B3874">
        <w:rPr>
          <w:sz w:val="24"/>
        </w:rPr>
        <w:t>there</w:t>
      </w:r>
      <w:r w:rsidRPr="003B3874">
        <w:rPr>
          <w:spacing w:val="-7"/>
          <w:sz w:val="24"/>
        </w:rPr>
        <w:t xml:space="preserve"> </w:t>
      </w:r>
      <w:r w:rsidRPr="003B3874">
        <w:rPr>
          <w:sz w:val="24"/>
        </w:rPr>
        <w:t>is</w:t>
      </w:r>
      <w:r w:rsidRPr="003B3874">
        <w:rPr>
          <w:spacing w:val="-6"/>
          <w:sz w:val="24"/>
        </w:rPr>
        <w:t xml:space="preserve"> </w:t>
      </w:r>
      <w:r w:rsidRPr="003B3874">
        <w:rPr>
          <w:sz w:val="24"/>
        </w:rPr>
        <w:t>a</w:t>
      </w:r>
      <w:r w:rsidRPr="003B3874">
        <w:rPr>
          <w:spacing w:val="-7"/>
          <w:sz w:val="24"/>
        </w:rPr>
        <w:t xml:space="preserve"> </w:t>
      </w:r>
      <w:r w:rsidRPr="003B3874">
        <w:rPr>
          <w:sz w:val="24"/>
        </w:rPr>
        <w:t>discrepancy between words and figures the amount in words will</w:t>
      </w:r>
      <w:r w:rsidRPr="003B3874">
        <w:rPr>
          <w:spacing w:val="-1"/>
          <w:sz w:val="24"/>
        </w:rPr>
        <w:t xml:space="preserve"> </w:t>
      </w:r>
      <w:r w:rsidRPr="003B3874">
        <w:rPr>
          <w:sz w:val="24"/>
        </w:rPr>
        <w:t>prevail.</w:t>
      </w:r>
    </w:p>
    <w:p w14:paraId="1E3AC65E" w14:textId="77777777" w:rsidR="000C2C9D" w:rsidRPr="003B3874" w:rsidRDefault="000C2C9D" w:rsidP="000C2C9D">
      <w:pPr>
        <w:tabs>
          <w:tab w:val="left" w:pos="9630"/>
        </w:tabs>
        <w:spacing w:before="4"/>
        <w:ind w:right="1110"/>
        <w:jc w:val="both"/>
        <w:rPr>
          <w:sz w:val="21"/>
          <w:szCs w:val="24"/>
        </w:rPr>
      </w:pPr>
    </w:p>
    <w:p w14:paraId="4FD8C21D" w14:textId="77777777" w:rsidR="000C2C9D" w:rsidRPr="003B3874" w:rsidRDefault="000C2C9D" w:rsidP="000C2C9D">
      <w:pPr>
        <w:numPr>
          <w:ilvl w:val="2"/>
          <w:numId w:val="40"/>
        </w:numPr>
        <w:tabs>
          <w:tab w:val="left" w:pos="1861"/>
          <w:tab w:val="left" w:pos="9630"/>
        </w:tabs>
        <w:spacing w:line="247" w:lineRule="auto"/>
        <w:ind w:right="1110"/>
        <w:jc w:val="both"/>
        <w:rPr>
          <w:sz w:val="24"/>
        </w:rPr>
      </w:pPr>
      <w:r w:rsidRPr="003B3874">
        <w:rPr>
          <w:sz w:val="24"/>
        </w:rPr>
        <w:t>The</w:t>
      </w:r>
      <w:r w:rsidRPr="003B3874">
        <w:rPr>
          <w:spacing w:val="-8"/>
          <w:sz w:val="24"/>
        </w:rPr>
        <w:t xml:space="preserve"> </w:t>
      </w:r>
      <w:r w:rsidRPr="003B3874">
        <w:rPr>
          <w:sz w:val="24"/>
        </w:rPr>
        <w:t>Procuring</w:t>
      </w:r>
      <w:r w:rsidRPr="003B3874">
        <w:rPr>
          <w:spacing w:val="-9"/>
          <w:sz w:val="24"/>
        </w:rPr>
        <w:t xml:space="preserve"> </w:t>
      </w:r>
      <w:r w:rsidRPr="003B3874">
        <w:rPr>
          <w:sz w:val="24"/>
        </w:rPr>
        <w:t>entity</w:t>
      </w:r>
      <w:r w:rsidRPr="003B3874">
        <w:rPr>
          <w:spacing w:val="-11"/>
          <w:sz w:val="24"/>
        </w:rPr>
        <w:t xml:space="preserve"> </w:t>
      </w:r>
      <w:r w:rsidRPr="003B3874">
        <w:rPr>
          <w:sz w:val="24"/>
        </w:rPr>
        <w:t>may</w:t>
      </w:r>
      <w:r w:rsidRPr="003B3874">
        <w:rPr>
          <w:spacing w:val="-14"/>
          <w:sz w:val="24"/>
        </w:rPr>
        <w:t xml:space="preserve"> </w:t>
      </w:r>
      <w:r w:rsidRPr="003B3874">
        <w:rPr>
          <w:sz w:val="24"/>
        </w:rPr>
        <w:t>waive</w:t>
      </w:r>
      <w:r w:rsidRPr="003B3874">
        <w:rPr>
          <w:spacing w:val="-7"/>
          <w:sz w:val="24"/>
        </w:rPr>
        <w:t xml:space="preserve"> </w:t>
      </w:r>
      <w:r w:rsidRPr="003B3874">
        <w:rPr>
          <w:sz w:val="24"/>
        </w:rPr>
        <w:t>any</w:t>
      </w:r>
      <w:r w:rsidRPr="003B3874">
        <w:rPr>
          <w:spacing w:val="-11"/>
          <w:sz w:val="24"/>
        </w:rPr>
        <w:t xml:space="preserve"> </w:t>
      </w:r>
      <w:r w:rsidRPr="003B3874">
        <w:rPr>
          <w:sz w:val="24"/>
        </w:rPr>
        <w:t>minor</w:t>
      </w:r>
      <w:r w:rsidRPr="003B3874">
        <w:rPr>
          <w:spacing w:val="-7"/>
          <w:sz w:val="24"/>
        </w:rPr>
        <w:t xml:space="preserve"> </w:t>
      </w:r>
      <w:r w:rsidRPr="003B3874">
        <w:rPr>
          <w:sz w:val="24"/>
        </w:rPr>
        <w:t>informality</w:t>
      </w:r>
      <w:r w:rsidRPr="003B3874">
        <w:rPr>
          <w:spacing w:val="-11"/>
          <w:sz w:val="24"/>
        </w:rPr>
        <w:t xml:space="preserve"> </w:t>
      </w:r>
      <w:r w:rsidRPr="003B3874">
        <w:rPr>
          <w:sz w:val="24"/>
        </w:rPr>
        <w:t>or</w:t>
      </w:r>
      <w:r w:rsidRPr="003B3874">
        <w:rPr>
          <w:spacing w:val="-3"/>
          <w:sz w:val="24"/>
        </w:rPr>
        <w:t xml:space="preserve"> </w:t>
      </w:r>
      <w:r w:rsidRPr="003B3874">
        <w:rPr>
          <w:sz w:val="24"/>
        </w:rPr>
        <w:t>non-conformity</w:t>
      </w:r>
      <w:r w:rsidRPr="003B3874">
        <w:rPr>
          <w:spacing w:val="-13"/>
          <w:sz w:val="24"/>
        </w:rPr>
        <w:t xml:space="preserve"> </w:t>
      </w:r>
      <w:r w:rsidRPr="003B3874">
        <w:rPr>
          <w:sz w:val="24"/>
        </w:rPr>
        <w:t>or irregularity in a tender which does not constitute a material deviation, provided such waiver does not prejudice or affect the relative ranking of any</w:t>
      </w:r>
      <w:r w:rsidRPr="003B3874">
        <w:rPr>
          <w:spacing w:val="-11"/>
          <w:sz w:val="24"/>
        </w:rPr>
        <w:t xml:space="preserve"> </w:t>
      </w:r>
      <w:r w:rsidRPr="003B3874">
        <w:rPr>
          <w:sz w:val="24"/>
        </w:rPr>
        <w:t>tenderer.</w:t>
      </w:r>
    </w:p>
    <w:p w14:paraId="499BB4B1" w14:textId="77777777" w:rsidR="000C2C9D" w:rsidRPr="003B3874" w:rsidRDefault="000C2C9D" w:rsidP="000C2C9D">
      <w:pPr>
        <w:tabs>
          <w:tab w:val="left" w:pos="9630"/>
        </w:tabs>
        <w:ind w:right="1110"/>
        <w:jc w:val="both"/>
        <w:rPr>
          <w:sz w:val="21"/>
          <w:szCs w:val="24"/>
        </w:rPr>
      </w:pPr>
    </w:p>
    <w:p w14:paraId="756FC230" w14:textId="77777777" w:rsidR="000C2C9D" w:rsidRPr="003B3874" w:rsidRDefault="000C2C9D" w:rsidP="000C2C9D">
      <w:pPr>
        <w:numPr>
          <w:ilvl w:val="2"/>
          <w:numId w:val="40"/>
        </w:numPr>
        <w:tabs>
          <w:tab w:val="left" w:pos="1861"/>
          <w:tab w:val="left" w:pos="9630"/>
        </w:tabs>
        <w:spacing w:line="247" w:lineRule="auto"/>
        <w:ind w:right="1110"/>
        <w:jc w:val="both"/>
        <w:rPr>
          <w:sz w:val="24"/>
        </w:rPr>
      </w:pPr>
      <w:r w:rsidRPr="003B3874">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3B3874">
        <w:rPr>
          <w:spacing w:val="-7"/>
          <w:sz w:val="24"/>
        </w:rPr>
        <w:t xml:space="preserve">tender’s </w:t>
      </w:r>
      <w:r w:rsidRPr="003B3874">
        <w:rPr>
          <w:sz w:val="24"/>
        </w:rPr>
        <w:t>responsiveness is to be based on the contents of the tender itself without recourse to extrinsic</w:t>
      </w:r>
      <w:r w:rsidRPr="003B3874">
        <w:rPr>
          <w:spacing w:val="-2"/>
          <w:sz w:val="24"/>
        </w:rPr>
        <w:t xml:space="preserve"> </w:t>
      </w:r>
      <w:r w:rsidRPr="003B3874">
        <w:rPr>
          <w:sz w:val="24"/>
        </w:rPr>
        <w:t>evidence.</w:t>
      </w:r>
    </w:p>
    <w:p w14:paraId="5B79AE1C" w14:textId="77777777" w:rsidR="000C2C9D" w:rsidRPr="003B3874" w:rsidRDefault="000C2C9D" w:rsidP="000C2C9D">
      <w:pPr>
        <w:tabs>
          <w:tab w:val="left" w:pos="9630"/>
        </w:tabs>
        <w:ind w:right="1110"/>
        <w:jc w:val="both"/>
        <w:rPr>
          <w:sz w:val="26"/>
          <w:szCs w:val="24"/>
        </w:rPr>
      </w:pPr>
    </w:p>
    <w:p w14:paraId="66195FFB" w14:textId="77777777" w:rsidR="000C2C9D" w:rsidRPr="003B3874" w:rsidRDefault="000C2C9D" w:rsidP="000C2C9D">
      <w:pPr>
        <w:numPr>
          <w:ilvl w:val="2"/>
          <w:numId w:val="40"/>
        </w:numPr>
        <w:tabs>
          <w:tab w:val="left" w:pos="1863"/>
          <w:tab w:val="left" w:pos="9630"/>
        </w:tabs>
        <w:spacing w:before="218" w:line="247" w:lineRule="auto"/>
        <w:ind w:right="1110"/>
        <w:jc w:val="both"/>
        <w:rPr>
          <w:sz w:val="24"/>
        </w:rPr>
      </w:pPr>
      <w:r w:rsidRPr="003B3874">
        <w:rPr>
          <w:sz w:val="24"/>
        </w:rPr>
        <w:t>If</w:t>
      </w:r>
      <w:r w:rsidRPr="003B3874">
        <w:rPr>
          <w:spacing w:val="-11"/>
          <w:sz w:val="24"/>
        </w:rPr>
        <w:t xml:space="preserve"> </w:t>
      </w:r>
      <w:r w:rsidRPr="003B3874">
        <w:rPr>
          <w:sz w:val="24"/>
        </w:rPr>
        <w:t>a</w:t>
      </w:r>
      <w:r w:rsidRPr="003B3874">
        <w:rPr>
          <w:spacing w:val="-9"/>
          <w:sz w:val="24"/>
        </w:rPr>
        <w:t xml:space="preserve"> </w:t>
      </w:r>
      <w:r w:rsidRPr="003B3874">
        <w:rPr>
          <w:sz w:val="24"/>
        </w:rPr>
        <w:t>tender</w:t>
      </w:r>
      <w:r w:rsidRPr="003B3874">
        <w:rPr>
          <w:spacing w:val="-11"/>
          <w:sz w:val="24"/>
        </w:rPr>
        <w:t xml:space="preserve"> </w:t>
      </w:r>
      <w:r w:rsidRPr="003B3874">
        <w:rPr>
          <w:sz w:val="24"/>
        </w:rPr>
        <w:t>is</w:t>
      </w:r>
      <w:r w:rsidRPr="003B3874">
        <w:rPr>
          <w:spacing w:val="-7"/>
          <w:sz w:val="24"/>
        </w:rPr>
        <w:t xml:space="preserve"> </w:t>
      </w:r>
      <w:r w:rsidRPr="003B3874">
        <w:rPr>
          <w:sz w:val="24"/>
        </w:rPr>
        <w:t>not</w:t>
      </w:r>
      <w:r w:rsidRPr="003B3874">
        <w:rPr>
          <w:spacing w:val="-9"/>
          <w:sz w:val="24"/>
        </w:rPr>
        <w:t xml:space="preserve"> </w:t>
      </w:r>
      <w:r w:rsidRPr="003B3874">
        <w:rPr>
          <w:sz w:val="24"/>
        </w:rPr>
        <w:t>substantially</w:t>
      </w:r>
      <w:r w:rsidRPr="003B3874">
        <w:rPr>
          <w:spacing w:val="-15"/>
          <w:sz w:val="24"/>
        </w:rPr>
        <w:t xml:space="preserve"> </w:t>
      </w:r>
      <w:r w:rsidRPr="003B3874">
        <w:rPr>
          <w:sz w:val="24"/>
        </w:rPr>
        <w:t>responsive,</w:t>
      </w:r>
      <w:r w:rsidRPr="003B3874">
        <w:rPr>
          <w:spacing w:val="-10"/>
          <w:sz w:val="24"/>
        </w:rPr>
        <w:t xml:space="preserve"> </w:t>
      </w:r>
      <w:r w:rsidRPr="003B3874">
        <w:rPr>
          <w:sz w:val="24"/>
        </w:rPr>
        <w:t>it</w:t>
      </w:r>
      <w:r w:rsidRPr="003B3874">
        <w:rPr>
          <w:spacing w:val="-7"/>
          <w:sz w:val="24"/>
        </w:rPr>
        <w:t xml:space="preserve"> </w:t>
      </w:r>
      <w:r w:rsidRPr="003B3874">
        <w:rPr>
          <w:sz w:val="24"/>
        </w:rPr>
        <w:t>will</w:t>
      </w:r>
      <w:r w:rsidRPr="003B3874">
        <w:rPr>
          <w:spacing w:val="-9"/>
          <w:sz w:val="24"/>
        </w:rPr>
        <w:t xml:space="preserve"> </w:t>
      </w:r>
      <w:r w:rsidRPr="003B3874">
        <w:rPr>
          <w:sz w:val="24"/>
        </w:rPr>
        <w:t>be</w:t>
      </w:r>
      <w:r w:rsidRPr="003B3874">
        <w:rPr>
          <w:spacing w:val="-11"/>
          <w:sz w:val="24"/>
        </w:rPr>
        <w:t xml:space="preserve"> </w:t>
      </w:r>
      <w:r w:rsidRPr="003B3874">
        <w:rPr>
          <w:sz w:val="24"/>
        </w:rPr>
        <w:t>rejected</w:t>
      </w:r>
      <w:r w:rsidRPr="003B3874">
        <w:rPr>
          <w:spacing w:val="-7"/>
          <w:sz w:val="24"/>
        </w:rPr>
        <w:t xml:space="preserve"> </w:t>
      </w:r>
      <w:r w:rsidRPr="003B3874">
        <w:rPr>
          <w:sz w:val="24"/>
        </w:rPr>
        <w:t>by</w:t>
      </w:r>
      <w:r w:rsidRPr="003B3874">
        <w:rPr>
          <w:spacing w:val="-15"/>
          <w:sz w:val="24"/>
        </w:rPr>
        <w:t xml:space="preserve"> </w:t>
      </w:r>
      <w:r w:rsidRPr="003B3874">
        <w:rPr>
          <w:sz w:val="24"/>
        </w:rPr>
        <w:t>the</w:t>
      </w:r>
      <w:r w:rsidRPr="003B3874">
        <w:rPr>
          <w:spacing w:val="-11"/>
          <w:sz w:val="24"/>
        </w:rPr>
        <w:t xml:space="preserve"> </w:t>
      </w:r>
      <w:r w:rsidRPr="003B3874">
        <w:rPr>
          <w:sz w:val="24"/>
        </w:rPr>
        <w:t>Procuring entity and may not subsequently be made responsive by the tenderer by</w:t>
      </w:r>
      <w:r w:rsidRPr="003B3874">
        <w:rPr>
          <w:spacing w:val="-34"/>
          <w:sz w:val="24"/>
        </w:rPr>
        <w:t xml:space="preserve"> </w:t>
      </w:r>
      <w:r w:rsidRPr="003B3874">
        <w:rPr>
          <w:sz w:val="24"/>
        </w:rPr>
        <w:t>correction of the</w:t>
      </w:r>
      <w:r w:rsidRPr="003B3874">
        <w:rPr>
          <w:spacing w:val="-2"/>
          <w:sz w:val="24"/>
        </w:rPr>
        <w:t xml:space="preserve"> </w:t>
      </w:r>
      <w:r w:rsidRPr="003B3874">
        <w:rPr>
          <w:sz w:val="24"/>
        </w:rPr>
        <w:t>non-conformity.</w:t>
      </w:r>
    </w:p>
    <w:p w14:paraId="76840B07" w14:textId="77777777" w:rsidR="000C2C9D" w:rsidRPr="003B3874" w:rsidRDefault="000C2C9D" w:rsidP="000C2C9D">
      <w:pPr>
        <w:ind w:left="1260"/>
        <w:rPr>
          <w:sz w:val="24"/>
        </w:rPr>
      </w:pPr>
    </w:p>
    <w:p w14:paraId="42A80C7F" w14:textId="77777777" w:rsidR="000C2C9D" w:rsidRPr="003B3874" w:rsidRDefault="000C2C9D" w:rsidP="000C2C9D">
      <w:pPr>
        <w:numPr>
          <w:ilvl w:val="1"/>
          <w:numId w:val="40"/>
        </w:numPr>
        <w:tabs>
          <w:tab w:val="left" w:pos="1863"/>
          <w:tab w:val="left" w:pos="9630"/>
        </w:tabs>
        <w:spacing w:before="218" w:line="247" w:lineRule="auto"/>
        <w:ind w:right="1110"/>
        <w:jc w:val="both"/>
        <w:rPr>
          <w:b/>
          <w:bCs/>
          <w:sz w:val="24"/>
        </w:rPr>
      </w:pPr>
      <w:r w:rsidRPr="003B3874">
        <w:rPr>
          <w:b/>
          <w:bCs/>
          <w:sz w:val="24"/>
        </w:rPr>
        <w:t>Conversion to Single Currency</w:t>
      </w:r>
      <w:r w:rsidRPr="003B3874">
        <w:rPr>
          <w:b/>
          <w:bCs/>
          <w:sz w:val="24"/>
        </w:rPr>
        <w:tab/>
      </w:r>
    </w:p>
    <w:p w14:paraId="43F42ED7" w14:textId="77777777" w:rsidR="000C2C9D" w:rsidRPr="003B3874" w:rsidRDefault="000C2C9D" w:rsidP="000C2C9D">
      <w:pPr>
        <w:numPr>
          <w:ilvl w:val="2"/>
          <w:numId w:val="40"/>
        </w:numPr>
        <w:tabs>
          <w:tab w:val="left" w:pos="1863"/>
          <w:tab w:val="left" w:pos="9630"/>
        </w:tabs>
        <w:spacing w:before="218" w:line="247" w:lineRule="auto"/>
        <w:ind w:right="1110"/>
        <w:jc w:val="both"/>
        <w:rPr>
          <w:sz w:val="24"/>
        </w:rPr>
      </w:pPr>
      <w:r w:rsidRPr="003B3874">
        <w:rPr>
          <w:sz w:val="24"/>
        </w:rPr>
        <w:t>Where other currencies are used, the procuring entity will convert these currencies to Kenya Shillings using the selling exchange rate on the date of tender closing provided by the Central Bank of Kenya.</w:t>
      </w:r>
    </w:p>
    <w:p w14:paraId="09B5CB9F" w14:textId="77777777" w:rsidR="000C2C9D" w:rsidRPr="003B3874" w:rsidRDefault="000C2C9D" w:rsidP="000C2C9D">
      <w:pPr>
        <w:numPr>
          <w:ilvl w:val="1"/>
          <w:numId w:val="39"/>
        </w:numPr>
        <w:tabs>
          <w:tab w:val="left" w:pos="1863"/>
          <w:tab w:val="left" w:pos="9630"/>
        </w:tabs>
        <w:spacing w:before="218" w:line="247" w:lineRule="auto"/>
        <w:ind w:right="1110"/>
        <w:jc w:val="both"/>
        <w:rPr>
          <w:b/>
          <w:bCs/>
          <w:sz w:val="24"/>
        </w:rPr>
      </w:pPr>
      <w:r w:rsidRPr="003B3874">
        <w:rPr>
          <w:b/>
          <w:bCs/>
          <w:sz w:val="24"/>
        </w:rPr>
        <w:t>Evaluation and Comparison of Tenders</w:t>
      </w:r>
    </w:p>
    <w:p w14:paraId="1E513A40" w14:textId="77777777" w:rsidR="000C2C9D" w:rsidRPr="003B3874" w:rsidRDefault="000C2C9D" w:rsidP="000C2C9D">
      <w:pPr>
        <w:tabs>
          <w:tab w:val="left" w:pos="1861"/>
          <w:tab w:val="left" w:pos="9630"/>
        </w:tabs>
        <w:spacing w:before="21" w:line="247" w:lineRule="auto"/>
        <w:ind w:right="1110"/>
        <w:jc w:val="both"/>
        <w:rPr>
          <w:sz w:val="24"/>
        </w:rPr>
      </w:pPr>
    </w:p>
    <w:p w14:paraId="2D347887" w14:textId="77777777" w:rsidR="000C2C9D" w:rsidRPr="003B3874" w:rsidRDefault="000C2C9D" w:rsidP="000C2C9D">
      <w:pPr>
        <w:numPr>
          <w:ilvl w:val="2"/>
          <w:numId w:val="39"/>
        </w:numPr>
        <w:tabs>
          <w:tab w:val="left" w:pos="1861"/>
          <w:tab w:val="left" w:pos="9630"/>
        </w:tabs>
        <w:spacing w:before="21" w:line="247" w:lineRule="auto"/>
        <w:ind w:right="1110"/>
        <w:jc w:val="both"/>
        <w:rPr>
          <w:sz w:val="24"/>
        </w:rPr>
      </w:pPr>
      <w:r w:rsidRPr="003B3874">
        <w:rPr>
          <w:sz w:val="24"/>
        </w:rPr>
        <w:t>The</w:t>
      </w:r>
      <w:r w:rsidRPr="003B3874">
        <w:rPr>
          <w:spacing w:val="-10"/>
          <w:sz w:val="24"/>
        </w:rPr>
        <w:t xml:space="preserve"> </w:t>
      </w:r>
      <w:r w:rsidRPr="003B3874">
        <w:rPr>
          <w:sz w:val="24"/>
        </w:rPr>
        <w:t>Procuring</w:t>
      </w:r>
      <w:r w:rsidRPr="003B3874">
        <w:rPr>
          <w:spacing w:val="-9"/>
          <w:sz w:val="24"/>
        </w:rPr>
        <w:t xml:space="preserve"> </w:t>
      </w:r>
      <w:r w:rsidRPr="003B3874">
        <w:rPr>
          <w:sz w:val="24"/>
        </w:rPr>
        <w:t>entity</w:t>
      </w:r>
      <w:r w:rsidRPr="003B3874">
        <w:rPr>
          <w:spacing w:val="-10"/>
          <w:sz w:val="24"/>
        </w:rPr>
        <w:t xml:space="preserve"> </w:t>
      </w:r>
      <w:r w:rsidRPr="003B3874">
        <w:rPr>
          <w:sz w:val="24"/>
        </w:rPr>
        <w:t>will</w:t>
      </w:r>
      <w:r w:rsidRPr="003B3874">
        <w:rPr>
          <w:spacing w:val="-8"/>
          <w:sz w:val="24"/>
        </w:rPr>
        <w:t xml:space="preserve"> </w:t>
      </w:r>
      <w:r w:rsidRPr="003B3874">
        <w:rPr>
          <w:sz w:val="24"/>
        </w:rPr>
        <w:t>evaluate</w:t>
      </w:r>
      <w:r w:rsidRPr="003B3874">
        <w:rPr>
          <w:spacing w:val="-7"/>
          <w:sz w:val="24"/>
        </w:rPr>
        <w:t xml:space="preserve"> </w:t>
      </w:r>
      <w:r w:rsidRPr="003B3874">
        <w:rPr>
          <w:sz w:val="24"/>
        </w:rPr>
        <w:t>and</w:t>
      </w:r>
      <w:r w:rsidRPr="003B3874">
        <w:rPr>
          <w:spacing w:val="-8"/>
          <w:sz w:val="24"/>
        </w:rPr>
        <w:t xml:space="preserve"> </w:t>
      </w:r>
      <w:r w:rsidRPr="003B3874">
        <w:rPr>
          <w:sz w:val="24"/>
        </w:rPr>
        <w:t>compare</w:t>
      </w:r>
      <w:r w:rsidRPr="003B3874">
        <w:rPr>
          <w:spacing w:val="-10"/>
          <w:sz w:val="24"/>
        </w:rPr>
        <w:t xml:space="preserve"> </w:t>
      </w:r>
      <w:r w:rsidRPr="003B3874">
        <w:rPr>
          <w:sz w:val="24"/>
        </w:rPr>
        <w:t>the</w:t>
      </w:r>
      <w:r w:rsidRPr="003B3874">
        <w:rPr>
          <w:spacing w:val="-7"/>
          <w:sz w:val="24"/>
        </w:rPr>
        <w:t xml:space="preserve"> </w:t>
      </w:r>
      <w:r w:rsidRPr="003B3874">
        <w:rPr>
          <w:sz w:val="24"/>
        </w:rPr>
        <w:t>tenders</w:t>
      </w:r>
      <w:r w:rsidRPr="003B3874">
        <w:rPr>
          <w:spacing w:val="-6"/>
          <w:sz w:val="24"/>
        </w:rPr>
        <w:t xml:space="preserve"> </w:t>
      </w:r>
      <w:r w:rsidRPr="003B3874">
        <w:rPr>
          <w:sz w:val="24"/>
        </w:rPr>
        <w:t>which</w:t>
      </w:r>
      <w:r w:rsidRPr="003B3874">
        <w:rPr>
          <w:spacing w:val="-9"/>
          <w:sz w:val="24"/>
        </w:rPr>
        <w:t xml:space="preserve"> </w:t>
      </w:r>
      <w:r w:rsidRPr="003B3874">
        <w:rPr>
          <w:sz w:val="24"/>
        </w:rPr>
        <w:t>have</w:t>
      </w:r>
      <w:r w:rsidRPr="003B3874">
        <w:rPr>
          <w:spacing w:val="-9"/>
          <w:sz w:val="24"/>
        </w:rPr>
        <w:t xml:space="preserve"> </w:t>
      </w:r>
      <w:r w:rsidRPr="003B3874">
        <w:rPr>
          <w:sz w:val="24"/>
        </w:rPr>
        <w:t>been determined to be substantially responsive, pursuant to paragraph</w:t>
      </w:r>
      <w:r w:rsidRPr="003B3874">
        <w:rPr>
          <w:spacing w:val="-8"/>
          <w:sz w:val="24"/>
        </w:rPr>
        <w:t xml:space="preserve"> </w:t>
      </w:r>
      <w:r w:rsidRPr="003B3874">
        <w:rPr>
          <w:sz w:val="24"/>
        </w:rPr>
        <w:t>2.22</w:t>
      </w:r>
    </w:p>
    <w:p w14:paraId="51008D43" w14:textId="77777777" w:rsidR="000C2C9D" w:rsidRPr="003B3874" w:rsidRDefault="000C2C9D" w:rsidP="000C2C9D">
      <w:pPr>
        <w:numPr>
          <w:ilvl w:val="2"/>
          <w:numId w:val="39"/>
        </w:numPr>
        <w:tabs>
          <w:tab w:val="left" w:pos="1861"/>
          <w:tab w:val="left" w:pos="9630"/>
        </w:tabs>
        <w:spacing w:before="21" w:line="247" w:lineRule="auto"/>
        <w:ind w:right="1110"/>
        <w:jc w:val="both"/>
        <w:rPr>
          <w:sz w:val="24"/>
        </w:rPr>
      </w:pPr>
      <w:r w:rsidRPr="003B3874">
        <w:rPr>
          <w:sz w:val="24"/>
        </w:rPr>
        <w:t>The tender evaluation committee shall evaluate the tender within 30 days</w:t>
      </w:r>
      <w:r w:rsidRPr="003B3874">
        <w:rPr>
          <w:spacing w:val="-23"/>
          <w:sz w:val="24"/>
        </w:rPr>
        <w:t xml:space="preserve"> </w:t>
      </w:r>
      <w:r w:rsidRPr="003B3874">
        <w:rPr>
          <w:sz w:val="24"/>
        </w:rPr>
        <w:t>of the validity period from the date of opening the</w:t>
      </w:r>
      <w:r w:rsidRPr="003B3874">
        <w:rPr>
          <w:spacing w:val="-10"/>
          <w:sz w:val="24"/>
        </w:rPr>
        <w:t xml:space="preserve"> </w:t>
      </w:r>
      <w:r w:rsidRPr="003B3874">
        <w:rPr>
          <w:sz w:val="24"/>
        </w:rPr>
        <w:t>tender.</w:t>
      </w:r>
    </w:p>
    <w:p w14:paraId="1D38225A" w14:textId="77777777" w:rsidR="000C2C9D" w:rsidRPr="003B3874" w:rsidRDefault="000C2C9D" w:rsidP="000C2C9D">
      <w:pPr>
        <w:numPr>
          <w:ilvl w:val="2"/>
          <w:numId w:val="39"/>
        </w:numPr>
        <w:tabs>
          <w:tab w:val="left" w:pos="1861"/>
          <w:tab w:val="left" w:pos="9630"/>
        </w:tabs>
        <w:spacing w:before="21" w:line="247" w:lineRule="auto"/>
        <w:ind w:right="1110"/>
        <w:jc w:val="both"/>
        <w:rPr>
          <w:sz w:val="24"/>
        </w:rPr>
      </w:pPr>
      <w:r w:rsidRPr="003B3874">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0D8A9676" w14:textId="77777777" w:rsidR="000C2C9D" w:rsidRPr="003B3874" w:rsidRDefault="000C2C9D" w:rsidP="000C2C9D">
      <w:pPr>
        <w:tabs>
          <w:tab w:val="left" w:pos="9630"/>
        </w:tabs>
        <w:spacing w:before="6"/>
        <w:ind w:right="1110"/>
        <w:jc w:val="both"/>
        <w:rPr>
          <w:sz w:val="20"/>
          <w:szCs w:val="24"/>
        </w:rPr>
      </w:pPr>
    </w:p>
    <w:p w14:paraId="18BAF673" w14:textId="77777777" w:rsidR="000C2C9D" w:rsidRPr="003B3874" w:rsidRDefault="000C2C9D" w:rsidP="000C2C9D">
      <w:pPr>
        <w:numPr>
          <w:ilvl w:val="1"/>
          <w:numId w:val="39"/>
        </w:numPr>
        <w:tabs>
          <w:tab w:val="left" w:pos="9630"/>
        </w:tabs>
        <w:ind w:right="1110"/>
        <w:jc w:val="both"/>
        <w:outlineLvl w:val="1"/>
        <w:rPr>
          <w:b/>
          <w:bCs/>
          <w:sz w:val="24"/>
          <w:szCs w:val="24"/>
        </w:rPr>
      </w:pPr>
      <w:bookmarkStart w:id="36" w:name="_TOC_250009"/>
      <w:bookmarkStart w:id="37" w:name="_Toc31795126"/>
      <w:bookmarkStart w:id="38" w:name="_Toc31795979"/>
      <w:bookmarkEnd w:id="36"/>
      <w:r w:rsidRPr="003B3874">
        <w:rPr>
          <w:b/>
          <w:bCs/>
          <w:sz w:val="24"/>
          <w:szCs w:val="24"/>
        </w:rPr>
        <w:t>Preference</w:t>
      </w:r>
      <w:bookmarkEnd w:id="37"/>
      <w:bookmarkEnd w:id="38"/>
    </w:p>
    <w:p w14:paraId="578D5B7D" w14:textId="77777777" w:rsidR="000C2C9D" w:rsidRPr="003B3874" w:rsidRDefault="000C2C9D" w:rsidP="000C2C9D">
      <w:pPr>
        <w:numPr>
          <w:ilvl w:val="2"/>
          <w:numId w:val="39"/>
        </w:numPr>
        <w:tabs>
          <w:tab w:val="left" w:pos="9630"/>
        </w:tabs>
        <w:ind w:right="1110"/>
        <w:jc w:val="both"/>
        <w:outlineLvl w:val="1"/>
        <w:rPr>
          <w:b/>
          <w:bCs/>
          <w:sz w:val="24"/>
          <w:szCs w:val="24"/>
        </w:rPr>
      </w:pPr>
      <w:r w:rsidRPr="003B3874">
        <w:rPr>
          <w:sz w:val="24"/>
          <w:szCs w:val="24"/>
        </w:rPr>
        <w:t xml:space="preserve"> Preference was allowed in the evaluation of tenders shall not exceed 15</w:t>
      </w:r>
      <w:r w:rsidRPr="003B3874">
        <w:rPr>
          <w:b/>
          <w:bCs/>
          <w:sz w:val="24"/>
          <w:szCs w:val="24"/>
        </w:rPr>
        <w:t>%.</w:t>
      </w:r>
    </w:p>
    <w:p w14:paraId="64FBAFB6" w14:textId="77777777" w:rsidR="000C2C9D" w:rsidRPr="003B3874" w:rsidRDefault="000C2C9D" w:rsidP="000C2C9D">
      <w:pPr>
        <w:tabs>
          <w:tab w:val="left" w:pos="9630"/>
        </w:tabs>
        <w:spacing w:before="1"/>
        <w:ind w:right="1110"/>
        <w:jc w:val="both"/>
        <w:rPr>
          <w:szCs w:val="24"/>
        </w:rPr>
      </w:pPr>
    </w:p>
    <w:p w14:paraId="2690C923" w14:textId="77777777" w:rsidR="000C2C9D" w:rsidRPr="003B3874" w:rsidRDefault="000C2C9D" w:rsidP="000C2C9D">
      <w:pPr>
        <w:numPr>
          <w:ilvl w:val="1"/>
          <w:numId w:val="38"/>
        </w:numPr>
        <w:tabs>
          <w:tab w:val="left" w:pos="1740"/>
          <w:tab w:val="left" w:pos="9630"/>
        </w:tabs>
        <w:ind w:right="1110"/>
        <w:jc w:val="both"/>
        <w:outlineLvl w:val="1"/>
        <w:rPr>
          <w:b/>
          <w:bCs/>
          <w:sz w:val="24"/>
          <w:szCs w:val="24"/>
        </w:rPr>
      </w:pPr>
      <w:bookmarkStart w:id="39" w:name="_TOC_250008"/>
      <w:bookmarkStart w:id="40" w:name="_Toc31795127"/>
      <w:bookmarkStart w:id="41" w:name="_Toc31795980"/>
      <w:bookmarkEnd w:id="39"/>
      <w:r w:rsidRPr="003B3874">
        <w:rPr>
          <w:b/>
          <w:bCs/>
          <w:sz w:val="24"/>
          <w:szCs w:val="24"/>
        </w:rPr>
        <w:t>Contacting the Procuring entity</w:t>
      </w:r>
      <w:bookmarkEnd w:id="40"/>
      <w:bookmarkEnd w:id="41"/>
    </w:p>
    <w:p w14:paraId="1B810C66" w14:textId="77777777" w:rsidR="000C2C9D" w:rsidRPr="003B3874" w:rsidRDefault="000C2C9D" w:rsidP="000C2C9D">
      <w:pPr>
        <w:numPr>
          <w:ilvl w:val="2"/>
          <w:numId w:val="38"/>
        </w:numPr>
        <w:tabs>
          <w:tab w:val="left" w:pos="1920"/>
          <w:tab w:val="left" w:pos="9630"/>
        </w:tabs>
        <w:spacing w:before="20" w:line="247" w:lineRule="auto"/>
        <w:ind w:right="1110"/>
        <w:jc w:val="both"/>
        <w:rPr>
          <w:sz w:val="24"/>
        </w:rPr>
      </w:pPr>
      <w:r w:rsidRPr="003B3874">
        <w:rPr>
          <w:sz w:val="24"/>
        </w:rPr>
        <w:t>Subject to paragraph 2.21 no tenderer shall contact the Procuring entity on any matter related to its tender, from the time of the tender opening to the time the contract is</w:t>
      </w:r>
      <w:r w:rsidRPr="003B3874">
        <w:rPr>
          <w:spacing w:val="-1"/>
          <w:sz w:val="24"/>
        </w:rPr>
        <w:t xml:space="preserve"> </w:t>
      </w:r>
      <w:r w:rsidRPr="003B3874">
        <w:rPr>
          <w:sz w:val="24"/>
        </w:rPr>
        <w:t>awarded.</w:t>
      </w:r>
    </w:p>
    <w:p w14:paraId="40C55FE0" w14:textId="77777777" w:rsidR="000C2C9D" w:rsidRPr="003B3874" w:rsidRDefault="000C2C9D" w:rsidP="000C2C9D">
      <w:pPr>
        <w:tabs>
          <w:tab w:val="left" w:pos="9630"/>
        </w:tabs>
        <w:spacing w:line="247" w:lineRule="auto"/>
        <w:ind w:right="1110"/>
        <w:jc w:val="both"/>
        <w:rPr>
          <w:sz w:val="24"/>
        </w:rPr>
        <w:sectPr w:rsidR="000C2C9D" w:rsidRPr="003B3874">
          <w:pgSz w:w="11910" w:h="16840"/>
          <w:pgMar w:top="480" w:right="0" w:bottom="1080" w:left="0" w:header="0" w:footer="878" w:gutter="0"/>
          <w:cols w:space="720"/>
        </w:sectPr>
      </w:pPr>
    </w:p>
    <w:p w14:paraId="6EFBDE67" w14:textId="77777777" w:rsidR="000C2C9D" w:rsidRPr="003B3874" w:rsidRDefault="000C2C9D" w:rsidP="000C2C9D">
      <w:pPr>
        <w:numPr>
          <w:ilvl w:val="2"/>
          <w:numId w:val="38"/>
        </w:numPr>
        <w:tabs>
          <w:tab w:val="left" w:pos="1920"/>
          <w:tab w:val="left" w:pos="9630"/>
        </w:tabs>
        <w:spacing w:before="74" w:line="247" w:lineRule="auto"/>
        <w:ind w:right="1110"/>
        <w:jc w:val="both"/>
        <w:rPr>
          <w:sz w:val="24"/>
        </w:rPr>
      </w:pPr>
      <w:r w:rsidRPr="003B3874">
        <w:rPr>
          <w:sz w:val="24"/>
        </w:rPr>
        <w:lastRenderedPageBreak/>
        <w:t>Any effort by a tenderer to influence the Procuring entity in its decisions on tender, evaluation, tender comparison, or contract award may result in the rejection of the Tenderer’s</w:t>
      </w:r>
      <w:r w:rsidRPr="003B3874">
        <w:rPr>
          <w:spacing w:val="-8"/>
          <w:sz w:val="24"/>
        </w:rPr>
        <w:t xml:space="preserve"> </w:t>
      </w:r>
      <w:r w:rsidRPr="003B3874">
        <w:rPr>
          <w:sz w:val="24"/>
        </w:rPr>
        <w:t>tender.</w:t>
      </w:r>
    </w:p>
    <w:p w14:paraId="4F9000F0" w14:textId="77777777" w:rsidR="000C2C9D" w:rsidRPr="003B3874" w:rsidRDefault="000C2C9D" w:rsidP="000C2C9D">
      <w:pPr>
        <w:numPr>
          <w:ilvl w:val="1"/>
          <w:numId w:val="38"/>
        </w:numPr>
        <w:tabs>
          <w:tab w:val="left" w:pos="1740"/>
          <w:tab w:val="left" w:pos="9630"/>
        </w:tabs>
        <w:spacing w:before="187" w:line="272" w:lineRule="exact"/>
        <w:jc w:val="both"/>
        <w:outlineLvl w:val="1"/>
        <w:rPr>
          <w:b/>
          <w:bCs/>
          <w:sz w:val="24"/>
          <w:szCs w:val="24"/>
        </w:rPr>
      </w:pPr>
      <w:bookmarkStart w:id="42" w:name="_TOC_250007"/>
      <w:bookmarkStart w:id="43" w:name="_Toc31795128"/>
      <w:bookmarkStart w:id="44" w:name="_Toc31795981"/>
      <w:bookmarkEnd w:id="42"/>
      <w:r w:rsidRPr="003B3874">
        <w:rPr>
          <w:b/>
          <w:bCs/>
          <w:sz w:val="24"/>
          <w:szCs w:val="24"/>
        </w:rPr>
        <w:t>Award of Contract</w:t>
      </w:r>
      <w:bookmarkEnd w:id="43"/>
      <w:bookmarkEnd w:id="44"/>
    </w:p>
    <w:p w14:paraId="6280EA33" w14:textId="77777777" w:rsidR="000C2C9D" w:rsidRPr="003B3874" w:rsidRDefault="000C2C9D" w:rsidP="000C2C9D">
      <w:pPr>
        <w:numPr>
          <w:ilvl w:val="0"/>
          <w:numId w:val="37"/>
        </w:numPr>
        <w:tabs>
          <w:tab w:val="left" w:pos="1527"/>
          <w:tab w:val="left" w:pos="9630"/>
        </w:tabs>
        <w:spacing w:line="272" w:lineRule="exact"/>
        <w:ind w:firstLine="0"/>
        <w:jc w:val="both"/>
        <w:outlineLvl w:val="1"/>
        <w:rPr>
          <w:b/>
          <w:bCs/>
          <w:sz w:val="24"/>
          <w:szCs w:val="24"/>
        </w:rPr>
      </w:pPr>
      <w:bookmarkStart w:id="45" w:name="_TOC_250006"/>
      <w:bookmarkStart w:id="46" w:name="_Toc31795129"/>
      <w:bookmarkStart w:id="47" w:name="_Toc31795982"/>
      <w:bookmarkEnd w:id="45"/>
      <w:r w:rsidRPr="003B3874">
        <w:rPr>
          <w:b/>
          <w:bCs/>
          <w:sz w:val="24"/>
          <w:szCs w:val="24"/>
        </w:rPr>
        <w:t xml:space="preserve"> Post-qualification</w:t>
      </w:r>
      <w:bookmarkEnd w:id="46"/>
      <w:bookmarkEnd w:id="47"/>
    </w:p>
    <w:p w14:paraId="06A59FC4" w14:textId="77777777" w:rsidR="000C2C9D" w:rsidRPr="003B3874" w:rsidRDefault="000C2C9D" w:rsidP="000C2C9D">
      <w:pPr>
        <w:numPr>
          <w:ilvl w:val="2"/>
          <w:numId w:val="36"/>
        </w:numPr>
        <w:tabs>
          <w:tab w:val="left" w:pos="1863"/>
          <w:tab w:val="left" w:pos="9630"/>
        </w:tabs>
        <w:spacing w:before="26" w:line="247" w:lineRule="auto"/>
        <w:ind w:right="1110"/>
        <w:jc w:val="both"/>
        <w:rPr>
          <w:sz w:val="24"/>
        </w:rPr>
      </w:pPr>
      <w:r w:rsidRPr="003B3874">
        <w:rPr>
          <w:spacing w:val="-3"/>
          <w:sz w:val="24"/>
        </w:rPr>
        <w:t xml:space="preserve">In </w:t>
      </w:r>
      <w:r w:rsidRPr="003B3874">
        <w:rPr>
          <w:sz w:val="24"/>
        </w:rPr>
        <w:t>the absence of pre-qualification, the Procuring entity will determine to</w:t>
      </w:r>
      <w:r w:rsidRPr="003B3874">
        <w:rPr>
          <w:spacing w:val="-37"/>
          <w:sz w:val="24"/>
        </w:rPr>
        <w:t xml:space="preserve"> </w:t>
      </w:r>
      <w:r w:rsidRPr="003B3874">
        <w:rPr>
          <w:sz w:val="24"/>
        </w:rPr>
        <w:t>its satisfaction whether the tenderer that is selected as having submitted the lowest evaluated responsive tender is qualified to perform the contract</w:t>
      </w:r>
      <w:r w:rsidRPr="003B3874">
        <w:rPr>
          <w:spacing w:val="-9"/>
          <w:sz w:val="24"/>
        </w:rPr>
        <w:t xml:space="preserve"> </w:t>
      </w:r>
      <w:r w:rsidRPr="003B3874">
        <w:rPr>
          <w:sz w:val="24"/>
        </w:rPr>
        <w:t>satisfactorily.</w:t>
      </w:r>
    </w:p>
    <w:p w14:paraId="1AEED1A3" w14:textId="77777777" w:rsidR="000C2C9D" w:rsidRPr="003B3874" w:rsidRDefault="000C2C9D" w:rsidP="000C2C9D">
      <w:pPr>
        <w:tabs>
          <w:tab w:val="left" w:pos="9630"/>
        </w:tabs>
        <w:spacing w:before="5"/>
        <w:ind w:right="1110"/>
        <w:jc w:val="both"/>
        <w:rPr>
          <w:szCs w:val="24"/>
        </w:rPr>
      </w:pPr>
    </w:p>
    <w:p w14:paraId="56ED0CDE" w14:textId="77777777" w:rsidR="000C2C9D" w:rsidRPr="003B3874" w:rsidRDefault="000C2C9D" w:rsidP="000C2C9D">
      <w:pPr>
        <w:numPr>
          <w:ilvl w:val="2"/>
          <w:numId w:val="36"/>
        </w:numPr>
        <w:tabs>
          <w:tab w:val="left" w:pos="1861"/>
          <w:tab w:val="left" w:pos="9630"/>
        </w:tabs>
        <w:spacing w:line="247" w:lineRule="auto"/>
        <w:ind w:right="1110"/>
        <w:jc w:val="both"/>
        <w:rPr>
          <w:sz w:val="24"/>
        </w:rPr>
      </w:pPr>
      <w:r w:rsidRPr="003B3874">
        <w:rPr>
          <w:sz w:val="24"/>
        </w:rPr>
        <w:t>The</w:t>
      </w:r>
      <w:r w:rsidRPr="003B3874">
        <w:rPr>
          <w:spacing w:val="-11"/>
          <w:sz w:val="24"/>
        </w:rPr>
        <w:t xml:space="preserve"> </w:t>
      </w:r>
      <w:r w:rsidRPr="003B3874">
        <w:rPr>
          <w:sz w:val="24"/>
        </w:rPr>
        <w:t>determination</w:t>
      </w:r>
      <w:r w:rsidRPr="003B3874">
        <w:rPr>
          <w:spacing w:val="-7"/>
          <w:sz w:val="24"/>
        </w:rPr>
        <w:t xml:space="preserve"> </w:t>
      </w:r>
      <w:r w:rsidRPr="003B3874">
        <w:rPr>
          <w:sz w:val="24"/>
        </w:rPr>
        <w:t>will</w:t>
      </w:r>
      <w:r w:rsidRPr="003B3874">
        <w:rPr>
          <w:spacing w:val="-8"/>
          <w:sz w:val="24"/>
        </w:rPr>
        <w:t xml:space="preserve"> </w:t>
      </w:r>
      <w:r w:rsidRPr="003B3874">
        <w:rPr>
          <w:sz w:val="24"/>
        </w:rPr>
        <w:t>take</w:t>
      </w:r>
      <w:r w:rsidRPr="003B3874">
        <w:rPr>
          <w:spacing w:val="-10"/>
          <w:sz w:val="24"/>
        </w:rPr>
        <w:t xml:space="preserve"> </w:t>
      </w:r>
      <w:r w:rsidRPr="003B3874">
        <w:rPr>
          <w:sz w:val="24"/>
        </w:rPr>
        <w:t>into</w:t>
      </w:r>
      <w:r w:rsidRPr="003B3874">
        <w:rPr>
          <w:spacing w:val="-9"/>
          <w:sz w:val="24"/>
        </w:rPr>
        <w:t xml:space="preserve"> </w:t>
      </w:r>
      <w:r w:rsidRPr="003B3874">
        <w:rPr>
          <w:sz w:val="24"/>
        </w:rPr>
        <w:t>account</w:t>
      </w:r>
      <w:r w:rsidRPr="003B3874">
        <w:rPr>
          <w:spacing w:val="-7"/>
          <w:sz w:val="24"/>
        </w:rPr>
        <w:t xml:space="preserve"> </w:t>
      </w:r>
      <w:r w:rsidRPr="003B3874">
        <w:rPr>
          <w:sz w:val="24"/>
        </w:rPr>
        <w:t>the</w:t>
      </w:r>
      <w:r w:rsidRPr="003B3874">
        <w:rPr>
          <w:spacing w:val="-8"/>
          <w:sz w:val="24"/>
        </w:rPr>
        <w:t xml:space="preserve"> </w:t>
      </w:r>
      <w:r w:rsidRPr="003B3874">
        <w:rPr>
          <w:sz w:val="24"/>
        </w:rPr>
        <w:t>tenderer’s</w:t>
      </w:r>
      <w:r w:rsidRPr="003B3874">
        <w:rPr>
          <w:spacing w:val="-6"/>
          <w:sz w:val="24"/>
        </w:rPr>
        <w:t xml:space="preserve"> </w:t>
      </w:r>
      <w:r w:rsidRPr="003B3874">
        <w:rPr>
          <w:sz w:val="24"/>
        </w:rPr>
        <w:t>financial,</w:t>
      </w:r>
      <w:r w:rsidRPr="003B3874">
        <w:rPr>
          <w:spacing w:val="-9"/>
          <w:sz w:val="24"/>
        </w:rPr>
        <w:t xml:space="preserve"> </w:t>
      </w:r>
      <w:r w:rsidRPr="003B3874">
        <w:rPr>
          <w:spacing w:val="-3"/>
          <w:sz w:val="24"/>
        </w:rPr>
        <w:t xml:space="preserve">technical, </w:t>
      </w:r>
      <w:r w:rsidRPr="003B3874">
        <w:rPr>
          <w:sz w:val="24"/>
        </w:rPr>
        <w:t xml:space="preserve">and production capabilities. </w:t>
      </w:r>
      <w:r w:rsidRPr="003B3874">
        <w:rPr>
          <w:spacing w:val="-3"/>
          <w:sz w:val="24"/>
        </w:rPr>
        <w:t xml:space="preserve">It </w:t>
      </w:r>
      <w:r w:rsidRPr="003B3874">
        <w:rPr>
          <w:sz w:val="24"/>
        </w:rPr>
        <w:t>will be based upon an examination of the documentary evidence of the tenderer’s qualifications submitted by the</w:t>
      </w:r>
      <w:r w:rsidRPr="003B3874">
        <w:rPr>
          <w:spacing w:val="-18"/>
          <w:sz w:val="24"/>
        </w:rPr>
        <w:t xml:space="preserve"> </w:t>
      </w:r>
      <w:r w:rsidRPr="003B3874">
        <w:rPr>
          <w:sz w:val="24"/>
        </w:rPr>
        <w:t>tenderer, pursuant to paragraph 2.12.3 as well as such other information as the Procuring entity deems necessary and</w:t>
      </w:r>
      <w:r w:rsidRPr="003B3874">
        <w:rPr>
          <w:spacing w:val="-11"/>
          <w:sz w:val="24"/>
        </w:rPr>
        <w:t xml:space="preserve"> </w:t>
      </w:r>
      <w:r w:rsidRPr="003B3874">
        <w:rPr>
          <w:sz w:val="24"/>
        </w:rPr>
        <w:t>appropriate.</w:t>
      </w:r>
    </w:p>
    <w:p w14:paraId="5F137265" w14:textId="77777777" w:rsidR="000C2C9D" w:rsidRPr="003B3874" w:rsidRDefault="000C2C9D" w:rsidP="000C2C9D">
      <w:pPr>
        <w:ind w:left="1260"/>
        <w:rPr>
          <w:sz w:val="24"/>
        </w:rPr>
      </w:pPr>
    </w:p>
    <w:p w14:paraId="08186D0E" w14:textId="77777777" w:rsidR="000C2C9D" w:rsidRPr="003B3874" w:rsidRDefault="000C2C9D" w:rsidP="000C2C9D">
      <w:pPr>
        <w:numPr>
          <w:ilvl w:val="2"/>
          <w:numId w:val="36"/>
        </w:numPr>
        <w:tabs>
          <w:tab w:val="left" w:pos="1861"/>
          <w:tab w:val="left" w:pos="9630"/>
        </w:tabs>
        <w:spacing w:line="247" w:lineRule="auto"/>
        <w:ind w:right="1110"/>
        <w:jc w:val="both"/>
        <w:rPr>
          <w:sz w:val="24"/>
        </w:rPr>
      </w:pPr>
      <w:r w:rsidRPr="003B3874">
        <w:rPr>
          <w:sz w:val="24"/>
        </w:rPr>
        <w:t>An</w:t>
      </w:r>
      <w:r w:rsidRPr="003B3874">
        <w:rPr>
          <w:spacing w:val="-7"/>
          <w:sz w:val="24"/>
        </w:rPr>
        <w:t xml:space="preserve"> </w:t>
      </w:r>
      <w:r w:rsidRPr="003B3874">
        <w:rPr>
          <w:sz w:val="24"/>
        </w:rPr>
        <w:t>affirmative</w:t>
      </w:r>
      <w:r w:rsidRPr="003B3874">
        <w:rPr>
          <w:spacing w:val="-7"/>
          <w:sz w:val="24"/>
        </w:rPr>
        <w:t xml:space="preserve"> </w:t>
      </w:r>
      <w:r w:rsidRPr="003B3874">
        <w:rPr>
          <w:sz w:val="24"/>
        </w:rPr>
        <w:t>determination</w:t>
      </w:r>
      <w:r w:rsidRPr="003B3874">
        <w:rPr>
          <w:spacing w:val="-5"/>
          <w:sz w:val="24"/>
        </w:rPr>
        <w:t xml:space="preserve"> </w:t>
      </w:r>
      <w:r w:rsidRPr="003B3874">
        <w:rPr>
          <w:sz w:val="24"/>
        </w:rPr>
        <w:t>will</w:t>
      </w:r>
      <w:r w:rsidRPr="003B3874">
        <w:rPr>
          <w:spacing w:val="-6"/>
          <w:sz w:val="24"/>
        </w:rPr>
        <w:t xml:space="preserve"> </w:t>
      </w:r>
      <w:r w:rsidRPr="003B3874">
        <w:rPr>
          <w:sz w:val="24"/>
        </w:rPr>
        <w:t>be</w:t>
      </w:r>
      <w:r w:rsidRPr="003B3874">
        <w:rPr>
          <w:spacing w:val="-6"/>
          <w:sz w:val="24"/>
        </w:rPr>
        <w:t xml:space="preserve"> </w:t>
      </w:r>
      <w:r w:rsidRPr="003B3874">
        <w:rPr>
          <w:sz w:val="24"/>
        </w:rPr>
        <w:t>a</w:t>
      </w:r>
      <w:r w:rsidRPr="003B3874">
        <w:rPr>
          <w:spacing w:val="-4"/>
          <w:sz w:val="24"/>
        </w:rPr>
        <w:t xml:space="preserve"> </w:t>
      </w:r>
      <w:r w:rsidRPr="003B3874">
        <w:rPr>
          <w:sz w:val="24"/>
        </w:rPr>
        <w:t>prerequisite</w:t>
      </w:r>
      <w:r w:rsidRPr="003B3874">
        <w:rPr>
          <w:spacing w:val="-6"/>
          <w:sz w:val="24"/>
        </w:rPr>
        <w:t xml:space="preserve"> </w:t>
      </w:r>
      <w:r w:rsidRPr="003B3874">
        <w:rPr>
          <w:sz w:val="24"/>
        </w:rPr>
        <w:t>for</w:t>
      </w:r>
      <w:r w:rsidRPr="003B3874">
        <w:rPr>
          <w:spacing w:val="-8"/>
          <w:sz w:val="24"/>
        </w:rPr>
        <w:t xml:space="preserve"> </w:t>
      </w:r>
      <w:r w:rsidRPr="003B3874">
        <w:rPr>
          <w:sz w:val="24"/>
        </w:rPr>
        <w:t>award</w:t>
      </w:r>
      <w:r w:rsidRPr="003B3874">
        <w:rPr>
          <w:spacing w:val="-6"/>
          <w:sz w:val="24"/>
        </w:rPr>
        <w:t xml:space="preserve"> </w:t>
      </w:r>
      <w:r w:rsidRPr="003B3874">
        <w:rPr>
          <w:sz w:val="24"/>
        </w:rPr>
        <w:t>of</w:t>
      </w:r>
      <w:r w:rsidRPr="003B3874">
        <w:rPr>
          <w:spacing w:val="-7"/>
          <w:sz w:val="24"/>
        </w:rPr>
        <w:t xml:space="preserve"> </w:t>
      </w:r>
      <w:r w:rsidRPr="003B3874">
        <w:rPr>
          <w:sz w:val="24"/>
        </w:rPr>
        <w:t>the</w:t>
      </w:r>
      <w:r w:rsidRPr="003B3874">
        <w:rPr>
          <w:spacing w:val="-3"/>
          <w:sz w:val="24"/>
        </w:rPr>
        <w:t xml:space="preserve"> </w:t>
      </w:r>
      <w:r w:rsidRPr="003B3874">
        <w:rPr>
          <w:sz w:val="24"/>
        </w:rPr>
        <w:t>contract to</w:t>
      </w:r>
      <w:r w:rsidRPr="003B3874">
        <w:rPr>
          <w:spacing w:val="-8"/>
          <w:sz w:val="24"/>
        </w:rPr>
        <w:t xml:space="preserve"> </w:t>
      </w:r>
      <w:r w:rsidRPr="003B3874">
        <w:rPr>
          <w:sz w:val="24"/>
        </w:rPr>
        <w:t>the</w:t>
      </w:r>
      <w:r w:rsidRPr="003B3874">
        <w:rPr>
          <w:spacing w:val="-8"/>
          <w:sz w:val="24"/>
        </w:rPr>
        <w:t xml:space="preserve"> </w:t>
      </w:r>
      <w:r w:rsidRPr="003B3874">
        <w:rPr>
          <w:sz w:val="24"/>
        </w:rPr>
        <w:t>tenderer.</w:t>
      </w:r>
      <w:r w:rsidRPr="003B3874">
        <w:rPr>
          <w:spacing w:val="-9"/>
          <w:sz w:val="24"/>
        </w:rPr>
        <w:t xml:space="preserve"> </w:t>
      </w:r>
      <w:r w:rsidRPr="003B3874">
        <w:rPr>
          <w:sz w:val="24"/>
        </w:rPr>
        <w:t>A</w:t>
      </w:r>
      <w:r w:rsidRPr="003B3874">
        <w:rPr>
          <w:spacing w:val="-8"/>
          <w:sz w:val="24"/>
        </w:rPr>
        <w:t xml:space="preserve"> </w:t>
      </w:r>
      <w:r w:rsidRPr="003B3874">
        <w:rPr>
          <w:sz w:val="24"/>
        </w:rPr>
        <w:t>negative</w:t>
      </w:r>
      <w:r w:rsidRPr="003B3874">
        <w:rPr>
          <w:spacing w:val="-9"/>
          <w:sz w:val="24"/>
        </w:rPr>
        <w:t xml:space="preserve"> </w:t>
      </w:r>
      <w:r w:rsidRPr="003B3874">
        <w:rPr>
          <w:sz w:val="24"/>
        </w:rPr>
        <w:t>determination</w:t>
      </w:r>
      <w:r w:rsidRPr="003B3874">
        <w:rPr>
          <w:spacing w:val="-7"/>
          <w:sz w:val="24"/>
        </w:rPr>
        <w:t xml:space="preserve"> </w:t>
      </w:r>
      <w:r w:rsidRPr="003B3874">
        <w:rPr>
          <w:sz w:val="24"/>
        </w:rPr>
        <w:t>will</w:t>
      </w:r>
      <w:r w:rsidRPr="003B3874">
        <w:rPr>
          <w:spacing w:val="-8"/>
          <w:sz w:val="24"/>
        </w:rPr>
        <w:t xml:space="preserve"> </w:t>
      </w:r>
      <w:r w:rsidRPr="003B3874">
        <w:rPr>
          <w:sz w:val="24"/>
        </w:rPr>
        <w:t>result</w:t>
      </w:r>
      <w:r w:rsidRPr="003B3874">
        <w:rPr>
          <w:spacing w:val="-7"/>
          <w:sz w:val="24"/>
        </w:rPr>
        <w:t xml:space="preserve"> </w:t>
      </w:r>
      <w:r w:rsidRPr="003B3874">
        <w:rPr>
          <w:sz w:val="24"/>
        </w:rPr>
        <w:t>in</w:t>
      </w:r>
      <w:r w:rsidRPr="003B3874">
        <w:rPr>
          <w:spacing w:val="-7"/>
          <w:sz w:val="24"/>
        </w:rPr>
        <w:t xml:space="preserve"> </w:t>
      </w:r>
      <w:r w:rsidRPr="003B3874">
        <w:rPr>
          <w:sz w:val="24"/>
        </w:rPr>
        <w:t>rejection</w:t>
      </w:r>
      <w:r w:rsidRPr="003B3874">
        <w:rPr>
          <w:spacing w:val="-8"/>
          <w:sz w:val="24"/>
        </w:rPr>
        <w:t xml:space="preserve"> </w:t>
      </w:r>
      <w:r w:rsidRPr="003B3874">
        <w:rPr>
          <w:sz w:val="24"/>
        </w:rPr>
        <w:t>of</w:t>
      </w:r>
      <w:r w:rsidRPr="003B3874">
        <w:rPr>
          <w:spacing w:val="-8"/>
          <w:sz w:val="24"/>
        </w:rPr>
        <w:t xml:space="preserve"> </w:t>
      </w:r>
      <w:r w:rsidRPr="003B3874">
        <w:rPr>
          <w:sz w:val="24"/>
        </w:rPr>
        <w:t>the</w:t>
      </w:r>
      <w:r w:rsidRPr="003B3874">
        <w:rPr>
          <w:spacing w:val="-9"/>
          <w:sz w:val="24"/>
        </w:rPr>
        <w:t xml:space="preserve"> </w:t>
      </w:r>
      <w:r w:rsidRPr="003B3874">
        <w:rPr>
          <w:spacing w:val="-3"/>
          <w:sz w:val="24"/>
        </w:rPr>
        <w:t xml:space="preserve">Tenderer’s </w:t>
      </w:r>
      <w:r w:rsidRPr="003B3874">
        <w:rPr>
          <w:sz w:val="24"/>
        </w:rPr>
        <w:t>tender, in which event the Procuring entity will proceed to the next lowest evaluated tender to make a similar determination of that</w:t>
      </w:r>
    </w:p>
    <w:p w14:paraId="2C1C55D4" w14:textId="77777777" w:rsidR="000C2C9D" w:rsidRPr="003B3874" w:rsidRDefault="000C2C9D" w:rsidP="000C2C9D">
      <w:pPr>
        <w:tabs>
          <w:tab w:val="left" w:pos="9630"/>
        </w:tabs>
        <w:spacing w:before="52"/>
        <w:ind w:left="1260" w:right="1110"/>
        <w:jc w:val="both"/>
        <w:rPr>
          <w:sz w:val="24"/>
          <w:szCs w:val="24"/>
        </w:rPr>
      </w:pPr>
      <w:r w:rsidRPr="003B3874">
        <w:rPr>
          <w:sz w:val="24"/>
          <w:szCs w:val="24"/>
        </w:rPr>
        <w:t>Tenderer’s capabilities to perform satisfactorily.</w:t>
      </w:r>
    </w:p>
    <w:p w14:paraId="56157224" w14:textId="77777777" w:rsidR="000C2C9D" w:rsidRPr="003B3874" w:rsidRDefault="000C2C9D" w:rsidP="000C2C9D">
      <w:pPr>
        <w:tabs>
          <w:tab w:val="left" w:pos="9630"/>
        </w:tabs>
        <w:ind w:right="1110"/>
        <w:jc w:val="both"/>
        <w:rPr>
          <w:sz w:val="26"/>
          <w:szCs w:val="24"/>
        </w:rPr>
      </w:pPr>
    </w:p>
    <w:p w14:paraId="0FC8BDE6" w14:textId="77777777" w:rsidR="000C2C9D" w:rsidRPr="003B3874" w:rsidRDefault="000C2C9D" w:rsidP="000C2C9D">
      <w:pPr>
        <w:tabs>
          <w:tab w:val="left" w:pos="9630"/>
        </w:tabs>
        <w:ind w:right="1110"/>
        <w:jc w:val="both"/>
        <w:rPr>
          <w:sz w:val="21"/>
          <w:szCs w:val="24"/>
        </w:rPr>
      </w:pPr>
    </w:p>
    <w:p w14:paraId="2329ECD5" w14:textId="77777777" w:rsidR="000C2C9D" w:rsidRPr="003B3874" w:rsidRDefault="000C2C9D" w:rsidP="000C2C9D">
      <w:pPr>
        <w:numPr>
          <w:ilvl w:val="0"/>
          <w:numId w:val="37"/>
        </w:numPr>
        <w:tabs>
          <w:tab w:val="left" w:pos="1541"/>
          <w:tab w:val="left" w:pos="9630"/>
        </w:tabs>
        <w:ind w:left="1540" w:right="1110" w:hanging="280"/>
        <w:jc w:val="both"/>
        <w:outlineLvl w:val="1"/>
        <w:rPr>
          <w:b/>
          <w:bCs/>
          <w:sz w:val="24"/>
          <w:szCs w:val="24"/>
        </w:rPr>
      </w:pPr>
      <w:bookmarkStart w:id="48" w:name="_TOC_250005"/>
      <w:bookmarkStart w:id="49" w:name="_Toc31795130"/>
      <w:bookmarkStart w:id="50" w:name="_Toc31795983"/>
      <w:r w:rsidRPr="003B3874">
        <w:rPr>
          <w:b/>
          <w:bCs/>
          <w:sz w:val="24"/>
          <w:szCs w:val="24"/>
        </w:rPr>
        <w:t>Award</w:t>
      </w:r>
      <w:r w:rsidRPr="003B3874">
        <w:rPr>
          <w:b/>
          <w:bCs/>
          <w:spacing w:val="-1"/>
          <w:sz w:val="24"/>
          <w:szCs w:val="24"/>
        </w:rPr>
        <w:t xml:space="preserve"> </w:t>
      </w:r>
      <w:bookmarkEnd w:id="48"/>
      <w:r w:rsidRPr="003B3874">
        <w:rPr>
          <w:b/>
          <w:bCs/>
          <w:sz w:val="24"/>
          <w:szCs w:val="24"/>
        </w:rPr>
        <w:t>Criteria</w:t>
      </w:r>
      <w:bookmarkEnd w:id="49"/>
      <w:bookmarkEnd w:id="50"/>
    </w:p>
    <w:p w14:paraId="1A6F7DC6" w14:textId="77777777" w:rsidR="000C2C9D" w:rsidRPr="003B3874" w:rsidRDefault="000C2C9D" w:rsidP="000C2C9D">
      <w:pPr>
        <w:numPr>
          <w:ilvl w:val="2"/>
          <w:numId w:val="36"/>
        </w:numPr>
        <w:tabs>
          <w:tab w:val="left" w:pos="1861"/>
          <w:tab w:val="left" w:pos="9630"/>
        </w:tabs>
        <w:spacing w:before="26" w:line="247" w:lineRule="auto"/>
        <w:ind w:right="1110"/>
        <w:jc w:val="both"/>
        <w:rPr>
          <w:sz w:val="24"/>
        </w:rPr>
      </w:pPr>
      <w:r w:rsidRPr="003B3874">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sidRPr="003B3874">
        <w:rPr>
          <w:spacing w:val="-3"/>
          <w:sz w:val="24"/>
        </w:rPr>
        <w:t xml:space="preserve"> </w:t>
      </w:r>
      <w:r w:rsidRPr="003B3874">
        <w:rPr>
          <w:sz w:val="24"/>
        </w:rPr>
        <w:t>satisfactorily.</w:t>
      </w:r>
    </w:p>
    <w:p w14:paraId="4238D8F7" w14:textId="77777777" w:rsidR="000C2C9D" w:rsidRPr="003B3874" w:rsidRDefault="000C2C9D" w:rsidP="000C2C9D">
      <w:pPr>
        <w:numPr>
          <w:ilvl w:val="0"/>
          <w:numId w:val="37"/>
        </w:numPr>
        <w:tabs>
          <w:tab w:val="left" w:pos="1527"/>
          <w:tab w:val="left" w:pos="9630"/>
        </w:tabs>
        <w:spacing w:before="231"/>
        <w:ind w:right="1110" w:firstLine="0"/>
        <w:jc w:val="both"/>
        <w:outlineLvl w:val="1"/>
        <w:rPr>
          <w:b/>
          <w:bCs/>
          <w:sz w:val="24"/>
          <w:szCs w:val="24"/>
        </w:rPr>
      </w:pPr>
      <w:bookmarkStart w:id="51" w:name="_TOC_250004"/>
      <w:bookmarkStart w:id="52" w:name="_Toc31795131"/>
      <w:bookmarkStart w:id="53" w:name="_Toc31795984"/>
      <w:r w:rsidRPr="003B3874">
        <w:rPr>
          <w:b/>
          <w:bCs/>
          <w:sz w:val="24"/>
          <w:szCs w:val="24"/>
        </w:rPr>
        <w:t>Procuring entity’s Right to Vary</w:t>
      </w:r>
      <w:r w:rsidRPr="003B3874">
        <w:rPr>
          <w:b/>
          <w:bCs/>
          <w:spacing w:val="-1"/>
          <w:sz w:val="24"/>
          <w:szCs w:val="24"/>
        </w:rPr>
        <w:t xml:space="preserve"> </w:t>
      </w:r>
      <w:bookmarkEnd w:id="51"/>
      <w:r w:rsidRPr="003B3874">
        <w:rPr>
          <w:b/>
          <w:bCs/>
          <w:sz w:val="24"/>
          <w:szCs w:val="24"/>
        </w:rPr>
        <w:t>quantities</w:t>
      </w:r>
      <w:bookmarkEnd w:id="52"/>
      <w:bookmarkEnd w:id="53"/>
    </w:p>
    <w:p w14:paraId="19E852E0" w14:textId="77777777" w:rsidR="000C2C9D" w:rsidRPr="003B3874" w:rsidRDefault="000C2C9D" w:rsidP="000C2C9D">
      <w:pPr>
        <w:numPr>
          <w:ilvl w:val="2"/>
          <w:numId w:val="36"/>
        </w:numPr>
        <w:tabs>
          <w:tab w:val="left" w:pos="1861"/>
          <w:tab w:val="left" w:pos="9630"/>
        </w:tabs>
        <w:spacing w:before="27" w:line="247" w:lineRule="auto"/>
        <w:ind w:right="1110"/>
        <w:jc w:val="both"/>
        <w:rPr>
          <w:sz w:val="24"/>
        </w:rPr>
      </w:pPr>
      <w:r w:rsidRPr="003B3874">
        <w:rPr>
          <w:sz w:val="24"/>
        </w:rPr>
        <w:t>The Procuring entity reserves the right at the time of contract award to increase or decrease the quantity of goods originally specified in the Schedule of requirements without any change in unit price or other terms and</w:t>
      </w:r>
      <w:r w:rsidRPr="003B3874">
        <w:rPr>
          <w:spacing w:val="-9"/>
          <w:sz w:val="24"/>
        </w:rPr>
        <w:t xml:space="preserve"> </w:t>
      </w:r>
      <w:r w:rsidRPr="003B3874">
        <w:rPr>
          <w:sz w:val="24"/>
        </w:rPr>
        <w:t>conditions.</w:t>
      </w:r>
    </w:p>
    <w:p w14:paraId="00C0185F" w14:textId="77777777" w:rsidR="000C2C9D" w:rsidRPr="003B3874" w:rsidRDefault="000C2C9D" w:rsidP="000C2C9D">
      <w:pPr>
        <w:numPr>
          <w:ilvl w:val="0"/>
          <w:numId w:val="37"/>
        </w:numPr>
        <w:tabs>
          <w:tab w:val="left" w:pos="1542"/>
          <w:tab w:val="left" w:pos="9630"/>
        </w:tabs>
        <w:spacing w:before="230" w:line="252" w:lineRule="auto"/>
        <w:ind w:right="1110" w:firstLine="0"/>
        <w:jc w:val="both"/>
        <w:rPr>
          <w:sz w:val="24"/>
        </w:rPr>
      </w:pPr>
      <w:r w:rsidRPr="003B3874">
        <w:rPr>
          <w:b/>
          <w:sz w:val="24"/>
        </w:rPr>
        <w:t xml:space="preserve">Procuring Entity’s Right to accept or Reject Any or All Tenders </w:t>
      </w:r>
    </w:p>
    <w:p w14:paraId="6473A271" w14:textId="77777777" w:rsidR="000C2C9D" w:rsidRPr="003B3874" w:rsidRDefault="000C2C9D" w:rsidP="000C2C9D">
      <w:pPr>
        <w:tabs>
          <w:tab w:val="left" w:pos="1542"/>
          <w:tab w:val="left" w:pos="9630"/>
        </w:tabs>
        <w:spacing w:before="230" w:line="252" w:lineRule="auto"/>
        <w:ind w:left="1260" w:right="1110" w:hanging="693"/>
        <w:jc w:val="both"/>
        <w:rPr>
          <w:sz w:val="24"/>
        </w:rPr>
      </w:pPr>
      <w:r w:rsidRPr="003B3874">
        <w:rPr>
          <w:sz w:val="24"/>
        </w:rPr>
        <w:t>2.27.6 The Procuring entity reserves the right to accept or reject any tender, and to annul the tendering process and reject all tenders at any time prior to contract award, without thereby incurring any liability to the affected tenderer or tenderers or</w:t>
      </w:r>
      <w:r w:rsidRPr="003B3874">
        <w:rPr>
          <w:spacing w:val="-9"/>
          <w:sz w:val="24"/>
        </w:rPr>
        <w:t xml:space="preserve"> </w:t>
      </w:r>
      <w:r w:rsidRPr="003B3874">
        <w:rPr>
          <w:sz w:val="24"/>
        </w:rPr>
        <w:t>any</w:t>
      </w:r>
      <w:r w:rsidRPr="003B3874">
        <w:rPr>
          <w:spacing w:val="-12"/>
          <w:sz w:val="24"/>
        </w:rPr>
        <w:t xml:space="preserve"> </w:t>
      </w:r>
      <w:r w:rsidRPr="003B3874">
        <w:rPr>
          <w:sz w:val="24"/>
        </w:rPr>
        <w:t>obligation</w:t>
      </w:r>
      <w:r w:rsidRPr="003B3874">
        <w:rPr>
          <w:spacing w:val="-8"/>
          <w:sz w:val="24"/>
        </w:rPr>
        <w:t xml:space="preserve"> </w:t>
      </w:r>
      <w:r w:rsidRPr="003B3874">
        <w:rPr>
          <w:sz w:val="24"/>
        </w:rPr>
        <w:t>to</w:t>
      </w:r>
      <w:r w:rsidRPr="003B3874">
        <w:rPr>
          <w:spacing w:val="-8"/>
          <w:sz w:val="24"/>
        </w:rPr>
        <w:t xml:space="preserve"> </w:t>
      </w:r>
      <w:r w:rsidRPr="003B3874">
        <w:rPr>
          <w:sz w:val="24"/>
        </w:rPr>
        <w:t>inform</w:t>
      </w:r>
      <w:r w:rsidRPr="003B3874">
        <w:rPr>
          <w:spacing w:val="-7"/>
          <w:sz w:val="24"/>
        </w:rPr>
        <w:t xml:space="preserve"> </w:t>
      </w:r>
      <w:r w:rsidRPr="003B3874">
        <w:rPr>
          <w:sz w:val="24"/>
        </w:rPr>
        <w:t>the</w:t>
      </w:r>
      <w:r w:rsidRPr="003B3874">
        <w:rPr>
          <w:spacing w:val="-8"/>
          <w:sz w:val="24"/>
        </w:rPr>
        <w:t xml:space="preserve"> </w:t>
      </w:r>
      <w:r w:rsidRPr="003B3874">
        <w:rPr>
          <w:sz w:val="24"/>
        </w:rPr>
        <w:t>affected</w:t>
      </w:r>
      <w:r w:rsidRPr="003B3874">
        <w:rPr>
          <w:spacing w:val="-8"/>
          <w:sz w:val="24"/>
        </w:rPr>
        <w:t xml:space="preserve"> </w:t>
      </w:r>
      <w:r w:rsidRPr="003B3874">
        <w:rPr>
          <w:sz w:val="24"/>
        </w:rPr>
        <w:t>tenderer</w:t>
      </w:r>
      <w:r w:rsidRPr="003B3874">
        <w:rPr>
          <w:spacing w:val="-9"/>
          <w:sz w:val="24"/>
        </w:rPr>
        <w:t xml:space="preserve"> </w:t>
      </w:r>
      <w:r w:rsidRPr="003B3874">
        <w:rPr>
          <w:sz w:val="24"/>
        </w:rPr>
        <w:t>or</w:t>
      </w:r>
      <w:r w:rsidRPr="003B3874">
        <w:rPr>
          <w:spacing w:val="-6"/>
          <w:sz w:val="24"/>
        </w:rPr>
        <w:t xml:space="preserve"> </w:t>
      </w:r>
      <w:r w:rsidRPr="003B3874">
        <w:rPr>
          <w:sz w:val="24"/>
        </w:rPr>
        <w:t>tenderers</w:t>
      </w:r>
      <w:r w:rsidRPr="003B3874">
        <w:rPr>
          <w:spacing w:val="-8"/>
          <w:sz w:val="24"/>
        </w:rPr>
        <w:t xml:space="preserve"> </w:t>
      </w:r>
      <w:r w:rsidRPr="003B3874">
        <w:rPr>
          <w:sz w:val="24"/>
        </w:rPr>
        <w:t>of</w:t>
      </w:r>
      <w:r w:rsidRPr="003B3874">
        <w:rPr>
          <w:spacing w:val="-9"/>
          <w:sz w:val="24"/>
        </w:rPr>
        <w:t xml:space="preserve"> </w:t>
      </w:r>
      <w:r w:rsidRPr="003B3874">
        <w:rPr>
          <w:sz w:val="24"/>
        </w:rPr>
        <w:t>the</w:t>
      </w:r>
      <w:r w:rsidRPr="003B3874">
        <w:rPr>
          <w:spacing w:val="-4"/>
          <w:sz w:val="24"/>
        </w:rPr>
        <w:t xml:space="preserve"> </w:t>
      </w:r>
      <w:r w:rsidRPr="003B3874">
        <w:rPr>
          <w:sz w:val="24"/>
        </w:rPr>
        <w:t>grounds</w:t>
      </w:r>
      <w:r w:rsidRPr="003B3874">
        <w:rPr>
          <w:spacing w:val="-5"/>
          <w:sz w:val="24"/>
        </w:rPr>
        <w:t xml:space="preserve"> </w:t>
      </w:r>
      <w:r w:rsidRPr="003B3874">
        <w:rPr>
          <w:sz w:val="24"/>
        </w:rPr>
        <w:t>for</w:t>
      </w:r>
      <w:r w:rsidRPr="003B3874">
        <w:rPr>
          <w:spacing w:val="-10"/>
          <w:sz w:val="24"/>
        </w:rPr>
        <w:t xml:space="preserve"> </w:t>
      </w:r>
      <w:r w:rsidRPr="003B3874">
        <w:rPr>
          <w:sz w:val="24"/>
        </w:rPr>
        <w:t>the Procuring entity’s</w:t>
      </w:r>
      <w:r w:rsidRPr="003B3874">
        <w:rPr>
          <w:spacing w:val="-2"/>
          <w:sz w:val="24"/>
        </w:rPr>
        <w:t xml:space="preserve"> </w:t>
      </w:r>
      <w:r w:rsidRPr="003B3874">
        <w:rPr>
          <w:sz w:val="24"/>
        </w:rPr>
        <w:t>action.</w:t>
      </w:r>
    </w:p>
    <w:p w14:paraId="432BB027" w14:textId="77777777" w:rsidR="000C2C9D" w:rsidRPr="003B3874" w:rsidRDefault="000C2C9D" w:rsidP="000C2C9D">
      <w:pPr>
        <w:tabs>
          <w:tab w:val="left" w:pos="9630"/>
        </w:tabs>
        <w:spacing w:before="4"/>
        <w:jc w:val="both"/>
        <w:rPr>
          <w:sz w:val="25"/>
          <w:szCs w:val="24"/>
        </w:rPr>
      </w:pPr>
    </w:p>
    <w:p w14:paraId="7E11AB12" w14:textId="77777777" w:rsidR="000C2C9D" w:rsidRPr="003B3874" w:rsidRDefault="000C2C9D" w:rsidP="000C2C9D">
      <w:pPr>
        <w:numPr>
          <w:ilvl w:val="1"/>
          <w:numId w:val="35"/>
        </w:numPr>
        <w:tabs>
          <w:tab w:val="left" w:pos="1681"/>
          <w:tab w:val="left" w:pos="9630"/>
        </w:tabs>
        <w:jc w:val="both"/>
        <w:outlineLvl w:val="1"/>
        <w:rPr>
          <w:b/>
          <w:bCs/>
          <w:sz w:val="24"/>
          <w:szCs w:val="24"/>
        </w:rPr>
      </w:pPr>
      <w:bookmarkStart w:id="54" w:name="_TOC_250003"/>
      <w:bookmarkStart w:id="55" w:name="_Toc31795132"/>
      <w:bookmarkStart w:id="56" w:name="_Toc31795985"/>
      <w:r w:rsidRPr="003B3874">
        <w:rPr>
          <w:b/>
          <w:bCs/>
          <w:sz w:val="24"/>
          <w:szCs w:val="24"/>
        </w:rPr>
        <w:t>Notification of</w:t>
      </w:r>
      <w:r w:rsidRPr="003B3874">
        <w:rPr>
          <w:b/>
          <w:bCs/>
          <w:spacing w:val="1"/>
          <w:sz w:val="24"/>
          <w:szCs w:val="24"/>
        </w:rPr>
        <w:t xml:space="preserve"> </w:t>
      </w:r>
      <w:bookmarkEnd w:id="54"/>
      <w:r w:rsidRPr="003B3874">
        <w:rPr>
          <w:b/>
          <w:bCs/>
          <w:sz w:val="24"/>
          <w:szCs w:val="24"/>
        </w:rPr>
        <w:t>Award</w:t>
      </w:r>
      <w:bookmarkEnd w:id="55"/>
      <w:bookmarkEnd w:id="56"/>
    </w:p>
    <w:p w14:paraId="06DCC8C1" w14:textId="77777777" w:rsidR="000C2C9D" w:rsidRPr="003B3874" w:rsidRDefault="000C2C9D" w:rsidP="000C2C9D">
      <w:pPr>
        <w:numPr>
          <w:ilvl w:val="2"/>
          <w:numId w:val="35"/>
        </w:numPr>
        <w:tabs>
          <w:tab w:val="left" w:pos="1861"/>
          <w:tab w:val="left" w:pos="9630"/>
        </w:tabs>
        <w:spacing w:before="166" w:line="247" w:lineRule="auto"/>
        <w:ind w:right="1110"/>
        <w:jc w:val="both"/>
        <w:rPr>
          <w:sz w:val="24"/>
        </w:rPr>
      </w:pPr>
      <w:r w:rsidRPr="003B3874">
        <w:rPr>
          <w:sz w:val="24"/>
        </w:rPr>
        <w:t>Prior to the expiration of the period of tender validity, the Procuring entity will notify the successful tenderer in writing that its tender has been</w:t>
      </w:r>
      <w:r w:rsidRPr="003B3874">
        <w:rPr>
          <w:spacing w:val="-10"/>
          <w:sz w:val="24"/>
        </w:rPr>
        <w:t xml:space="preserve"> </w:t>
      </w:r>
      <w:r w:rsidRPr="003B3874">
        <w:rPr>
          <w:sz w:val="24"/>
        </w:rPr>
        <w:t>accepted.</w:t>
      </w:r>
    </w:p>
    <w:p w14:paraId="5F0E474A" w14:textId="77777777" w:rsidR="000C2C9D" w:rsidRPr="003B3874" w:rsidRDefault="000C2C9D" w:rsidP="000C2C9D">
      <w:pPr>
        <w:tabs>
          <w:tab w:val="left" w:pos="9630"/>
        </w:tabs>
        <w:spacing w:before="4"/>
        <w:ind w:right="1110"/>
        <w:jc w:val="both"/>
        <w:rPr>
          <w:szCs w:val="24"/>
        </w:rPr>
      </w:pPr>
    </w:p>
    <w:p w14:paraId="41D1BE0B" w14:textId="77777777" w:rsidR="000C2C9D" w:rsidRPr="003B3874" w:rsidRDefault="000C2C9D" w:rsidP="000C2C9D">
      <w:pPr>
        <w:numPr>
          <w:ilvl w:val="2"/>
          <w:numId w:val="35"/>
        </w:numPr>
        <w:tabs>
          <w:tab w:val="left" w:pos="1861"/>
          <w:tab w:val="left" w:pos="9630"/>
        </w:tabs>
        <w:spacing w:line="247" w:lineRule="auto"/>
        <w:ind w:right="1110"/>
        <w:jc w:val="both"/>
        <w:rPr>
          <w:sz w:val="24"/>
        </w:rPr>
      </w:pPr>
      <w:r w:rsidRPr="003B3874">
        <w:rPr>
          <w:sz w:val="24"/>
        </w:rPr>
        <w:t>The notification of award will constitute the formation of the Contract but will have to wait until the contract is finally signed by both</w:t>
      </w:r>
      <w:r w:rsidRPr="003B3874">
        <w:rPr>
          <w:spacing w:val="-14"/>
          <w:sz w:val="24"/>
        </w:rPr>
        <w:t xml:space="preserve"> </w:t>
      </w:r>
      <w:r w:rsidRPr="003B3874">
        <w:rPr>
          <w:sz w:val="24"/>
        </w:rPr>
        <w:t>parties.</w:t>
      </w:r>
    </w:p>
    <w:p w14:paraId="267495DF" w14:textId="77777777" w:rsidR="000C2C9D" w:rsidRPr="003B3874" w:rsidRDefault="000C2C9D" w:rsidP="000C2C9D">
      <w:pPr>
        <w:ind w:left="1260"/>
        <w:rPr>
          <w:sz w:val="24"/>
        </w:rPr>
      </w:pPr>
    </w:p>
    <w:p w14:paraId="61A658BD" w14:textId="77777777" w:rsidR="000C2C9D" w:rsidRPr="003B3874" w:rsidRDefault="000C2C9D" w:rsidP="000C2C9D">
      <w:pPr>
        <w:numPr>
          <w:ilvl w:val="2"/>
          <w:numId w:val="35"/>
        </w:numPr>
        <w:tabs>
          <w:tab w:val="left" w:pos="1861"/>
          <w:tab w:val="left" w:pos="9630"/>
        </w:tabs>
        <w:spacing w:line="247" w:lineRule="auto"/>
        <w:ind w:right="1110"/>
        <w:jc w:val="both"/>
        <w:rPr>
          <w:sz w:val="24"/>
        </w:rPr>
        <w:sectPr w:rsidR="000C2C9D" w:rsidRPr="003B3874">
          <w:pgSz w:w="11910" w:h="16840"/>
          <w:pgMar w:top="480" w:right="0" w:bottom="1140" w:left="0" w:header="0" w:footer="878" w:gutter="0"/>
          <w:cols w:space="720"/>
        </w:sectPr>
      </w:pPr>
      <w:r w:rsidRPr="003B3874">
        <w:rPr>
          <w:sz w:val="24"/>
        </w:rPr>
        <w:t xml:space="preserve">Upon the successful Tenderer’s furnishing of the performance </w:t>
      </w:r>
      <w:r w:rsidRPr="003B3874">
        <w:rPr>
          <w:spacing w:val="-3"/>
          <w:sz w:val="24"/>
        </w:rPr>
        <w:t>security</w:t>
      </w:r>
      <w:r w:rsidRPr="003B3874">
        <w:rPr>
          <w:spacing w:val="54"/>
          <w:sz w:val="24"/>
        </w:rPr>
        <w:t xml:space="preserve"> </w:t>
      </w:r>
      <w:r w:rsidRPr="003B3874">
        <w:rPr>
          <w:sz w:val="24"/>
        </w:rPr>
        <w:t>pursuant</w:t>
      </w:r>
      <w:r w:rsidRPr="003B3874">
        <w:rPr>
          <w:spacing w:val="17"/>
          <w:sz w:val="24"/>
        </w:rPr>
        <w:t xml:space="preserve"> </w:t>
      </w:r>
      <w:r w:rsidRPr="003B3874">
        <w:rPr>
          <w:sz w:val="24"/>
        </w:rPr>
        <w:t>to</w:t>
      </w:r>
      <w:r w:rsidRPr="003B3874">
        <w:rPr>
          <w:spacing w:val="16"/>
          <w:sz w:val="24"/>
        </w:rPr>
        <w:t xml:space="preserve"> </w:t>
      </w:r>
      <w:r w:rsidRPr="003B3874">
        <w:rPr>
          <w:sz w:val="24"/>
        </w:rPr>
        <w:t>paragraph</w:t>
      </w:r>
      <w:r w:rsidRPr="003B3874">
        <w:rPr>
          <w:spacing w:val="18"/>
          <w:sz w:val="24"/>
        </w:rPr>
        <w:t xml:space="preserve"> </w:t>
      </w:r>
      <w:r w:rsidRPr="003B3874">
        <w:rPr>
          <w:sz w:val="24"/>
        </w:rPr>
        <w:t>2.28,</w:t>
      </w:r>
      <w:r w:rsidRPr="003B3874">
        <w:rPr>
          <w:spacing w:val="16"/>
          <w:sz w:val="24"/>
        </w:rPr>
        <w:t xml:space="preserve"> </w:t>
      </w:r>
      <w:r w:rsidRPr="003B3874">
        <w:rPr>
          <w:sz w:val="24"/>
        </w:rPr>
        <w:t>the</w:t>
      </w:r>
      <w:r w:rsidRPr="003B3874">
        <w:rPr>
          <w:spacing w:val="16"/>
          <w:sz w:val="24"/>
        </w:rPr>
        <w:t xml:space="preserve"> </w:t>
      </w:r>
      <w:r w:rsidRPr="003B3874">
        <w:rPr>
          <w:sz w:val="24"/>
        </w:rPr>
        <w:t>Procuring</w:t>
      </w:r>
      <w:r w:rsidRPr="003B3874">
        <w:rPr>
          <w:spacing w:val="14"/>
          <w:sz w:val="24"/>
        </w:rPr>
        <w:t xml:space="preserve"> </w:t>
      </w:r>
      <w:r w:rsidRPr="003B3874">
        <w:rPr>
          <w:sz w:val="24"/>
        </w:rPr>
        <w:t>entity</w:t>
      </w:r>
      <w:r w:rsidRPr="003B3874">
        <w:rPr>
          <w:spacing w:val="11"/>
          <w:sz w:val="24"/>
        </w:rPr>
        <w:t xml:space="preserve"> </w:t>
      </w:r>
      <w:r w:rsidRPr="003B3874">
        <w:rPr>
          <w:sz w:val="24"/>
        </w:rPr>
        <w:t>will</w:t>
      </w:r>
      <w:r w:rsidRPr="003B3874">
        <w:rPr>
          <w:spacing w:val="17"/>
          <w:sz w:val="24"/>
        </w:rPr>
        <w:t xml:space="preserve"> </w:t>
      </w:r>
      <w:r w:rsidRPr="003B3874">
        <w:rPr>
          <w:sz w:val="24"/>
        </w:rPr>
        <w:t>promptly</w:t>
      </w:r>
      <w:r w:rsidRPr="003B3874">
        <w:rPr>
          <w:spacing w:val="11"/>
          <w:sz w:val="24"/>
        </w:rPr>
        <w:t xml:space="preserve"> </w:t>
      </w:r>
      <w:r w:rsidRPr="003B3874">
        <w:rPr>
          <w:sz w:val="24"/>
        </w:rPr>
        <w:t>notify</w:t>
      </w:r>
      <w:r w:rsidRPr="003B3874">
        <w:rPr>
          <w:spacing w:val="14"/>
          <w:sz w:val="24"/>
        </w:rPr>
        <w:t xml:space="preserve"> </w:t>
      </w:r>
      <w:r w:rsidRPr="003B3874">
        <w:rPr>
          <w:sz w:val="24"/>
        </w:rPr>
        <w:t>each unsuccessful Tenderer and will discharge its tender security, pursuant to paragraph 2.14</w:t>
      </w:r>
    </w:p>
    <w:p w14:paraId="45A72480" w14:textId="77777777" w:rsidR="000C2C9D" w:rsidRPr="003B3874" w:rsidRDefault="000C2C9D" w:rsidP="000C2C9D">
      <w:pPr>
        <w:numPr>
          <w:ilvl w:val="1"/>
          <w:numId w:val="34"/>
        </w:numPr>
        <w:tabs>
          <w:tab w:val="left" w:pos="1681"/>
          <w:tab w:val="left" w:pos="9630"/>
        </w:tabs>
        <w:spacing w:before="178"/>
        <w:jc w:val="both"/>
        <w:outlineLvl w:val="1"/>
        <w:rPr>
          <w:b/>
          <w:bCs/>
          <w:sz w:val="24"/>
          <w:szCs w:val="24"/>
        </w:rPr>
      </w:pPr>
      <w:bookmarkStart w:id="57" w:name="_TOC_250002"/>
      <w:bookmarkStart w:id="58" w:name="_Toc31795133"/>
      <w:bookmarkStart w:id="59" w:name="_Toc31795986"/>
      <w:bookmarkEnd w:id="57"/>
      <w:r w:rsidRPr="003B3874">
        <w:rPr>
          <w:b/>
          <w:bCs/>
          <w:sz w:val="24"/>
          <w:szCs w:val="24"/>
        </w:rPr>
        <w:lastRenderedPageBreak/>
        <w:t>Signing of Contract</w:t>
      </w:r>
      <w:bookmarkEnd w:id="58"/>
      <w:bookmarkEnd w:id="59"/>
    </w:p>
    <w:p w14:paraId="3830142C" w14:textId="77777777" w:rsidR="000C2C9D" w:rsidRPr="003B3874" w:rsidRDefault="000C2C9D" w:rsidP="000C2C9D">
      <w:pPr>
        <w:numPr>
          <w:ilvl w:val="2"/>
          <w:numId w:val="34"/>
        </w:numPr>
        <w:tabs>
          <w:tab w:val="left" w:pos="1681"/>
          <w:tab w:val="left" w:pos="9630"/>
        </w:tabs>
        <w:spacing w:before="178"/>
        <w:jc w:val="both"/>
        <w:outlineLvl w:val="1"/>
        <w:rPr>
          <w:sz w:val="24"/>
          <w:szCs w:val="24"/>
        </w:rPr>
      </w:pPr>
      <w:r w:rsidRPr="003B3874">
        <w:rPr>
          <w:sz w:val="24"/>
          <w:szCs w:val="24"/>
        </w:rPr>
        <w:t>At the same time as the Procuring entity notifies the successful tenderer</w:t>
      </w:r>
      <w:r w:rsidRPr="003B3874">
        <w:rPr>
          <w:spacing w:val="-42"/>
          <w:sz w:val="24"/>
          <w:szCs w:val="24"/>
        </w:rPr>
        <w:t xml:space="preserve"> </w:t>
      </w:r>
      <w:r w:rsidRPr="003B3874">
        <w:rPr>
          <w:sz w:val="24"/>
          <w:szCs w:val="24"/>
        </w:rPr>
        <w:t>that its tender has been accepted, the Procuring entity will send the tenderer the Contract Form provided in the tender documents, incorporating all agreements between the</w:t>
      </w:r>
      <w:r w:rsidRPr="003B3874">
        <w:rPr>
          <w:spacing w:val="-1"/>
          <w:sz w:val="24"/>
          <w:szCs w:val="24"/>
        </w:rPr>
        <w:t xml:space="preserve"> </w:t>
      </w:r>
      <w:r w:rsidRPr="003B3874">
        <w:rPr>
          <w:sz w:val="24"/>
          <w:szCs w:val="24"/>
        </w:rPr>
        <w:t>parties.</w:t>
      </w:r>
    </w:p>
    <w:p w14:paraId="2782B560" w14:textId="77777777" w:rsidR="000C2C9D" w:rsidRPr="003B3874" w:rsidRDefault="000C2C9D" w:rsidP="000C2C9D">
      <w:pPr>
        <w:tabs>
          <w:tab w:val="left" w:pos="9630"/>
        </w:tabs>
        <w:spacing w:before="6"/>
        <w:ind w:right="1110"/>
        <w:jc w:val="both"/>
        <w:rPr>
          <w:szCs w:val="24"/>
        </w:rPr>
      </w:pPr>
    </w:p>
    <w:p w14:paraId="5C74F219" w14:textId="77777777" w:rsidR="000C2C9D" w:rsidRPr="003B3874" w:rsidRDefault="000C2C9D" w:rsidP="000C2C9D">
      <w:pPr>
        <w:numPr>
          <w:ilvl w:val="2"/>
          <w:numId w:val="34"/>
        </w:numPr>
        <w:tabs>
          <w:tab w:val="left" w:pos="1861"/>
          <w:tab w:val="left" w:pos="9630"/>
        </w:tabs>
        <w:spacing w:before="1" w:line="247" w:lineRule="auto"/>
        <w:ind w:right="1110"/>
        <w:jc w:val="both"/>
        <w:rPr>
          <w:sz w:val="24"/>
        </w:rPr>
      </w:pPr>
      <w:r w:rsidRPr="003B3874">
        <w:rPr>
          <w:sz w:val="24"/>
        </w:rPr>
        <w:t>The parties to the contract shall have it signed within 30 days from the date of notification of contract award unless there is an administrative review</w:t>
      </w:r>
      <w:r w:rsidRPr="003B3874">
        <w:rPr>
          <w:spacing w:val="-13"/>
          <w:sz w:val="24"/>
        </w:rPr>
        <w:t xml:space="preserve"> </w:t>
      </w:r>
      <w:r w:rsidRPr="003B3874">
        <w:rPr>
          <w:sz w:val="24"/>
        </w:rPr>
        <w:t>request.</w:t>
      </w:r>
    </w:p>
    <w:p w14:paraId="0D789B34" w14:textId="77777777" w:rsidR="000C2C9D" w:rsidRPr="003B3874" w:rsidRDefault="000C2C9D" w:rsidP="000C2C9D">
      <w:pPr>
        <w:ind w:left="1260"/>
        <w:rPr>
          <w:sz w:val="24"/>
        </w:rPr>
      </w:pPr>
    </w:p>
    <w:p w14:paraId="66E6BF81" w14:textId="77777777" w:rsidR="000C2C9D" w:rsidRPr="003B3874" w:rsidRDefault="000C2C9D" w:rsidP="000C2C9D">
      <w:pPr>
        <w:numPr>
          <w:ilvl w:val="2"/>
          <w:numId w:val="34"/>
        </w:numPr>
        <w:tabs>
          <w:tab w:val="left" w:pos="1861"/>
          <w:tab w:val="left" w:pos="9630"/>
        </w:tabs>
        <w:spacing w:before="1" w:line="247" w:lineRule="auto"/>
        <w:ind w:right="1110"/>
        <w:jc w:val="both"/>
        <w:rPr>
          <w:sz w:val="24"/>
        </w:rPr>
      </w:pPr>
      <w:r w:rsidRPr="003B3874">
        <w:rPr>
          <w:sz w:val="24"/>
        </w:rPr>
        <w:t>Within thirty (30) days of receipt of the Contract Form, the successful tenderer shall sign and date the contract and return it to the Procuring</w:t>
      </w:r>
      <w:r w:rsidRPr="003B3874">
        <w:rPr>
          <w:spacing w:val="-8"/>
          <w:sz w:val="24"/>
        </w:rPr>
        <w:t xml:space="preserve"> </w:t>
      </w:r>
      <w:r w:rsidRPr="003B3874">
        <w:rPr>
          <w:sz w:val="24"/>
        </w:rPr>
        <w:t>entity.</w:t>
      </w:r>
    </w:p>
    <w:p w14:paraId="3D4D98BF" w14:textId="77777777" w:rsidR="000C2C9D" w:rsidRPr="003B3874" w:rsidRDefault="000C2C9D" w:rsidP="000C2C9D">
      <w:pPr>
        <w:tabs>
          <w:tab w:val="left" w:pos="9630"/>
        </w:tabs>
        <w:spacing w:before="8"/>
        <w:ind w:right="1110"/>
        <w:jc w:val="both"/>
        <w:rPr>
          <w:sz w:val="21"/>
          <w:szCs w:val="24"/>
        </w:rPr>
      </w:pPr>
    </w:p>
    <w:p w14:paraId="64E9ABE7" w14:textId="77777777" w:rsidR="000C2C9D" w:rsidRPr="003B3874" w:rsidRDefault="000C2C9D" w:rsidP="000C2C9D">
      <w:pPr>
        <w:numPr>
          <w:ilvl w:val="1"/>
          <w:numId w:val="33"/>
        </w:numPr>
        <w:tabs>
          <w:tab w:val="left" w:pos="1681"/>
          <w:tab w:val="left" w:pos="9630"/>
        </w:tabs>
        <w:ind w:right="1110"/>
        <w:jc w:val="both"/>
        <w:outlineLvl w:val="1"/>
        <w:rPr>
          <w:b/>
          <w:bCs/>
          <w:sz w:val="24"/>
          <w:szCs w:val="24"/>
        </w:rPr>
      </w:pPr>
      <w:bookmarkStart w:id="60" w:name="_TOC_250001"/>
      <w:bookmarkStart w:id="61" w:name="_Toc31795134"/>
      <w:bookmarkStart w:id="62" w:name="_Toc31795987"/>
      <w:r w:rsidRPr="003B3874">
        <w:rPr>
          <w:b/>
          <w:bCs/>
          <w:sz w:val="24"/>
          <w:szCs w:val="24"/>
        </w:rPr>
        <w:t>Performance</w:t>
      </w:r>
      <w:r w:rsidRPr="003B3874">
        <w:rPr>
          <w:b/>
          <w:bCs/>
          <w:spacing w:val="-2"/>
          <w:sz w:val="24"/>
          <w:szCs w:val="24"/>
        </w:rPr>
        <w:t xml:space="preserve"> </w:t>
      </w:r>
      <w:bookmarkEnd w:id="60"/>
      <w:r w:rsidRPr="003B3874">
        <w:rPr>
          <w:b/>
          <w:bCs/>
          <w:sz w:val="24"/>
          <w:szCs w:val="24"/>
        </w:rPr>
        <w:t>Security</w:t>
      </w:r>
      <w:bookmarkEnd w:id="61"/>
      <w:bookmarkEnd w:id="62"/>
    </w:p>
    <w:p w14:paraId="7374B8EC" w14:textId="77777777" w:rsidR="000C2C9D" w:rsidRPr="003B3874" w:rsidRDefault="000C2C9D" w:rsidP="000C2C9D">
      <w:pPr>
        <w:numPr>
          <w:ilvl w:val="2"/>
          <w:numId w:val="33"/>
        </w:numPr>
        <w:tabs>
          <w:tab w:val="left" w:pos="1861"/>
          <w:tab w:val="left" w:pos="9630"/>
        </w:tabs>
        <w:spacing w:before="6" w:line="247" w:lineRule="auto"/>
        <w:ind w:right="1110"/>
        <w:jc w:val="both"/>
        <w:rPr>
          <w:sz w:val="24"/>
        </w:rPr>
      </w:pPr>
      <w:r w:rsidRPr="003B3874">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5FE7272D" w14:textId="77777777" w:rsidR="000C2C9D" w:rsidRPr="003B3874" w:rsidRDefault="000C2C9D" w:rsidP="000C2C9D">
      <w:pPr>
        <w:tabs>
          <w:tab w:val="left" w:pos="9630"/>
        </w:tabs>
        <w:jc w:val="both"/>
        <w:rPr>
          <w:sz w:val="21"/>
          <w:szCs w:val="24"/>
        </w:rPr>
      </w:pPr>
    </w:p>
    <w:p w14:paraId="41D6C37D" w14:textId="77777777" w:rsidR="000C2C9D" w:rsidRPr="003B3874" w:rsidRDefault="000C2C9D" w:rsidP="000C2C9D">
      <w:pPr>
        <w:numPr>
          <w:ilvl w:val="2"/>
          <w:numId w:val="33"/>
        </w:numPr>
        <w:tabs>
          <w:tab w:val="left" w:pos="1861"/>
          <w:tab w:val="left" w:pos="9630"/>
        </w:tabs>
        <w:spacing w:line="247" w:lineRule="auto"/>
        <w:ind w:right="1110"/>
        <w:jc w:val="both"/>
        <w:rPr>
          <w:sz w:val="24"/>
        </w:rPr>
      </w:pPr>
      <w:r w:rsidRPr="003B3874">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3B3874">
        <w:rPr>
          <w:spacing w:val="-3"/>
          <w:sz w:val="24"/>
        </w:rPr>
        <w:t xml:space="preserve"> </w:t>
      </w:r>
      <w:r w:rsidRPr="003B3874">
        <w:rPr>
          <w:sz w:val="24"/>
        </w:rPr>
        <w:t>tenders.</w:t>
      </w:r>
    </w:p>
    <w:p w14:paraId="67165997" w14:textId="77777777" w:rsidR="000C2C9D" w:rsidRPr="003B3874" w:rsidRDefault="000C2C9D" w:rsidP="000C2C9D">
      <w:pPr>
        <w:numPr>
          <w:ilvl w:val="1"/>
          <w:numId w:val="33"/>
        </w:numPr>
        <w:tabs>
          <w:tab w:val="left" w:pos="1741"/>
          <w:tab w:val="left" w:pos="9630"/>
        </w:tabs>
        <w:spacing w:before="225" w:line="274" w:lineRule="exact"/>
        <w:ind w:left="1740" w:right="1110" w:hanging="480"/>
        <w:jc w:val="both"/>
        <w:outlineLvl w:val="1"/>
        <w:rPr>
          <w:b/>
          <w:bCs/>
          <w:sz w:val="24"/>
          <w:szCs w:val="24"/>
        </w:rPr>
      </w:pPr>
      <w:bookmarkStart w:id="63" w:name="_TOC_250000"/>
      <w:bookmarkStart w:id="64" w:name="_Toc31795135"/>
      <w:bookmarkStart w:id="65" w:name="_Toc31795988"/>
      <w:r w:rsidRPr="003B3874">
        <w:rPr>
          <w:b/>
          <w:bCs/>
          <w:sz w:val="24"/>
          <w:szCs w:val="24"/>
        </w:rPr>
        <w:t>Corrupt or Fraudulent</w:t>
      </w:r>
      <w:r w:rsidRPr="003B3874">
        <w:rPr>
          <w:b/>
          <w:bCs/>
          <w:spacing w:val="-1"/>
          <w:sz w:val="24"/>
          <w:szCs w:val="24"/>
        </w:rPr>
        <w:t xml:space="preserve"> </w:t>
      </w:r>
      <w:bookmarkEnd w:id="63"/>
      <w:r w:rsidRPr="003B3874">
        <w:rPr>
          <w:b/>
          <w:bCs/>
          <w:sz w:val="24"/>
          <w:szCs w:val="24"/>
        </w:rPr>
        <w:t>Practices</w:t>
      </w:r>
      <w:bookmarkEnd w:id="64"/>
      <w:bookmarkEnd w:id="65"/>
    </w:p>
    <w:p w14:paraId="5F77E51F" w14:textId="77777777" w:rsidR="000C2C9D" w:rsidRPr="003B3874" w:rsidRDefault="000C2C9D" w:rsidP="000C2C9D">
      <w:pPr>
        <w:numPr>
          <w:ilvl w:val="2"/>
          <w:numId w:val="33"/>
        </w:numPr>
        <w:tabs>
          <w:tab w:val="left" w:pos="1861"/>
          <w:tab w:val="left" w:pos="9630"/>
        </w:tabs>
        <w:ind w:right="1110"/>
        <w:jc w:val="both"/>
        <w:rPr>
          <w:sz w:val="24"/>
        </w:rPr>
      </w:pPr>
      <w:r w:rsidRPr="003B3874">
        <w:rPr>
          <w:sz w:val="24"/>
        </w:rPr>
        <w:t>The Procuring entity requires that tenderers observe the highest standard of ethics during the procurement process and execution of contracts. When used in the present regulations, the following terms are defined as</w:t>
      </w:r>
      <w:r w:rsidRPr="003B3874">
        <w:rPr>
          <w:spacing w:val="-7"/>
          <w:sz w:val="24"/>
        </w:rPr>
        <w:t xml:space="preserve"> </w:t>
      </w:r>
      <w:r w:rsidRPr="003B3874">
        <w:rPr>
          <w:sz w:val="24"/>
        </w:rPr>
        <w:t>follows;</w:t>
      </w:r>
    </w:p>
    <w:p w14:paraId="159DCC5A" w14:textId="77777777" w:rsidR="000C2C9D" w:rsidRPr="003B3874" w:rsidRDefault="000C2C9D" w:rsidP="000C2C9D">
      <w:pPr>
        <w:tabs>
          <w:tab w:val="left" w:pos="9630"/>
        </w:tabs>
        <w:spacing w:before="25" w:line="247" w:lineRule="auto"/>
        <w:ind w:left="1260" w:right="1110"/>
        <w:jc w:val="both"/>
        <w:rPr>
          <w:sz w:val="24"/>
          <w:szCs w:val="24"/>
        </w:rPr>
      </w:pPr>
      <w:r w:rsidRPr="003B3874">
        <w:rPr>
          <w:sz w:val="24"/>
          <w:szCs w:val="24"/>
        </w:rPr>
        <w:t>(</w:t>
      </w:r>
      <w:proofErr w:type="spellStart"/>
      <w:r w:rsidRPr="003B3874">
        <w:rPr>
          <w:sz w:val="24"/>
          <w:szCs w:val="24"/>
        </w:rPr>
        <w:t>i</w:t>
      </w:r>
      <w:proofErr w:type="spellEnd"/>
      <w:proofErr w:type="gramStart"/>
      <w:r w:rsidRPr="003B3874">
        <w:rPr>
          <w:sz w:val="24"/>
          <w:szCs w:val="24"/>
        </w:rPr>
        <w:t>)“</w:t>
      </w:r>
      <w:proofErr w:type="gramEnd"/>
      <w:r w:rsidRPr="003B3874">
        <w:rPr>
          <w:sz w:val="24"/>
          <w:szCs w:val="24"/>
        </w:rPr>
        <w:t>corrupt</w:t>
      </w:r>
      <w:r w:rsidRPr="003B3874">
        <w:rPr>
          <w:spacing w:val="-15"/>
          <w:sz w:val="24"/>
          <w:szCs w:val="24"/>
        </w:rPr>
        <w:t xml:space="preserve"> </w:t>
      </w:r>
      <w:r w:rsidRPr="003B3874">
        <w:rPr>
          <w:sz w:val="24"/>
          <w:szCs w:val="24"/>
        </w:rPr>
        <w:t>practice”</w:t>
      </w:r>
      <w:r w:rsidRPr="003B3874">
        <w:rPr>
          <w:spacing w:val="-14"/>
          <w:sz w:val="24"/>
          <w:szCs w:val="24"/>
        </w:rPr>
        <w:t xml:space="preserve"> </w:t>
      </w:r>
      <w:r w:rsidRPr="003B3874">
        <w:rPr>
          <w:sz w:val="24"/>
          <w:szCs w:val="24"/>
        </w:rPr>
        <w:t>means</w:t>
      </w:r>
      <w:r w:rsidRPr="003B3874">
        <w:rPr>
          <w:spacing w:val="-13"/>
          <w:sz w:val="24"/>
          <w:szCs w:val="24"/>
        </w:rPr>
        <w:t xml:space="preserve"> </w:t>
      </w:r>
      <w:r w:rsidRPr="003B3874">
        <w:rPr>
          <w:sz w:val="24"/>
          <w:szCs w:val="24"/>
        </w:rPr>
        <w:t>the</w:t>
      </w:r>
      <w:r w:rsidRPr="003B3874">
        <w:rPr>
          <w:spacing w:val="-14"/>
          <w:sz w:val="24"/>
          <w:szCs w:val="24"/>
        </w:rPr>
        <w:t xml:space="preserve"> </w:t>
      </w:r>
      <w:r w:rsidRPr="003B3874">
        <w:rPr>
          <w:sz w:val="24"/>
          <w:szCs w:val="24"/>
        </w:rPr>
        <w:t>offering,</w:t>
      </w:r>
      <w:r w:rsidRPr="003B3874">
        <w:rPr>
          <w:spacing w:val="-12"/>
          <w:sz w:val="24"/>
          <w:szCs w:val="24"/>
        </w:rPr>
        <w:t xml:space="preserve"> </w:t>
      </w:r>
      <w:r w:rsidRPr="003B3874">
        <w:rPr>
          <w:sz w:val="24"/>
          <w:szCs w:val="24"/>
        </w:rPr>
        <w:t>giving,</w:t>
      </w:r>
      <w:r w:rsidRPr="003B3874">
        <w:rPr>
          <w:spacing w:val="-11"/>
          <w:sz w:val="24"/>
          <w:szCs w:val="24"/>
        </w:rPr>
        <w:t xml:space="preserve"> </w:t>
      </w:r>
      <w:r w:rsidRPr="003B3874">
        <w:rPr>
          <w:sz w:val="24"/>
          <w:szCs w:val="24"/>
        </w:rPr>
        <w:t>receiving,</w:t>
      </w:r>
      <w:r w:rsidRPr="003B3874">
        <w:rPr>
          <w:spacing w:val="-11"/>
          <w:sz w:val="24"/>
          <w:szCs w:val="24"/>
        </w:rPr>
        <w:t xml:space="preserve"> </w:t>
      </w:r>
      <w:r w:rsidRPr="003B3874">
        <w:rPr>
          <w:sz w:val="24"/>
          <w:szCs w:val="24"/>
        </w:rPr>
        <w:t>or</w:t>
      </w:r>
      <w:r w:rsidRPr="003B3874">
        <w:rPr>
          <w:spacing w:val="-14"/>
          <w:sz w:val="24"/>
          <w:szCs w:val="24"/>
        </w:rPr>
        <w:t xml:space="preserve"> </w:t>
      </w:r>
      <w:r w:rsidRPr="003B3874">
        <w:rPr>
          <w:sz w:val="24"/>
          <w:szCs w:val="24"/>
        </w:rPr>
        <w:t>soliciting</w:t>
      </w:r>
      <w:r w:rsidRPr="003B3874">
        <w:rPr>
          <w:spacing w:val="-16"/>
          <w:sz w:val="24"/>
          <w:szCs w:val="24"/>
        </w:rPr>
        <w:t xml:space="preserve"> </w:t>
      </w:r>
      <w:r w:rsidRPr="003B3874">
        <w:rPr>
          <w:sz w:val="24"/>
          <w:szCs w:val="24"/>
        </w:rPr>
        <w:t>of</w:t>
      </w:r>
      <w:r w:rsidRPr="003B3874">
        <w:rPr>
          <w:spacing w:val="-14"/>
          <w:sz w:val="24"/>
          <w:szCs w:val="24"/>
        </w:rPr>
        <w:t xml:space="preserve"> </w:t>
      </w:r>
      <w:r w:rsidRPr="003B3874">
        <w:rPr>
          <w:sz w:val="24"/>
          <w:szCs w:val="24"/>
        </w:rPr>
        <w:t>anything of value to influence the action of a public official in the procurement process or in contract execution;</w:t>
      </w:r>
      <w:r w:rsidRPr="003B3874">
        <w:rPr>
          <w:spacing w:val="-1"/>
          <w:sz w:val="24"/>
          <w:szCs w:val="24"/>
        </w:rPr>
        <w:t xml:space="preserve"> </w:t>
      </w:r>
      <w:r w:rsidRPr="003B3874">
        <w:rPr>
          <w:sz w:val="24"/>
          <w:szCs w:val="24"/>
        </w:rPr>
        <w:t>and</w:t>
      </w:r>
    </w:p>
    <w:p w14:paraId="61B5565C" w14:textId="77777777" w:rsidR="000C2C9D" w:rsidRPr="003B3874" w:rsidRDefault="000C2C9D" w:rsidP="000C2C9D">
      <w:pPr>
        <w:tabs>
          <w:tab w:val="left" w:pos="9630"/>
        </w:tabs>
        <w:spacing w:before="5"/>
        <w:ind w:right="1110"/>
        <w:jc w:val="both"/>
        <w:rPr>
          <w:sz w:val="23"/>
          <w:szCs w:val="24"/>
        </w:rPr>
      </w:pPr>
    </w:p>
    <w:p w14:paraId="04BEF412" w14:textId="77777777" w:rsidR="000C2C9D" w:rsidRPr="003B3874" w:rsidRDefault="000C2C9D" w:rsidP="000C2C9D">
      <w:pPr>
        <w:tabs>
          <w:tab w:val="left" w:pos="9630"/>
        </w:tabs>
        <w:spacing w:before="1" w:line="247" w:lineRule="auto"/>
        <w:ind w:left="1260" w:right="1110"/>
        <w:jc w:val="both"/>
        <w:rPr>
          <w:sz w:val="24"/>
          <w:szCs w:val="24"/>
        </w:rPr>
      </w:pPr>
      <w:r w:rsidRPr="003B3874">
        <w:rPr>
          <w:sz w:val="24"/>
          <w:szCs w:val="24"/>
        </w:rPr>
        <w:t>(ii) fraudulent practice” means a misrepresentation of facts in order to influence a procurement</w:t>
      </w:r>
      <w:r w:rsidRPr="003B3874">
        <w:rPr>
          <w:spacing w:val="-15"/>
          <w:sz w:val="24"/>
          <w:szCs w:val="24"/>
        </w:rPr>
        <w:t xml:space="preserve"> </w:t>
      </w:r>
      <w:r w:rsidRPr="003B3874">
        <w:rPr>
          <w:sz w:val="24"/>
          <w:szCs w:val="24"/>
        </w:rPr>
        <w:t>process</w:t>
      </w:r>
      <w:r w:rsidRPr="003B3874">
        <w:rPr>
          <w:spacing w:val="-14"/>
          <w:sz w:val="24"/>
          <w:szCs w:val="24"/>
        </w:rPr>
        <w:t xml:space="preserve"> </w:t>
      </w:r>
      <w:r w:rsidRPr="003B3874">
        <w:rPr>
          <w:sz w:val="24"/>
          <w:szCs w:val="24"/>
        </w:rPr>
        <w:t>or</w:t>
      </w:r>
      <w:r w:rsidRPr="003B3874">
        <w:rPr>
          <w:spacing w:val="-16"/>
          <w:sz w:val="24"/>
          <w:szCs w:val="24"/>
        </w:rPr>
        <w:t xml:space="preserve"> </w:t>
      </w:r>
      <w:r w:rsidRPr="003B3874">
        <w:rPr>
          <w:sz w:val="24"/>
          <w:szCs w:val="24"/>
        </w:rPr>
        <w:t>the</w:t>
      </w:r>
      <w:r w:rsidRPr="003B3874">
        <w:rPr>
          <w:spacing w:val="-17"/>
          <w:sz w:val="24"/>
          <w:szCs w:val="24"/>
        </w:rPr>
        <w:t xml:space="preserve"> </w:t>
      </w:r>
      <w:r w:rsidRPr="003B3874">
        <w:rPr>
          <w:sz w:val="24"/>
          <w:szCs w:val="24"/>
        </w:rPr>
        <w:t>execution</w:t>
      </w:r>
      <w:r w:rsidRPr="003B3874">
        <w:rPr>
          <w:spacing w:val="-15"/>
          <w:sz w:val="24"/>
          <w:szCs w:val="24"/>
        </w:rPr>
        <w:t xml:space="preserve"> </w:t>
      </w:r>
      <w:r w:rsidRPr="003B3874">
        <w:rPr>
          <w:sz w:val="24"/>
          <w:szCs w:val="24"/>
        </w:rPr>
        <w:t>of</w:t>
      </w:r>
      <w:r w:rsidRPr="003B3874">
        <w:rPr>
          <w:spacing w:val="-13"/>
          <w:sz w:val="24"/>
          <w:szCs w:val="24"/>
        </w:rPr>
        <w:t xml:space="preserve"> </w:t>
      </w:r>
      <w:r w:rsidRPr="003B3874">
        <w:rPr>
          <w:sz w:val="24"/>
          <w:szCs w:val="24"/>
        </w:rPr>
        <w:t>a</w:t>
      </w:r>
      <w:r w:rsidRPr="003B3874">
        <w:rPr>
          <w:spacing w:val="-14"/>
          <w:sz w:val="24"/>
          <w:szCs w:val="24"/>
        </w:rPr>
        <w:t xml:space="preserve"> </w:t>
      </w:r>
      <w:r w:rsidRPr="003B3874">
        <w:rPr>
          <w:sz w:val="24"/>
          <w:szCs w:val="24"/>
        </w:rPr>
        <w:t>contract</w:t>
      </w:r>
      <w:r w:rsidRPr="003B3874">
        <w:rPr>
          <w:spacing w:val="-12"/>
          <w:sz w:val="24"/>
          <w:szCs w:val="24"/>
        </w:rPr>
        <w:t xml:space="preserve"> </w:t>
      </w:r>
      <w:r w:rsidRPr="003B3874">
        <w:rPr>
          <w:sz w:val="24"/>
          <w:szCs w:val="24"/>
        </w:rPr>
        <w:t>to</w:t>
      </w:r>
      <w:r w:rsidRPr="003B3874">
        <w:rPr>
          <w:spacing w:val="-14"/>
          <w:sz w:val="24"/>
          <w:szCs w:val="24"/>
        </w:rPr>
        <w:t xml:space="preserve"> </w:t>
      </w:r>
      <w:r w:rsidRPr="003B3874">
        <w:rPr>
          <w:sz w:val="24"/>
          <w:szCs w:val="24"/>
        </w:rPr>
        <w:t>the</w:t>
      </w:r>
      <w:r w:rsidRPr="003B3874">
        <w:rPr>
          <w:spacing w:val="-16"/>
          <w:sz w:val="24"/>
          <w:szCs w:val="24"/>
        </w:rPr>
        <w:t xml:space="preserve"> </w:t>
      </w:r>
      <w:r w:rsidRPr="003B3874">
        <w:rPr>
          <w:sz w:val="24"/>
          <w:szCs w:val="24"/>
        </w:rPr>
        <w:t>detriment</w:t>
      </w:r>
      <w:r w:rsidRPr="003B3874">
        <w:rPr>
          <w:spacing w:val="-15"/>
          <w:sz w:val="24"/>
          <w:szCs w:val="24"/>
        </w:rPr>
        <w:t xml:space="preserve"> </w:t>
      </w:r>
      <w:r w:rsidRPr="003B3874">
        <w:rPr>
          <w:sz w:val="24"/>
          <w:szCs w:val="24"/>
        </w:rPr>
        <w:t>of</w:t>
      </w:r>
      <w:r w:rsidRPr="003B3874">
        <w:rPr>
          <w:spacing w:val="-16"/>
          <w:sz w:val="24"/>
          <w:szCs w:val="24"/>
        </w:rPr>
        <w:t xml:space="preserve"> </w:t>
      </w:r>
      <w:r w:rsidRPr="003B3874">
        <w:rPr>
          <w:sz w:val="24"/>
          <w:szCs w:val="24"/>
        </w:rPr>
        <w:t>the</w:t>
      </w:r>
      <w:r w:rsidRPr="003B3874">
        <w:rPr>
          <w:spacing w:val="-16"/>
          <w:sz w:val="24"/>
          <w:szCs w:val="24"/>
        </w:rPr>
        <w:t xml:space="preserve"> </w:t>
      </w:r>
      <w:r w:rsidRPr="003B3874">
        <w:rPr>
          <w:sz w:val="24"/>
          <w:szCs w:val="24"/>
        </w:rPr>
        <w:t>Procuring entity, and includes collusive practice among tenderer (prior to or after tender submission) designed to establish tender prices at artificial non-competitive levels and to deprive the Procuring entity of the benefits of free and open</w:t>
      </w:r>
      <w:r w:rsidRPr="003B3874">
        <w:rPr>
          <w:spacing w:val="-7"/>
          <w:sz w:val="24"/>
          <w:szCs w:val="24"/>
        </w:rPr>
        <w:t xml:space="preserve"> </w:t>
      </w:r>
      <w:r w:rsidRPr="003B3874">
        <w:rPr>
          <w:sz w:val="24"/>
          <w:szCs w:val="24"/>
        </w:rPr>
        <w:t>competition;</w:t>
      </w:r>
    </w:p>
    <w:p w14:paraId="2CA6188D" w14:textId="77777777" w:rsidR="000C2C9D" w:rsidRPr="003B3874" w:rsidRDefault="000C2C9D" w:rsidP="000C2C9D">
      <w:pPr>
        <w:numPr>
          <w:ilvl w:val="2"/>
          <w:numId w:val="33"/>
        </w:numPr>
        <w:tabs>
          <w:tab w:val="left" w:pos="1861"/>
          <w:tab w:val="left" w:pos="9630"/>
        </w:tabs>
        <w:spacing w:before="205"/>
        <w:ind w:right="1110"/>
        <w:jc w:val="both"/>
        <w:rPr>
          <w:sz w:val="24"/>
        </w:rPr>
      </w:pPr>
      <w:r w:rsidRPr="003B3874">
        <w:rPr>
          <w:sz w:val="24"/>
        </w:rPr>
        <w:t>The</w:t>
      </w:r>
      <w:r w:rsidRPr="003B3874">
        <w:rPr>
          <w:spacing w:val="-7"/>
          <w:sz w:val="24"/>
        </w:rPr>
        <w:t xml:space="preserve"> </w:t>
      </w:r>
      <w:r w:rsidRPr="003B3874">
        <w:rPr>
          <w:sz w:val="24"/>
        </w:rPr>
        <w:t>procuring</w:t>
      </w:r>
      <w:r w:rsidRPr="003B3874">
        <w:rPr>
          <w:spacing w:val="-5"/>
          <w:sz w:val="24"/>
        </w:rPr>
        <w:t xml:space="preserve"> </w:t>
      </w:r>
      <w:r w:rsidRPr="003B3874">
        <w:rPr>
          <w:sz w:val="24"/>
        </w:rPr>
        <w:t>entity</w:t>
      </w:r>
      <w:r w:rsidRPr="003B3874">
        <w:rPr>
          <w:spacing w:val="-7"/>
          <w:sz w:val="24"/>
        </w:rPr>
        <w:t xml:space="preserve"> </w:t>
      </w:r>
      <w:r w:rsidRPr="003B3874">
        <w:rPr>
          <w:sz w:val="24"/>
        </w:rPr>
        <w:t>will</w:t>
      </w:r>
      <w:r w:rsidRPr="003B3874">
        <w:rPr>
          <w:spacing w:val="-2"/>
          <w:sz w:val="24"/>
        </w:rPr>
        <w:t xml:space="preserve"> </w:t>
      </w:r>
      <w:r w:rsidRPr="003B3874">
        <w:rPr>
          <w:sz w:val="24"/>
        </w:rPr>
        <w:t>reject</w:t>
      </w:r>
      <w:r w:rsidRPr="003B3874">
        <w:rPr>
          <w:spacing w:val="-5"/>
          <w:sz w:val="24"/>
        </w:rPr>
        <w:t xml:space="preserve"> </w:t>
      </w:r>
      <w:r w:rsidRPr="003B3874">
        <w:rPr>
          <w:sz w:val="24"/>
        </w:rPr>
        <w:t>a</w:t>
      </w:r>
      <w:r w:rsidRPr="003B3874">
        <w:rPr>
          <w:spacing w:val="-4"/>
          <w:sz w:val="24"/>
        </w:rPr>
        <w:t xml:space="preserve"> </w:t>
      </w:r>
      <w:r w:rsidRPr="003B3874">
        <w:rPr>
          <w:sz w:val="24"/>
        </w:rPr>
        <w:t>proposal</w:t>
      </w:r>
      <w:r w:rsidRPr="003B3874">
        <w:rPr>
          <w:spacing w:val="-4"/>
          <w:sz w:val="24"/>
        </w:rPr>
        <w:t xml:space="preserve"> </w:t>
      </w:r>
      <w:r w:rsidRPr="003B3874">
        <w:rPr>
          <w:sz w:val="24"/>
        </w:rPr>
        <w:t>for</w:t>
      </w:r>
      <w:r w:rsidRPr="003B3874">
        <w:rPr>
          <w:spacing w:val="-6"/>
          <w:sz w:val="24"/>
        </w:rPr>
        <w:t xml:space="preserve"> </w:t>
      </w:r>
      <w:r w:rsidRPr="003B3874">
        <w:rPr>
          <w:sz w:val="24"/>
        </w:rPr>
        <w:t>award</w:t>
      </w:r>
      <w:r w:rsidRPr="003B3874">
        <w:rPr>
          <w:spacing w:val="-6"/>
          <w:sz w:val="24"/>
        </w:rPr>
        <w:t xml:space="preserve"> </w:t>
      </w:r>
      <w:r w:rsidRPr="003B3874">
        <w:rPr>
          <w:sz w:val="24"/>
        </w:rPr>
        <w:t>if</w:t>
      </w:r>
      <w:r w:rsidRPr="003B3874">
        <w:rPr>
          <w:spacing w:val="-6"/>
          <w:sz w:val="24"/>
        </w:rPr>
        <w:t xml:space="preserve"> </w:t>
      </w:r>
      <w:r w:rsidRPr="003B3874">
        <w:rPr>
          <w:sz w:val="24"/>
        </w:rPr>
        <w:t>it</w:t>
      </w:r>
      <w:r w:rsidRPr="003B3874">
        <w:rPr>
          <w:spacing w:val="-5"/>
          <w:sz w:val="24"/>
        </w:rPr>
        <w:t xml:space="preserve"> </w:t>
      </w:r>
      <w:r w:rsidRPr="003B3874">
        <w:rPr>
          <w:sz w:val="24"/>
        </w:rPr>
        <w:t>determines</w:t>
      </w:r>
      <w:r w:rsidRPr="003B3874">
        <w:rPr>
          <w:spacing w:val="-5"/>
          <w:sz w:val="24"/>
        </w:rPr>
        <w:t xml:space="preserve"> </w:t>
      </w:r>
      <w:r w:rsidRPr="003B3874">
        <w:rPr>
          <w:sz w:val="24"/>
        </w:rPr>
        <w:t>that</w:t>
      </w:r>
      <w:r w:rsidRPr="003B3874">
        <w:rPr>
          <w:spacing w:val="-6"/>
          <w:sz w:val="24"/>
        </w:rPr>
        <w:t xml:space="preserve"> </w:t>
      </w:r>
      <w:r w:rsidRPr="003B3874">
        <w:rPr>
          <w:sz w:val="24"/>
        </w:rPr>
        <w:t>the tenderer recommended for award has engaged in corrupt or fraudulent practices</w:t>
      </w:r>
      <w:r w:rsidRPr="003B3874">
        <w:rPr>
          <w:spacing w:val="-39"/>
          <w:sz w:val="24"/>
        </w:rPr>
        <w:t xml:space="preserve"> </w:t>
      </w:r>
      <w:r w:rsidRPr="003B3874">
        <w:rPr>
          <w:sz w:val="24"/>
        </w:rPr>
        <w:t>in competing for the contract in</w:t>
      </w:r>
      <w:r w:rsidRPr="003B3874">
        <w:rPr>
          <w:spacing w:val="-5"/>
          <w:sz w:val="24"/>
        </w:rPr>
        <w:t xml:space="preserve"> </w:t>
      </w:r>
      <w:r w:rsidRPr="003B3874">
        <w:rPr>
          <w:sz w:val="24"/>
        </w:rPr>
        <w:t>question.</w:t>
      </w:r>
    </w:p>
    <w:p w14:paraId="7B08B408" w14:textId="77777777" w:rsidR="000C2C9D" w:rsidRPr="003B3874" w:rsidRDefault="000C2C9D" w:rsidP="000C2C9D">
      <w:pPr>
        <w:numPr>
          <w:ilvl w:val="2"/>
          <w:numId w:val="33"/>
        </w:numPr>
        <w:tabs>
          <w:tab w:val="left" w:pos="1861"/>
          <w:tab w:val="left" w:pos="9630"/>
        </w:tabs>
        <w:spacing w:before="205"/>
        <w:ind w:right="1110"/>
        <w:jc w:val="both"/>
        <w:rPr>
          <w:sz w:val="24"/>
        </w:rPr>
      </w:pPr>
      <w:r w:rsidRPr="003B3874">
        <w:rPr>
          <w:sz w:val="24"/>
        </w:rPr>
        <w:t>Further a tenderer who is found to have indulged in corrupt or fraudulent practices risks being debarred from participating in public procurement in</w:t>
      </w:r>
      <w:r w:rsidRPr="003B3874">
        <w:rPr>
          <w:spacing w:val="-17"/>
          <w:sz w:val="24"/>
        </w:rPr>
        <w:t xml:space="preserve"> </w:t>
      </w:r>
      <w:r w:rsidRPr="003B3874">
        <w:rPr>
          <w:sz w:val="24"/>
        </w:rPr>
        <w:t>Kenya.</w:t>
      </w:r>
    </w:p>
    <w:p w14:paraId="17EF9CCE" w14:textId="77777777" w:rsidR="000C2C9D" w:rsidRPr="003B3874" w:rsidRDefault="000C2C9D" w:rsidP="000C2C9D">
      <w:pPr>
        <w:tabs>
          <w:tab w:val="left" w:pos="9630"/>
        </w:tabs>
        <w:spacing w:line="247" w:lineRule="auto"/>
        <w:jc w:val="both"/>
        <w:rPr>
          <w:sz w:val="24"/>
        </w:rPr>
        <w:sectPr w:rsidR="000C2C9D" w:rsidRPr="003B3874" w:rsidSect="00BB4334">
          <w:pgSz w:w="11910" w:h="16840"/>
          <w:pgMar w:top="480" w:right="286" w:bottom="1140" w:left="0" w:header="0" w:footer="878" w:gutter="0"/>
          <w:cols w:space="720"/>
        </w:sectPr>
      </w:pPr>
    </w:p>
    <w:p w14:paraId="5E5F5517" w14:textId="77777777" w:rsidR="000C2C9D" w:rsidRPr="003B3874" w:rsidRDefault="000C2C9D" w:rsidP="000C2C9D">
      <w:pPr>
        <w:tabs>
          <w:tab w:val="left" w:pos="9630"/>
        </w:tabs>
        <w:spacing w:before="79"/>
        <w:ind w:left="1260"/>
        <w:jc w:val="both"/>
        <w:outlineLvl w:val="1"/>
        <w:rPr>
          <w:b/>
          <w:bCs/>
          <w:sz w:val="24"/>
          <w:szCs w:val="24"/>
        </w:rPr>
      </w:pPr>
      <w:bookmarkStart w:id="66" w:name="_Toc31795136"/>
      <w:bookmarkStart w:id="67" w:name="_Toc31795989"/>
      <w:r w:rsidRPr="003B3874">
        <w:rPr>
          <w:b/>
          <w:bCs/>
          <w:sz w:val="24"/>
          <w:szCs w:val="24"/>
        </w:rPr>
        <w:lastRenderedPageBreak/>
        <w:t>Appendix to Instructions to Tenderers</w:t>
      </w:r>
      <w:bookmarkEnd w:id="66"/>
      <w:bookmarkEnd w:id="67"/>
    </w:p>
    <w:p w14:paraId="0A502D6C" w14:textId="77777777" w:rsidR="000C2C9D" w:rsidRPr="003B3874" w:rsidRDefault="000C2C9D" w:rsidP="000C2C9D">
      <w:pPr>
        <w:tabs>
          <w:tab w:val="left" w:pos="9630"/>
        </w:tabs>
        <w:spacing w:before="9"/>
        <w:jc w:val="both"/>
        <w:rPr>
          <w:b/>
          <w:sz w:val="23"/>
          <w:szCs w:val="24"/>
        </w:rPr>
      </w:pPr>
    </w:p>
    <w:p w14:paraId="40EB4873" w14:textId="77777777" w:rsidR="000C2C9D" w:rsidRPr="003B3874" w:rsidRDefault="000C2C9D" w:rsidP="000C2C9D">
      <w:pPr>
        <w:tabs>
          <w:tab w:val="left" w:pos="9630"/>
        </w:tabs>
        <w:spacing w:line="247" w:lineRule="auto"/>
        <w:ind w:left="1260" w:right="1110"/>
        <w:jc w:val="both"/>
        <w:rPr>
          <w:sz w:val="24"/>
          <w:szCs w:val="24"/>
        </w:rPr>
      </w:pPr>
      <w:r w:rsidRPr="003B3874">
        <w:rPr>
          <w:sz w:val="24"/>
          <w:szCs w:val="24"/>
        </w:rPr>
        <w:t>The</w:t>
      </w:r>
      <w:r w:rsidRPr="003B3874">
        <w:rPr>
          <w:spacing w:val="-15"/>
          <w:sz w:val="24"/>
          <w:szCs w:val="24"/>
        </w:rPr>
        <w:t xml:space="preserve"> </w:t>
      </w:r>
      <w:r w:rsidRPr="003B3874">
        <w:rPr>
          <w:sz w:val="24"/>
          <w:szCs w:val="24"/>
        </w:rPr>
        <w:t>following</w:t>
      </w:r>
      <w:r w:rsidRPr="003B3874">
        <w:rPr>
          <w:spacing w:val="-15"/>
          <w:sz w:val="24"/>
          <w:szCs w:val="24"/>
        </w:rPr>
        <w:t xml:space="preserve"> </w:t>
      </w:r>
      <w:r w:rsidRPr="003B3874">
        <w:rPr>
          <w:sz w:val="24"/>
          <w:szCs w:val="24"/>
        </w:rPr>
        <w:t>information</w:t>
      </w:r>
      <w:r w:rsidRPr="003B3874">
        <w:rPr>
          <w:spacing w:val="-13"/>
          <w:sz w:val="24"/>
          <w:szCs w:val="24"/>
        </w:rPr>
        <w:t xml:space="preserve"> </w:t>
      </w:r>
      <w:r w:rsidRPr="003B3874">
        <w:rPr>
          <w:sz w:val="24"/>
          <w:szCs w:val="24"/>
        </w:rPr>
        <w:t>regarding</w:t>
      </w:r>
      <w:r w:rsidRPr="003B3874">
        <w:rPr>
          <w:spacing w:val="-15"/>
          <w:sz w:val="24"/>
          <w:szCs w:val="24"/>
        </w:rPr>
        <w:t xml:space="preserve"> </w:t>
      </w:r>
      <w:r w:rsidRPr="003B3874">
        <w:rPr>
          <w:sz w:val="24"/>
          <w:szCs w:val="24"/>
        </w:rPr>
        <w:t>the</w:t>
      </w:r>
      <w:r w:rsidRPr="003B3874">
        <w:rPr>
          <w:spacing w:val="-13"/>
          <w:sz w:val="24"/>
          <w:szCs w:val="24"/>
        </w:rPr>
        <w:t xml:space="preserve"> </w:t>
      </w:r>
      <w:r w:rsidRPr="003B3874">
        <w:rPr>
          <w:sz w:val="24"/>
          <w:szCs w:val="24"/>
        </w:rPr>
        <w:t>particulars</w:t>
      </w:r>
      <w:r w:rsidRPr="003B3874">
        <w:rPr>
          <w:spacing w:val="-13"/>
          <w:sz w:val="24"/>
          <w:szCs w:val="24"/>
        </w:rPr>
        <w:t xml:space="preserve"> </w:t>
      </w:r>
      <w:r w:rsidRPr="003B3874">
        <w:rPr>
          <w:sz w:val="24"/>
          <w:szCs w:val="24"/>
        </w:rPr>
        <w:t>of</w:t>
      </w:r>
      <w:r w:rsidRPr="003B3874">
        <w:rPr>
          <w:spacing w:val="-13"/>
          <w:sz w:val="24"/>
          <w:szCs w:val="24"/>
        </w:rPr>
        <w:t xml:space="preserve"> </w:t>
      </w:r>
      <w:r w:rsidRPr="003B3874">
        <w:rPr>
          <w:sz w:val="24"/>
          <w:szCs w:val="24"/>
        </w:rPr>
        <w:t>the</w:t>
      </w:r>
      <w:r w:rsidRPr="003B3874">
        <w:rPr>
          <w:spacing w:val="-14"/>
          <w:sz w:val="24"/>
          <w:szCs w:val="24"/>
        </w:rPr>
        <w:t xml:space="preserve"> </w:t>
      </w:r>
      <w:r w:rsidRPr="003B3874">
        <w:rPr>
          <w:sz w:val="24"/>
          <w:szCs w:val="24"/>
        </w:rPr>
        <w:t>tender</w:t>
      </w:r>
      <w:r w:rsidRPr="003B3874">
        <w:rPr>
          <w:spacing w:val="-13"/>
          <w:sz w:val="24"/>
          <w:szCs w:val="24"/>
        </w:rPr>
        <w:t xml:space="preserve"> </w:t>
      </w:r>
      <w:r w:rsidRPr="003B3874">
        <w:rPr>
          <w:sz w:val="24"/>
          <w:szCs w:val="24"/>
        </w:rPr>
        <w:t>shall</w:t>
      </w:r>
      <w:r w:rsidRPr="003B3874">
        <w:rPr>
          <w:spacing w:val="-12"/>
          <w:sz w:val="24"/>
          <w:szCs w:val="24"/>
        </w:rPr>
        <w:t xml:space="preserve"> </w:t>
      </w:r>
      <w:r w:rsidRPr="003B3874">
        <w:rPr>
          <w:sz w:val="24"/>
          <w:szCs w:val="24"/>
        </w:rPr>
        <w:t>complement supplement or amend the provisions of the instructions to tenderers. Wherever there is a conflict between the provision of the instructions to tenderers and the provisions</w:t>
      </w:r>
      <w:r w:rsidRPr="003B3874">
        <w:rPr>
          <w:spacing w:val="-8"/>
          <w:sz w:val="24"/>
          <w:szCs w:val="24"/>
        </w:rPr>
        <w:t xml:space="preserve"> </w:t>
      </w:r>
      <w:r w:rsidRPr="003B3874">
        <w:rPr>
          <w:sz w:val="24"/>
          <w:szCs w:val="24"/>
        </w:rPr>
        <w:t>of</w:t>
      </w:r>
      <w:r w:rsidRPr="003B3874">
        <w:rPr>
          <w:spacing w:val="-9"/>
          <w:sz w:val="24"/>
          <w:szCs w:val="24"/>
        </w:rPr>
        <w:t xml:space="preserve"> </w:t>
      </w:r>
      <w:r w:rsidRPr="003B3874">
        <w:rPr>
          <w:sz w:val="24"/>
          <w:szCs w:val="24"/>
        </w:rPr>
        <w:t>the</w:t>
      </w:r>
      <w:r w:rsidRPr="003B3874">
        <w:rPr>
          <w:spacing w:val="-8"/>
          <w:sz w:val="24"/>
          <w:szCs w:val="24"/>
        </w:rPr>
        <w:t xml:space="preserve"> </w:t>
      </w:r>
      <w:r w:rsidRPr="003B3874">
        <w:rPr>
          <w:sz w:val="24"/>
          <w:szCs w:val="24"/>
        </w:rPr>
        <w:t>appendix,</w:t>
      </w:r>
      <w:r w:rsidRPr="003B3874">
        <w:rPr>
          <w:spacing w:val="-9"/>
          <w:sz w:val="24"/>
          <w:szCs w:val="24"/>
        </w:rPr>
        <w:t xml:space="preserve"> </w:t>
      </w:r>
      <w:r w:rsidRPr="003B3874">
        <w:rPr>
          <w:sz w:val="24"/>
          <w:szCs w:val="24"/>
        </w:rPr>
        <w:t>the</w:t>
      </w:r>
      <w:r w:rsidRPr="003B3874">
        <w:rPr>
          <w:spacing w:val="-9"/>
          <w:sz w:val="24"/>
          <w:szCs w:val="24"/>
        </w:rPr>
        <w:t xml:space="preserve"> </w:t>
      </w:r>
      <w:r w:rsidRPr="003B3874">
        <w:rPr>
          <w:sz w:val="24"/>
          <w:szCs w:val="24"/>
        </w:rPr>
        <w:t>provisions</w:t>
      </w:r>
      <w:r w:rsidRPr="003B3874">
        <w:rPr>
          <w:spacing w:val="-7"/>
          <w:sz w:val="24"/>
          <w:szCs w:val="24"/>
        </w:rPr>
        <w:t xml:space="preserve"> </w:t>
      </w:r>
      <w:r w:rsidRPr="003B3874">
        <w:rPr>
          <w:sz w:val="24"/>
          <w:szCs w:val="24"/>
        </w:rPr>
        <w:t>of</w:t>
      </w:r>
      <w:r w:rsidRPr="003B3874">
        <w:rPr>
          <w:spacing w:val="-9"/>
          <w:sz w:val="24"/>
          <w:szCs w:val="24"/>
        </w:rPr>
        <w:t xml:space="preserve"> </w:t>
      </w:r>
      <w:r w:rsidRPr="003B3874">
        <w:rPr>
          <w:sz w:val="24"/>
          <w:szCs w:val="24"/>
        </w:rPr>
        <w:t>the</w:t>
      </w:r>
      <w:r w:rsidRPr="003B3874">
        <w:rPr>
          <w:spacing w:val="-9"/>
          <w:sz w:val="24"/>
          <w:szCs w:val="24"/>
        </w:rPr>
        <w:t xml:space="preserve"> </w:t>
      </w:r>
      <w:r w:rsidRPr="003B3874">
        <w:rPr>
          <w:sz w:val="24"/>
          <w:szCs w:val="24"/>
        </w:rPr>
        <w:t>appendix</w:t>
      </w:r>
      <w:r w:rsidRPr="003B3874">
        <w:rPr>
          <w:spacing w:val="-5"/>
          <w:sz w:val="24"/>
          <w:szCs w:val="24"/>
        </w:rPr>
        <w:t xml:space="preserve"> </w:t>
      </w:r>
      <w:r w:rsidRPr="003B3874">
        <w:rPr>
          <w:sz w:val="24"/>
          <w:szCs w:val="24"/>
        </w:rPr>
        <w:t>herein</w:t>
      </w:r>
      <w:r w:rsidRPr="003B3874">
        <w:rPr>
          <w:spacing w:val="-8"/>
          <w:sz w:val="24"/>
          <w:szCs w:val="24"/>
        </w:rPr>
        <w:t xml:space="preserve"> </w:t>
      </w:r>
      <w:r w:rsidRPr="003B3874">
        <w:rPr>
          <w:sz w:val="24"/>
          <w:szCs w:val="24"/>
        </w:rPr>
        <w:t>shall</w:t>
      </w:r>
      <w:r w:rsidRPr="003B3874">
        <w:rPr>
          <w:spacing w:val="-8"/>
          <w:sz w:val="24"/>
          <w:szCs w:val="24"/>
        </w:rPr>
        <w:t xml:space="preserve"> </w:t>
      </w:r>
      <w:r w:rsidRPr="003B3874">
        <w:rPr>
          <w:sz w:val="24"/>
          <w:szCs w:val="24"/>
        </w:rPr>
        <w:t>prevail</w:t>
      </w:r>
      <w:r w:rsidRPr="003B3874">
        <w:rPr>
          <w:spacing w:val="-7"/>
          <w:sz w:val="24"/>
          <w:szCs w:val="24"/>
        </w:rPr>
        <w:t xml:space="preserve"> </w:t>
      </w:r>
      <w:r w:rsidRPr="003B3874">
        <w:rPr>
          <w:sz w:val="24"/>
          <w:szCs w:val="24"/>
        </w:rPr>
        <w:t>over those of the instructions to</w:t>
      </w:r>
      <w:r w:rsidRPr="003B3874">
        <w:rPr>
          <w:spacing w:val="-2"/>
          <w:sz w:val="24"/>
          <w:szCs w:val="24"/>
        </w:rPr>
        <w:t xml:space="preserve"> </w:t>
      </w:r>
      <w:r w:rsidRPr="003B3874">
        <w:rPr>
          <w:sz w:val="24"/>
          <w:szCs w:val="24"/>
        </w:rPr>
        <w:t>tenderers</w:t>
      </w:r>
    </w:p>
    <w:p w14:paraId="1D4730CE" w14:textId="77777777" w:rsidR="000C2C9D" w:rsidRPr="003B3874" w:rsidRDefault="000C2C9D" w:rsidP="000C2C9D">
      <w:pPr>
        <w:tabs>
          <w:tab w:val="left" w:pos="9630"/>
        </w:tabs>
        <w:jc w:val="both"/>
        <w:rPr>
          <w:sz w:val="20"/>
          <w:szCs w:val="24"/>
        </w:rPr>
      </w:pPr>
    </w:p>
    <w:p w14:paraId="4F281E2F" w14:textId="77777777" w:rsidR="000C2C9D" w:rsidRPr="003B3874" w:rsidRDefault="000C2C9D" w:rsidP="000C2C9D">
      <w:pPr>
        <w:tabs>
          <w:tab w:val="left" w:pos="9630"/>
        </w:tabs>
        <w:jc w:val="both"/>
        <w:rPr>
          <w:sz w:val="20"/>
          <w:szCs w:val="24"/>
        </w:rPr>
      </w:pPr>
    </w:p>
    <w:p w14:paraId="511AD8A0" w14:textId="77777777" w:rsidR="000C2C9D" w:rsidRPr="003B3874" w:rsidRDefault="000C2C9D" w:rsidP="000C2C9D">
      <w:pPr>
        <w:tabs>
          <w:tab w:val="left" w:pos="9630"/>
        </w:tabs>
        <w:spacing w:before="3"/>
        <w:jc w:val="both"/>
        <w:rPr>
          <w:szCs w:val="24"/>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0C2C9D" w:rsidRPr="003B3874" w14:paraId="6CA55746" w14:textId="77777777" w:rsidTr="00372202">
        <w:trPr>
          <w:trHeight w:val="287"/>
        </w:trPr>
        <w:tc>
          <w:tcPr>
            <w:tcW w:w="2331" w:type="dxa"/>
            <w:tcBorders>
              <w:bottom w:val="nil"/>
            </w:tcBorders>
          </w:tcPr>
          <w:p w14:paraId="0DF54D04" w14:textId="77777777" w:rsidR="000C2C9D" w:rsidRPr="003B3874" w:rsidRDefault="000C2C9D" w:rsidP="00372202">
            <w:pPr>
              <w:tabs>
                <w:tab w:val="left" w:pos="9630"/>
              </w:tabs>
              <w:spacing w:before="6" w:line="261" w:lineRule="exact"/>
              <w:ind w:left="6"/>
              <w:jc w:val="both"/>
              <w:rPr>
                <w:rFonts w:eastAsia="Arial" w:hAnsi="Arial" w:cs="Arial"/>
                <w:b/>
                <w:sz w:val="24"/>
              </w:rPr>
            </w:pPr>
            <w:r w:rsidRPr="003B3874">
              <w:rPr>
                <w:rFonts w:eastAsia="Arial" w:hAnsi="Arial" w:cs="Arial"/>
                <w:b/>
                <w:sz w:val="24"/>
              </w:rPr>
              <w:t>INSTRUCTIONS</w:t>
            </w:r>
          </w:p>
        </w:tc>
        <w:tc>
          <w:tcPr>
            <w:tcW w:w="6760" w:type="dxa"/>
            <w:tcBorders>
              <w:bottom w:val="nil"/>
            </w:tcBorders>
          </w:tcPr>
          <w:p w14:paraId="16985298" w14:textId="77777777" w:rsidR="000C2C9D" w:rsidRPr="003B3874" w:rsidRDefault="000C2C9D" w:rsidP="00372202">
            <w:pPr>
              <w:tabs>
                <w:tab w:val="left" w:pos="9630"/>
              </w:tabs>
              <w:spacing w:before="6" w:line="261" w:lineRule="exact"/>
              <w:ind w:left="9"/>
              <w:jc w:val="both"/>
              <w:rPr>
                <w:rFonts w:eastAsia="Arial" w:hAnsi="Arial" w:cs="Arial"/>
                <w:b/>
                <w:sz w:val="24"/>
              </w:rPr>
            </w:pPr>
            <w:r w:rsidRPr="003B3874">
              <w:rPr>
                <w:rFonts w:eastAsia="Arial" w:hAnsi="Arial" w:cs="Arial"/>
                <w:b/>
                <w:sz w:val="24"/>
              </w:rPr>
              <w:t>PARTICULARS OF APPENDIX TO INSTRUCTIONS TO</w:t>
            </w:r>
          </w:p>
        </w:tc>
      </w:tr>
      <w:tr w:rsidR="000C2C9D" w:rsidRPr="003B3874" w14:paraId="3BBC151B" w14:textId="77777777" w:rsidTr="00372202">
        <w:trPr>
          <w:trHeight w:val="280"/>
        </w:trPr>
        <w:tc>
          <w:tcPr>
            <w:tcW w:w="2331" w:type="dxa"/>
            <w:tcBorders>
              <w:top w:val="nil"/>
              <w:bottom w:val="nil"/>
            </w:tcBorders>
          </w:tcPr>
          <w:p w14:paraId="1E121244" w14:textId="77777777" w:rsidR="000C2C9D" w:rsidRPr="003B3874" w:rsidRDefault="000C2C9D" w:rsidP="00372202">
            <w:pPr>
              <w:tabs>
                <w:tab w:val="left" w:pos="9630"/>
              </w:tabs>
              <w:spacing w:line="261" w:lineRule="exact"/>
              <w:ind w:left="6"/>
              <w:jc w:val="both"/>
              <w:rPr>
                <w:rFonts w:eastAsia="Arial" w:hAnsi="Arial" w:cs="Arial"/>
                <w:b/>
                <w:sz w:val="24"/>
              </w:rPr>
            </w:pPr>
            <w:r w:rsidRPr="003B3874">
              <w:rPr>
                <w:rFonts w:eastAsia="Arial" w:hAnsi="Arial" w:cs="Arial"/>
                <w:b/>
                <w:sz w:val="24"/>
              </w:rPr>
              <w:t>TO TENDERERS</w:t>
            </w:r>
          </w:p>
        </w:tc>
        <w:tc>
          <w:tcPr>
            <w:tcW w:w="6760" w:type="dxa"/>
            <w:tcBorders>
              <w:top w:val="nil"/>
              <w:bottom w:val="nil"/>
            </w:tcBorders>
          </w:tcPr>
          <w:p w14:paraId="36537BAB" w14:textId="77777777" w:rsidR="000C2C9D" w:rsidRPr="003B3874" w:rsidRDefault="000C2C9D" w:rsidP="00372202">
            <w:pPr>
              <w:tabs>
                <w:tab w:val="left" w:pos="9630"/>
              </w:tabs>
              <w:spacing w:line="261" w:lineRule="exact"/>
              <w:ind w:left="9"/>
              <w:jc w:val="both"/>
              <w:rPr>
                <w:rFonts w:eastAsia="Arial" w:hAnsi="Arial" w:cs="Arial"/>
                <w:b/>
                <w:sz w:val="24"/>
              </w:rPr>
            </w:pPr>
            <w:r w:rsidRPr="003B3874">
              <w:rPr>
                <w:rFonts w:eastAsia="Arial" w:hAnsi="Arial" w:cs="Arial"/>
                <w:b/>
                <w:sz w:val="24"/>
              </w:rPr>
              <w:t>TENDERS</w:t>
            </w:r>
          </w:p>
        </w:tc>
      </w:tr>
      <w:tr w:rsidR="000C2C9D" w:rsidRPr="003B3874" w14:paraId="619D32AC" w14:textId="77777777" w:rsidTr="00372202">
        <w:trPr>
          <w:trHeight w:val="278"/>
        </w:trPr>
        <w:tc>
          <w:tcPr>
            <w:tcW w:w="2331" w:type="dxa"/>
            <w:tcBorders>
              <w:top w:val="nil"/>
            </w:tcBorders>
          </w:tcPr>
          <w:p w14:paraId="39827950" w14:textId="77777777" w:rsidR="000C2C9D" w:rsidRPr="003B3874" w:rsidRDefault="000C2C9D" w:rsidP="00372202">
            <w:pPr>
              <w:tabs>
                <w:tab w:val="left" w:pos="9630"/>
              </w:tabs>
              <w:spacing w:line="259" w:lineRule="exact"/>
              <w:ind w:left="6"/>
              <w:jc w:val="both"/>
              <w:rPr>
                <w:rFonts w:eastAsia="Arial" w:hAnsi="Arial" w:cs="Arial"/>
                <w:b/>
                <w:sz w:val="24"/>
              </w:rPr>
            </w:pPr>
            <w:r w:rsidRPr="003B3874">
              <w:rPr>
                <w:rFonts w:eastAsia="Arial" w:hAnsi="Arial" w:cs="Arial"/>
                <w:b/>
                <w:sz w:val="24"/>
              </w:rPr>
              <w:t>REFERENCE</w:t>
            </w:r>
          </w:p>
        </w:tc>
        <w:tc>
          <w:tcPr>
            <w:tcW w:w="6760" w:type="dxa"/>
            <w:tcBorders>
              <w:top w:val="nil"/>
            </w:tcBorders>
          </w:tcPr>
          <w:p w14:paraId="5D74B6FF" w14:textId="77777777" w:rsidR="000C2C9D" w:rsidRPr="003B3874" w:rsidRDefault="000C2C9D" w:rsidP="00372202">
            <w:pPr>
              <w:tabs>
                <w:tab w:val="left" w:pos="9630"/>
              </w:tabs>
              <w:jc w:val="both"/>
              <w:rPr>
                <w:rFonts w:eastAsia="Arial" w:hAnsi="Arial" w:cs="Arial"/>
                <w:sz w:val="20"/>
              </w:rPr>
            </w:pPr>
          </w:p>
        </w:tc>
      </w:tr>
      <w:tr w:rsidR="000C2C9D" w:rsidRPr="003B3874" w14:paraId="49CDFF56" w14:textId="77777777" w:rsidTr="00372202">
        <w:trPr>
          <w:trHeight w:val="560"/>
        </w:trPr>
        <w:tc>
          <w:tcPr>
            <w:tcW w:w="2331" w:type="dxa"/>
          </w:tcPr>
          <w:p w14:paraId="66ADC8BF"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2.1.3</w:t>
            </w:r>
          </w:p>
        </w:tc>
        <w:tc>
          <w:tcPr>
            <w:tcW w:w="6760" w:type="dxa"/>
          </w:tcPr>
          <w:p w14:paraId="33FB468B" w14:textId="77777777" w:rsidR="000C2C9D" w:rsidRPr="003B3874" w:rsidRDefault="000C2C9D" w:rsidP="00372202">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0C2C9D" w:rsidRPr="003B3874" w14:paraId="33DBBAF6" w14:textId="77777777" w:rsidTr="00372202">
        <w:trPr>
          <w:trHeight w:val="270"/>
        </w:trPr>
        <w:tc>
          <w:tcPr>
            <w:tcW w:w="2331" w:type="dxa"/>
            <w:tcBorders>
              <w:bottom w:val="nil"/>
            </w:tcBorders>
          </w:tcPr>
          <w:p w14:paraId="7EC972F6" w14:textId="77777777" w:rsidR="000C2C9D" w:rsidRPr="003B3874" w:rsidRDefault="000C2C9D" w:rsidP="00372202">
            <w:pPr>
              <w:tabs>
                <w:tab w:val="left" w:pos="9630"/>
              </w:tabs>
              <w:spacing w:line="250" w:lineRule="exact"/>
              <w:ind w:left="6"/>
              <w:jc w:val="both"/>
              <w:rPr>
                <w:rFonts w:eastAsia="Arial" w:hAnsi="Arial" w:cs="Arial"/>
                <w:sz w:val="24"/>
              </w:rPr>
            </w:pPr>
            <w:r w:rsidRPr="003B3874">
              <w:rPr>
                <w:rFonts w:eastAsia="Arial" w:hAnsi="Arial" w:cs="Arial"/>
                <w:sz w:val="24"/>
              </w:rPr>
              <w:t>2.4.1 (viii) to (xi) &amp;</w:t>
            </w:r>
          </w:p>
        </w:tc>
        <w:tc>
          <w:tcPr>
            <w:tcW w:w="6760" w:type="dxa"/>
            <w:vMerge w:val="restart"/>
          </w:tcPr>
          <w:p w14:paraId="114C36B7" w14:textId="77777777" w:rsidR="000C2C9D" w:rsidRPr="003B3874" w:rsidRDefault="000C2C9D" w:rsidP="00372202">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0C2C9D" w:rsidRPr="003B3874" w14:paraId="0EE1D147" w14:textId="77777777" w:rsidTr="00372202">
        <w:trPr>
          <w:trHeight w:val="275"/>
        </w:trPr>
        <w:tc>
          <w:tcPr>
            <w:tcW w:w="2331" w:type="dxa"/>
            <w:tcBorders>
              <w:top w:val="nil"/>
            </w:tcBorders>
          </w:tcPr>
          <w:p w14:paraId="0FA036DA" w14:textId="77777777" w:rsidR="000C2C9D" w:rsidRPr="003B3874" w:rsidRDefault="000C2C9D" w:rsidP="00372202">
            <w:pPr>
              <w:tabs>
                <w:tab w:val="left" w:pos="9630"/>
              </w:tabs>
              <w:spacing w:line="256" w:lineRule="exact"/>
              <w:ind w:left="6"/>
              <w:jc w:val="both"/>
              <w:rPr>
                <w:rFonts w:eastAsia="Arial" w:hAnsi="Arial" w:cs="Arial"/>
                <w:sz w:val="24"/>
              </w:rPr>
            </w:pPr>
            <w:r w:rsidRPr="003B3874">
              <w:rPr>
                <w:rFonts w:eastAsia="Arial" w:hAnsi="Arial" w:cs="Arial"/>
                <w:sz w:val="24"/>
              </w:rPr>
              <w:t>(xiii)</w:t>
            </w:r>
          </w:p>
        </w:tc>
        <w:tc>
          <w:tcPr>
            <w:tcW w:w="6760" w:type="dxa"/>
            <w:vMerge/>
            <w:tcBorders>
              <w:top w:val="nil"/>
            </w:tcBorders>
          </w:tcPr>
          <w:p w14:paraId="1065079D" w14:textId="77777777" w:rsidR="000C2C9D" w:rsidRPr="003B3874" w:rsidRDefault="000C2C9D" w:rsidP="00372202">
            <w:pPr>
              <w:tabs>
                <w:tab w:val="left" w:pos="9630"/>
              </w:tabs>
              <w:jc w:val="both"/>
              <w:rPr>
                <w:sz w:val="2"/>
                <w:szCs w:val="2"/>
              </w:rPr>
            </w:pPr>
          </w:p>
        </w:tc>
      </w:tr>
      <w:tr w:rsidR="000C2C9D" w:rsidRPr="003B3874" w14:paraId="77AA9EFD" w14:textId="77777777" w:rsidTr="00372202">
        <w:trPr>
          <w:trHeight w:val="578"/>
        </w:trPr>
        <w:tc>
          <w:tcPr>
            <w:tcW w:w="2331" w:type="dxa"/>
          </w:tcPr>
          <w:p w14:paraId="08264FF6"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2.13.2</w:t>
            </w:r>
          </w:p>
        </w:tc>
        <w:tc>
          <w:tcPr>
            <w:tcW w:w="6760" w:type="dxa"/>
          </w:tcPr>
          <w:p w14:paraId="40D64890" w14:textId="77777777" w:rsidR="000C2C9D" w:rsidRPr="003B3874" w:rsidRDefault="000C2C9D" w:rsidP="00372202">
            <w:pPr>
              <w:tabs>
                <w:tab w:val="left" w:pos="9630"/>
              </w:tabs>
              <w:spacing w:line="268" w:lineRule="exact"/>
              <w:ind w:left="9"/>
              <w:jc w:val="both"/>
              <w:rPr>
                <w:rFonts w:eastAsia="Arial" w:hAnsi="Arial" w:cs="Arial"/>
                <w:sz w:val="24"/>
              </w:rPr>
            </w:pPr>
            <w:r w:rsidRPr="003B3874">
              <w:rPr>
                <w:rFonts w:eastAsia="Arial" w:hAnsi="Arial" w:cs="Arial"/>
                <w:sz w:val="24"/>
              </w:rPr>
              <w:t>Not mandatory</w:t>
            </w:r>
          </w:p>
        </w:tc>
      </w:tr>
      <w:tr w:rsidR="000C2C9D" w:rsidRPr="003B3874" w14:paraId="0D229A4B" w14:textId="77777777" w:rsidTr="00372202">
        <w:trPr>
          <w:trHeight w:val="275"/>
        </w:trPr>
        <w:tc>
          <w:tcPr>
            <w:tcW w:w="2331" w:type="dxa"/>
          </w:tcPr>
          <w:p w14:paraId="67A25894" w14:textId="77777777" w:rsidR="000C2C9D" w:rsidRPr="003B3874" w:rsidRDefault="000C2C9D" w:rsidP="00372202">
            <w:pPr>
              <w:tabs>
                <w:tab w:val="left" w:pos="9630"/>
              </w:tabs>
              <w:spacing w:line="255" w:lineRule="exact"/>
              <w:ind w:left="6"/>
              <w:jc w:val="both"/>
              <w:rPr>
                <w:rFonts w:eastAsia="Arial" w:hAnsi="Arial" w:cs="Arial"/>
                <w:sz w:val="24"/>
              </w:rPr>
            </w:pPr>
            <w:r w:rsidRPr="003B3874">
              <w:rPr>
                <w:rFonts w:eastAsia="Arial" w:hAnsi="Arial" w:cs="Arial"/>
                <w:sz w:val="24"/>
              </w:rPr>
              <w:t>2.13.3 (b)</w:t>
            </w:r>
          </w:p>
        </w:tc>
        <w:tc>
          <w:tcPr>
            <w:tcW w:w="6760" w:type="dxa"/>
          </w:tcPr>
          <w:p w14:paraId="5A2D0B98" w14:textId="77777777" w:rsidR="000C2C9D" w:rsidRPr="003B3874" w:rsidRDefault="000C2C9D" w:rsidP="00372202">
            <w:pPr>
              <w:tabs>
                <w:tab w:val="left" w:pos="9630"/>
              </w:tabs>
              <w:spacing w:line="255" w:lineRule="exact"/>
              <w:ind w:left="9"/>
              <w:jc w:val="both"/>
              <w:rPr>
                <w:rFonts w:eastAsia="Arial" w:hAnsi="Arial" w:cs="Arial"/>
                <w:sz w:val="24"/>
              </w:rPr>
            </w:pPr>
            <w:r w:rsidRPr="003B3874">
              <w:rPr>
                <w:rFonts w:eastAsia="Arial" w:hAnsi="Arial" w:cs="Arial"/>
                <w:sz w:val="24"/>
              </w:rPr>
              <w:t>Ignore</w:t>
            </w:r>
          </w:p>
        </w:tc>
      </w:tr>
      <w:tr w:rsidR="000C2C9D" w:rsidRPr="003B3874" w14:paraId="474EF448" w14:textId="77777777" w:rsidTr="00372202">
        <w:trPr>
          <w:trHeight w:val="561"/>
        </w:trPr>
        <w:tc>
          <w:tcPr>
            <w:tcW w:w="2331" w:type="dxa"/>
          </w:tcPr>
          <w:p w14:paraId="0385DB15"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2.14</w:t>
            </w:r>
          </w:p>
        </w:tc>
        <w:tc>
          <w:tcPr>
            <w:tcW w:w="6760" w:type="dxa"/>
          </w:tcPr>
          <w:p w14:paraId="41327212" w14:textId="77777777" w:rsidR="000C2C9D" w:rsidRPr="003B3874" w:rsidRDefault="000C2C9D" w:rsidP="00372202">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0C2C9D" w:rsidRPr="003B3874" w14:paraId="2CCE0DD2" w14:textId="77777777" w:rsidTr="00372202">
        <w:trPr>
          <w:trHeight w:val="275"/>
        </w:trPr>
        <w:tc>
          <w:tcPr>
            <w:tcW w:w="2331" w:type="dxa"/>
          </w:tcPr>
          <w:p w14:paraId="3AFE3C88" w14:textId="77777777" w:rsidR="000C2C9D" w:rsidRPr="003B3874" w:rsidRDefault="000C2C9D" w:rsidP="00372202">
            <w:pPr>
              <w:tabs>
                <w:tab w:val="left" w:pos="9630"/>
              </w:tabs>
              <w:spacing w:line="255" w:lineRule="exact"/>
              <w:ind w:left="6"/>
              <w:jc w:val="both"/>
              <w:rPr>
                <w:rFonts w:eastAsia="Arial" w:hAnsi="Arial" w:cs="Arial"/>
                <w:sz w:val="24"/>
              </w:rPr>
            </w:pPr>
            <w:r w:rsidRPr="003B3874">
              <w:rPr>
                <w:rFonts w:eastAsia="Arial" w:hAnsi="Arial" w:cs="Arial"/>
                <w:sz w:val="24"/>
              </w:rPr>
              <w:t>2.29</w:t>
            </w:r>
          </w:p>
        </w:tc>
        <w:tc>
          <w:tcPr>
            <w:tcW w:w="6760" w:type="dxa"/>
          </w:tcPr>
          <w:p w14:paraId="46650718" w14:textId="77777777" w:rsidR="000C2C9D" w:rsidRPr="003B3874" w:rsidRDefault="000C2C9D" w:rsidP="00372202">
            <w:pPr>
              <w:tabs>
                <w:tab w:val="left" w:pos="9630"/>
              </w:tabs>
              <w:spacing w:line="255" w:lineRule="exact"/>
              <w:ind w:left="9"/>
              <w:jc w:val="both"/>
              <w:rPr>
                <w:rFonts w:eastAsia="Arial" w:hAnsi="Arial" w:cs="Arial"/>
                <w:sz w:val="24"/>
              </w:rPr>
            </w:pPr>
            <w:r w:rsidRPr="003B3874">
              <w:rPr>
                <w:rFonts w:eastAsia="Arial" w:hAnsi="Arial" w:cs="Arial"/>
                <w:sz w:val="24"/>
              </w:rPr>
              <w:t>Ignore</w:t>
            </w:r>
          </w:p>
        </w:tc>
      </w:tr>
      <w:tr w:rsidR="000C2C9D" w:rsidRPr="003B3874" w14:paraId="20D7E38C" w14:textId="77777777" w:rsidTr="00372202">
        <w:trPr>
          <w:trHeight w:val="270"/>
        </w:trPr>
        <w:tc>
          <w:tcPr>
            <w:tcW w:w="2331" w:type="dxa"/>
            <w:vMerge w:val="restart"/>
          </w:tcPr>
          <w:p w14:paraId="77F4EC8E"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2.29.3</w:t>
            </w:r>
          </w:p>
        </w:tc>
        <w:tc>
          <w:tcPr>
            <w:tcW w:w="6760" w:type="dxa"/>
            <w:tcBorders>
              <w:bottom w:val="nil"/>
            </w:tcBorders>
          </w:tcPr>
          <w:p w14:paraId="0A23F76E" w14:textId="77777777" w:rsidR="000C2C9D" w:rsidRPr="003B3874" w:rsidRDefault="000C2C9D" w:rsidP="00372202">
            <w:pPr>
              <w:tabs>
                <w:tab w:val="left" w:pos="9630"/>
              </w:tabs>
              <w:spacing w:line="250" w:lineRule="exact"/>
              <w:ind w:left="9"/>
              <w:jc w:val="both"/>
              <w:rPr>
                <w:rFonts w:eastAsia="Arial" w:cs="Arial"/>
                <w:sz w:val="24"/>
              </w:rPr>
            </w:pPr>
            <w:r w:rsidRPr="003B3874">
              <w:rPr>
                <w:rFonts w:eastAsia="Arial" w:cs="Arial"/>
                <w:sz w:val="24"/>
              </w:rPr>
              <w:t>Delete “… thirty (</w:t>
            </w:r>
            <w:proofErr w:type="gramStart"/>
            <w:r w:rsidRPr="003B3874">
              <w:rPr>
                <w:rFonts w:eastAsia="Arial" w:cs="Arial"/>
                <w:sz w:val="24"/>
              </w:rPr>
              <w:t>30)…</w:t>
            </w:r>
            <w:proofErr w:type="gramEnd"/>
            <w:r w:rsidRPr="003B3874">
              <w:rPr>
                <w:rFonts w:eastAsia="Arial" w:cs="Arial"/>
                <w:sz w:val="24"/>
              </w:rPr>
              <w:t>” and insert</w:t>
            </w:r>
          </w:p>
        </w:tc>
      </w:tr>
      <w:tr w:rsidR="000C2C9D" w:rsidRPr="003B3874" w14:paraId="746F7D21" w14:textId="77777777" w:rsidTr="00372202">
        <w:trPr>
          <w:trHeight w:val="275"/>
        </w:trPr>
        <w:tc>
          <w:tcPr>
            <w:tcW w:w="2331" w:type="dxa"/>
            <w:vMerge/>
            <w:tcBorders>
              <w:top w:val="nil"/>
            </w:tcBorders>
          </w:tcPr>
          <w:p w14:paraId="15412843" w14:textId="77777777" w:rsidR="000C2C9D" w:rsidRPr="003B3874" w:rsidRDefault="000C2C9D" w:rsidP="00372202">
            <w:pPr>
              <w:tabs>
                <w:tab w:val="left" w:pos="9630"/>
              </w:tabs>
              <w:jc w:val="both"/>
              <w:rPr>
                <w:sz w:val="2"/>
                <w:szCs w:val="2"/>
              </w:rPr>
            </w:pPr>
          </w:p>
        </w:tc>
        <w:tc>
          <w:tcPr>
            <w:tcW w:w="6760" w:type="dxa"/>
            <w:tcBorders>
              <w:top w:val="nil"/>
            </w:tcBorders>
          </w:tcPr>
          <w:p w14:paraId="7FB240DE" w14:textId="77777777" w:rsidR="000C2C9D" w:rsidRPr="003B3874" w:rsidRDefault="000C2C9D" w:rsidP="00372202">
            <w:pPr>
              <w:tabs>
                <w:tab w:val="left" w:pos="9630"/>
              </w:tabs>
              <w:spacing w:line="256" w:lineRule="exact"/>
              <w:ind w:left="9"/>
              <w:jc w:val="both"/>
              <w:rPr>
                <w:rFonts w:eastAsia="Arial" w:cs="Arial"/>
                <w:sz w:val="24"/>
              </w:rPr>
            </w:pPr>
            <w:r w:rsidRPr="003B3874">
              <w:rPr>
                <w:rFonts w:eastAsia="Arial" w:cs="Arial"/>
                <w:sz w:val="24"/>
              </w:rPr>
              <w:t>“... twenty-one (</w:t>
            </w:r>
            <w:proofErr w:type="gramStart"/>
            <w:r w:rsidRPr="003B3874">
              <w:rPr>
                <w:rFonts w:eastAsia="Arial" w:cs="Arial"/>
                <w:sz w:val="24"/>
              </w:rPr>
              <w:t>21)…</w:t>
            </w:r>
            <w:proofErr w:type="gramEnd"/>
            <w:r w:rsidRPr="003B3874">
              <w:rPr>
                <w:rFonts w:eastAsia="Arial" w:cs="Arial"/>
                <w:sz w:val="24"/>
              </w:rPr>
              <w:t>”</w:t>
            </w:r>
          </w:p>
        </w:tc>
      </w:tr>
      <w:tr w:rsidR="000C2C9D" w:rsidRPr="003B3874" w14:paraId="2021BEEC" w14:textId="77777777" w:rsidTr="00372202">
        <w:trPr>
          <w:trHeight w:val="561"/>
        </w:trPr>
        <w:tc>
          <w:tcPr>
            <w:tcW w:w="2331" w:type="dxa"/>
          </w:tcPr>
          <w:p w14:paraId="74205E2F"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2.30.1</w:t>
            </w:r>
          </w:p>
        </w:tc>
        <w:tc>
          <w:tcPr>
            <w:tcW w:w="6760" w:type="dxa"/>
          </w:tcPr>
          <w:p w14:paraId="18CA3361" w14:textId="77777777" w:rsidR="000C2C9D" w:rsidRPr="003B3874" w:rsidRDefault="000C2C9D" w:rsidP="00372202">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0C2C9D" w:rsidRPr="003B3874" w14:paraId="687DF932" w14:textId="77777777" w:rsidTr="00372202">
        <w:trPr>
          <w:trHeight w:val="275"/>
        </w:trPr>
        <w:tc>
          <w:tcPr>
            <w:tcW w:w="2331" w:type="dxa"/>
          </w:tcPr>
          <w:p w14:paraId="49A61D6E" w14:textId="77777777" w:rsidR="000C2C9D" w:rsidRPr="003B3874" w:rsidRDefault="000C2C9D" w:rsidP="00372202">
            <w:pPr>
              <w:tabs>
                <w:tab w:val="left" w:pos="9630"/>
              </w:tabs>
              <w:spacing w:line="255" w:lineRule="exact"/>
              <w:ind w:left="6"/>
              <w:jc w:val="both"/>
              <w:rPr>
                <w:rFonts w:eastAsia="Arial" w:hAnsi="Arial" w:cs="Arial"/>
                <w:sz w:val="24"/>
              </w:rPr>
            </w:pPr>
            <w:r w:rsidRPr="003B3874">
              <w:rPr>
                <w:rFonts w:eastAsia="Arial" w:hAnsi="Arial" w:cs="Arial"/>
                <w:sz w:val="24"/>
              </w:rPr>
              <w:t>2.30.2</w:t>
            </w:r>
          </w:p>
        </w:tc>
        <w:tc>
          <w:tcPr>
            <w:tcW w:w="6760" w:type="dxa"/>
          </w:tcPr>
          <w:p w14:paraId="04C3D98F" w14:textId="77777777" w:rsidR="000C2C9D" w:rsidRPr="003B3874" w:rsidRDefault="000C2C9D" w:rsidP="00372202">
            <w:pPr>
              <w:tabs>
                <w:tab w:val="left" w:pos="9630"/>
              </w:tabs>
              <w:spacing w:line="255" w:lineRule="exact"/>
              <w:ind w:left="9"/>
              <w:jc w:val="both"/>
              <w:rPr>
                <w:rFonts w:eastAsia="Arial" w:hAnsi="Arial" w:cs="Arial"/>
                <w:sz w:val="24"/>
              </w:rPr>
            </w:pPr>
            <w:r w:rsidRPr="003B3874">
              <w:rPr>
                <w:rFonts w:eastAsia="Arial" w:hAnsi="Arial" w:cs="Arial"/>
                <w:sz w:val="24"/>
              </w:rPr>
              <w:t>Ignore</w:t>
            </w:r>
          </w:p>
        </w:tc>
      </w:tr>
    </w:tbl>
    <w:p w14:paraId="43CDE07C" w14:textId="77777777" w:rsidR="000C2C9D" w:rsidRPr="003B3874" w:rsidRDefault="000C2C9D" w:rsidP="000C2C9D">
      <w:pPr>
        <w:tabs>
          <w:tab w:val="left" w:pos="9630"/>
        </w:tabs>
        <w:spacing w:line="255" w:lineRule="exact"/>
        <w:jc w:val="both"/>
        <w:rPr>
          <w:sz w:val="24"/>
        </w:rPr>
        <w:sectPr w:rsidR="000C2C9D" w:rsidRPr="003B3874">
          <w:pgSz w:w="11910" w:h="16840"/>
          <w:pgMar w:top="480" w:right="0" w:bottom="1140" w:left="0" w:header="0" w:footer="878" w:gutter="0"/>
          <w:cols w:space="720"/>
        </w:sectPr>
      </w:pPr>
    </w:p>
    <w:p w14:paraId="4C29CF69" w14:textId="77777777" w:rsidR="000C2C9D" w:rsidRPr="003B3874" w:rsidRDefault="000C2C9D" w:rsidP="000C2C9D">
      <w:pPr>
        <w:tabs>
          <w:tab w:val="left" w:pos="9630"/>
        </w:tabs>
        <w:spacing w:before="215" w:line="275" w:lineRule="exact"/>
        <w:ind w:left="1260"/>
        <w:jc w:val="both"/>
        <w:rPr>
          <w:sz w:val="24"/>
        </w:rPr>
      </w:pPr>
    </w:p>
    <w:p w14:paraId="7B06CB3A" w14:textId="77777777" w:rsidR="000C2C9D" w:rsidRPr="003B3874" w:rsidRDefault="000C2C9D" w:rsidP="000C2C9D">
      <w:pPr>
        <w:tabs>
          <w:tab w:val="left" w:pos="9630"/>
        </w:tabs>
        <w:spacing w:before="79"/>
        <w:ind w:left="1260"/>
        <w:jc w:val="both"/>
        <w:outlineLvl w:val="1"/>
        <w:rPr>
          <w:b/>
          <w:bCs/>
          <w:sz w:val="24"/>
          <w:szCs w:val="24"/>
        </w:rPr>
      </w:pPr>
      <w:bookmarkStart w:id="68" w:name="_Toc31795990"/>
      <w:r w:rsidRPr="003B3874">
        <w:rPr>
          <w:b/>
          <w:bCs/>
          <w:sz w:val="24"/>
          <w:szCs w:val="24"/>
        </w:rPr>
        <w:t>SECTION III: GENERAL CONDITIONS OF CONTRACT</w:t>
      </w:r>
      <w:bookmarkEnd w:id="68"/>
    </w:p>
    <w:p w14:paraId="4EAF7957" w14:textId="77777777" w:rsidR="000C2C9D" w:rsidRPr="003B3874" w:rsidRDefault="000C2C9D" w:rsidP="000C2C9D">
      <w:pPr>
        <w:tabs>
          <w:tab w:val="left" w:pos="9630"/>
        </w:tabs>
        <w:spacing w:before="215" w:line="275" w:lineRule="exact"/>
        <w:ind w:firstLine="709"/>
        <w:jc w:val="both"/>
        <w:rPr>
          <w:b/>
          <w:sz w:val="24"/>
        </w:rPr>
      </w:pPr>
      <w:r w:rsidRPr="003B3874">
        <w:rPr>
          <w:sz w:val="24"/>
        </w:rPr>
        <w:t xml:space="preserve">        3.1 </w:t>
      </w:r>
      <w:r w:rsidRPr="003B3874">
        <w:rPr>
          <w:b/>
          <w:sz w:val="24"/>
        </w:rPr>
        <w:t>Definitions</w:t>
      </w:r>
    </w:p>
    <w:p w14:paraId="3CCECF74" w14:textId="77777777" w:rsidR="000C2C9D" w:rsidRPr="003B3874" w:rsidRDefault="000C2C9D" w:rsidP="000C2C9D">
      <w:pPr>
        <w:tabs>
          <w:tab w:val="left" w:pos="9630"/>
        </w:tabs>
        <w:spacing w:before="215" w:line="275" w:lineRule="exact"/>
        <w:ind w:firstLine="709"/>
        <w:jc w:val="both"/>
        <w:rPr>
          <w:b/>
          <w:sz w:val="24"/>
        </w:rPr>
      </w:pPr>
      <w:r w:rsidRPr="003B3874">
        <w:rPr>
          <w:bCs/>
          <w:sz w:val="24"/>
        </w:rPr>
        <w:t>3.1.1</w:t>
      </w:r>
      <w:r w:rsidRPr="003B3874">
        <w:rPr>
          <w:b/>
          <w:sz w:val="24"/>
        </w:rPr>
        <w:t xml:space="preserve"> </w:t>
      </w:r>
      <w:r w:rsidRPr="003B3874">
        <w:t>In this Contract, the following terms shall be interpreted as indicated: -</w:t>
      </w:r>
    </w:p>
    <w:p w14:paraId="64F96E9A" w14:textId="77777777" w:rsidR="000C2C9D" w:rsidRPr="003B3874" w:rsidRDefault="000C2C9D" w:rsidP="000C2C9D">
      <w:pPr>
        <w:spacing w:before="10" w:line="247" w:lineRule="auto"/>
        <w:ind w:left="1260" w:right="1110"/>
        <w:jc w:val="both"/>
        <w:rPr>
          <w:sz w:val="24"/>
          <w:szCs w:val="24"/>
        </w:rPr>
      </w:pPr>
      <w:r w:rsidRPr="003B3874">
        <w:rPr>
          <w:sz w:val="24"/>
          <w:szCs w:val="24"/>
        </w:rPr>
        <w:t>(a</w:t>
      </w:r>
      <w:proofErr w:type="gramStart"/>
      <w:r w:rsidRPr="003B3874">
        <w:rPr>
          <w:sz w:val="24"/>
          <w:szCs w:val="24"/>
        </w:rPr>
        <w:t>)“</w:t>
      </w:r>
      <w:proofErr w:type="gramEnd"/>
      <w:r w:rsidRPr="003B3874">
        <w:rPr>
          <w:sz w:val="24"/>
          <w:szCs w:val="24"/>
        </w:rPr>
        <w:t>The Contract” means the agreement entered into between the Procuring entity and the tenderer, as recorded in the Contract Form signed by the parties,</w:t>
      </w:r>
      <w:r w:rsidRPr="003B3874">
        <w:rPr>
          <w:spacing w:val="-39"/>
          <w:sz w:val="24"/>
          <w:szCs w:val="24"/>
        </w:rPr>
        <w:t xml:space="preserve"> </w:t>
      </w:r>
      <w:r w:rsidRPr="003B3874">
        <w:rPr>
          <w:sz w:val="24"/>
          <w:szCs w:val="24"/>
        </w:rPr>
        <w:t>including all attachments and appendices thereto and all documents incorporated by reference</w:t>
      </w:r>
      <w:r w:rsidRPr="003B3874">
        <w:rPr>
          <w:spacing w:val="-2"/>
          <w:sz w:val="24"/>
          <w:szCs w:val="24"/>
        </w:rPr>
        <w:t xml:space="preserve"> </w:t>
      </w:r>
      <w:r w:rsidRPr="003B3874">
        <w:rPr>
          <w:sz w:val="24"/>
          <w:szCs w:val="24"/>
        </w:rPr>
        <w:t>therein.</w:t>
      </w:r>
    </w:p>
    <w:p w14:paraId="50150580" w14:textId="77777777" w:rsidR="000C2C9D" w:rsidRPr="003B3874" w:rsidRDefault="000C2C9D" w:rsidP="000C2C9D">
      <w:pPr>
        <w:tabs>
          <w:tab w:val="left" w:pos="9630"/>
        </w:tabs>
        <w:spacing w:before="7"/>
        <w:jc w:val="both"/>
        <w:rPr>
          <w:szCs w:val="24"/>
        </w:rPr>
      </w:pPr>
    </w:p>
    <w:p w14:paraId="5180ED7E" w14:textId="77777777" w:rsidR="000C2C9D" w:rsidRPr="003B3874" w:rsidRDefault="000C2C9D" w:rsidP="000C2C9D">
      <w:pPr>
        <w:tabs>
          <w:tab w:val="left" w:pos="9630"/>
        </w:tabs>
        <w:spacing w:line="247" w:lineRule="auto"/>
        <w:ind w:left="1260" w:right="1110"/>
        <w:jc w:val="both"/>
        <w:rPr>
          <w:sz w:val="24"/>
          <w:szCs w:val="24"/>
        </w:rPr>
      </w:pPr>
      <w:r w:rsidRPr="003B3874">
        <w:rPr>
          <w:sz w:val="24"/>
          <w:szCs w:val="24"/>
        </w:rPr>
        <w:t>(b</w:t>
      </w:r>
      <w:proofErr w:type="gramStart"/>
      <w:r w:rsidRPr="003B3874">
        <w:rPr>
          <w:sz w:val="24"/>
          <w:szCs w:val="24"/>
        </w:rPr>
        <w:t>)“</w:t>
      </w:r>
      <w:proofErr w:type="gramEnd"/>
      <w:r w:rsidRPr="003B3874">
        <w:rPr>
          <w:sz w:val="24"/>
          <w:szCs w:val="24"/>
        </w:rPr>
        <w:t>The</w:t>
      </w:r>
      <w:r w:rsidRPr="003B3874">
        <w:rPr>
          <w:spacing w:val="-11"/>
          <w:sz w:val="24"/>
          <w:szCs w:val="24"/>
        </w:rPr>
        <w:t xml:space="preserve"> </w:t>
      </w:r>
      <w:r w:rsidRPr="003B3874">
        <w:rPr>
          <w:sz w:val="24"/>
          <w:szCs w:val="24"/>
        </w:rPr>
        <w:t>Contract</w:t>
      </w:r>
      <w:r w:rsidRPr="003B3874">
        <w:rPr>
          <w:spacing w:val="-8"/>
          <w:sz w:val="24"/>
          <w:szCs w:val="24"/>
        </w:rPr>
        <w:t xml:space="preserve"> </w:t>
      </w:r>
      <w:r w:rsidRPr="003B3874">
        <w:rPr>
          <w:sz w:val="24"/>
          <w:szCs w:val="24"/>
        </w:rPr>
        <w:t>Price”</w:t>
      </w:r>
      <w:r w:rsidRPr="003B3874">
        <w:rPr>
          <w:spacing w:val="-7"/>
          <w:sz w:val="24"/>
          <w:szCs w:val="24"/>
        </w:rPr>
        <w:t xml:space="preserve"> </w:t>
      </w:r>
      <w:r w:rsidRPr="003B3874">
        <w:rPr>
          <w:sz w:val="24"/>
          <w:szCs w:val="24"/>
        </w:rPr>
        <w:t>means</w:t>
      </w:r>
      <w:r w:rsidRPr="003B3874">
        <w:rPr>
          <w:spacing w:val="-9"/>
          <w:sz w:val="24"/>
          <w:szCs w:val="24"/>
        </w:rPr>
        <w:t xml:space="preserve"> </w:t>
      </w:r>
      <w:r w:rsidRPr="003B3874">
        <w:rPr>
          <w:sz w:val="24"/>
          <w:szCs w:val="24"/>
        </w:rPr>
        <w:t>the</w:t>
      </w:r>
      <w:r w:rsidRPr="003B3874">
        <w:rPr>
          <w:spacing w:val="-9"/>
          <w:sz w:val="24"/>
          <w:szCs w:val="24"/>
        </w:rPr>
        <w:t xml:space="preserve"> </w:t>
      </w:r>
      <w:r w:rsidRPr="003B3874">
        <w:rPr>
          <w:sz w:val="24"/>
          <w:szCs w:val="24"/>
        </w:rPr>
        <w:t>price</w:t>
      </w:r>
      <w:r w:rsidRPr="003B3874">
        <w:rPr>
          <w:spacing w:val="-10"/>
          <w:sz w:val="24"/>
          <w:szCs w:val="24"/>
        </w:rPr>
        <w:t xml:space="preserve"> </w:t>
      </w:r>
      <w:r w:rsidRPr="003B3874">
        <w:rPr>
          <w:sz w:val="24"/>
          <w:szCs w:val="24"/>
        </w:rPr>
        <w:t>payable</w:t>
      </w:r>
      <w:r w:rsidRPr="003B3874">
        <w:rPr>
          <w:spacing w:val="-11"/>
          <w:sz w:val="24"/>
          <w:szCs w:val="24"/>
        </w:rPr>
        <w:t xml:space="preserve"> </w:t>
      </w:r>
      <w:r w:rsidRPr="003B3874">
        <w:rPr>
          <w:sz w:val="24"/>
          <w:szCs w:val="24"/>
        </w:rPr>
        <w:t>to</w:t>
      </w:r>
      <w:r w:rsidRPr="003B3874">
        <w:rPr>
          <w:spacing w:val="-8"/>
          <w:sz w:val="24"/>
          <w:szCs w:val="24"/>
        </w:rPr>
        <w:t xml:space="preserve"> </w:t>
      </w:r>
      <w:r w:rsidRPr="003B3874">
        <w:rPr>
          <w:sz w:val="24"/>
          <w:szCs w:val="24"/>
        </w:rPr>
        <w:t>the</w:t>
      </w:r>
      <w:r w:rsidRPr="003B3874">
        <w:rPr>
          <w:spacing w:val="-9"/>
          <w:sz w:val="24"/>
          <w:szCs w:val="24"/>
        </w:rPr>
        <w:t xml:space="preserve"> </w:t>
      </w:r>
      <w:r w:rsidRPr="003B3874">
        <w:rPr>
          <w:sz w:val="24"/>
          <w:szCs w:val="24"/>
        </w:rPr>
        <w:t>tenderer</w:t>
      </w:r>
      <w:r w:rsidRPr="003B3874">
        <w:rPr>
          <w:spacing w:val="-9"/>
          <w:sz w:val="24"/>
          <w:szCs w:val="24"/>
        </w:rPr>
        <w:t xml:space="preserve"> </w:t>
      </w:r>
      <w:r w:rsidRPr="003B3874">
        <w:rPr>
          <w:sz w:val="24"/>
          <w:szCs w:val="24"/>
        </w:rPr>
        <w:t>under</w:t>
      </w:r>
      <w:r w:rsidRPr="003B3874">
        <w:rPr>
          <w:spacing w:val="-10"/>
          <w:sz w:val="24"/>
          <w:szCs w:val="24"/>
        </w:rPr>
        <w:t xml:space="preserve"> </w:t>
      </w:r>
      <w:r w:rsidRPr="003B3874">
        <w:rPr>
          <w:sz w:val="24"/>
          <w:szCs w:val="24"/>
        </w:rPr>
        <w:t>the</w:t>
      </w:r>
      <w:r w:rsidRPr="003B3874">
        <w:rPr>
          <w:spacing w:val="-9"/>
          <w:sz w:val="24"/>
          <w:szCs w:val="24"/>
        </w:rPr>
        <w:t xml:space="preserve"> </w:t>
      </w:r>
      <w:r w:rsidRPr="003B3874">
        <w:rPr>
          <w:sz w:val="24"/>
          <w:szCs w:val="24"/>
        </w:rPr>
        <w:t>Contract for the full and proper performance of its contractual</w:t>
      </w:r>
      <w:r w:rsidRPr="003B3874">
        <w:rPr>
          <w:spacing w:val="-6"/>
          <w:sz w:val="24"/>
          <w:szCs w:val="24"/>
        </w:rPr>
        <w:t xml:space="preserve"> </w:t>
      </w:r>
      <w:r w:rsidRPr="003B3874">
        <w:rPr>
          <w:sz w:val="24"/>
          <w:szCs w:val="24"/>
        </w:rPr>
        <w:t>obligations</w:t>
      </w:r>
    </w:p>
    <w:p w14:paraId="5A23ED7D" w14:textId="77777777" w:rsidR="000C2C9D" w:rsidRPr="003B3874" w:rsidRDefault="000C2C9D" w:rsidP="000C2C9D">
      <w:pPr>
        <w:tabs>
          <w:tab w:val="left" w:pos="9630"/>
        </w:tabs>
        <w:spacing w:before="4"/>
        <w:ind w:right="1110"/>
        <w:jc w:val="both"/>
        <w:rPr>
          <w:szCs w:val="24"/>
        </w:rPr>
      </w:pPr>
    </w:p>
    <w:p w14:paraId="2F5AB1C6" w14:textId="77777777" w:rsidR="000C2C9D" w:rsidRPr="003B3874" w:rsidRDefault="000C2C9D" w:rsidP="000C2C9D">
      <w:pPr>
        <w:tabs>
          <w:tab w:val="left" w:pos="9630"/>
        </w:tabs>
        <w:spacing w:line="247" w:lineRule="auto"/>
        <w:ind w:left="1260" w:right="1110"/>
        <w:jc w:val="both"/>
        <w:rPr>
          <w:sz w:val="24"/>
          <w:szCs w:val="24"/>
        </w:rPr>
      </w:pPr>
      <w:r w:rsidRPr="003B3874">
        <w:rPr>
          <w:sz w:val="24"/>
          <w:szCs w:val="24"/>
        </w:rPr>
        <w:t>(c</w:t>
      </w:r>
      <w:proofErr w:type="gramStart"/>
      <w:r w:rsidRPr="003B3874">
        <w:rPr>
          <w:sz w:val="24"/>
          <w:szCs w:val="24"/>
        </w:rPr>
        <w:t>)“</w:t>
      </w:r>
      <w:proofErr w:type="gramEnd"/>
      <w:r w:rsidRPr="003B3874">
        <w:rPr>
          <w:sz w:val="24"/>
          <w:szCs w:val="24"/>
        </w:rPr>
        <w:t>The Goods” means all of the equipment, machinery, and/or other materials, which</w:t>
      </w:r>
      <w:r w:rsidRPr="003B3874">
        <w:rPr>
          <w:spacing w:val="-6"/>
          <w:sz w:val="24"/>
          <w:szCs w:val="24"/>
        </w:rPr>
        <w:t xml:space="preserve"> </w:t>
      </w:r>
      <w:r w:rsidRPr="003B3874">
        <w:rPr>
          <w:sz w:val="24"/>
          <w:szCs w:val="24"/>
        </w:rPr>
        <w:t>the</w:t>
      </w:r>
      <w:r w:rsidRPr="003B3874">
        <w:rPr>
          <w:spacing w:val="-6"/>
          <w:sz w:val="24"/>
          <w:szCs w:val="24"/>
        </w:rPr>
        <w:t xml:space="preserve"> </w:t>
      </w:r>
      <w:r w:rsidRPr="003B3874">
        <w:rPr>
          <w:sz w:val="24"/>
          <w:szCs w:val="24"/>
        </w:rPr>
        <w:t>tenderer</w:t>
      </w:r>
      <w:r w:rsidRPr="003B3874">
        <w:rPr>
          <w:spacing w:val="-6"/>
          <w:sz w:val="24"/>
          <w:szCs w:val="24"/>
        </w:rPr>
        <w:t xml:space="preserve"> </w:t>
      </w:r>
      <w:r w:rsidRPr="003B3874">
        <w:rPr>
          <w:sz w:val="24"/>
          <w:szCs w:val="24"/>
        </w:rPr>
        <w:t>is</w:t>
      </w:r>
      <w:r w:rsidRPr="003B3874">
        <w:rPr>
          <w:spacing w:val="-5"/>
          <w:sz w:val="24"/>
          <w:szCs w:val="24"/>
        </w:rPr>
        <w:t xml:space="preserve"> </w:t>
      </w:r>
      <w:r w:rsidRPr="003B3874">
        <w:rPr>
          <w:sz w:val="24"/>
          <w:szCs w:val="24"/>
        </w:rPr>
        <w:t>required</w:t>
      </w:r>
      <w:r w:rsidRPr="003B3874">
        <w:rPr>
          <w:spacing w:val="-5"/>
          <w:sz w:val="24"/>
          <w:szCs w:val="24"/>
        </w:rPr>
        <w:t xml:space="preserve"> </w:t>
      </w:r>
      <w:r w:rsidRPr="003B3874">
        <w:rPr>
          <w:sz w:val="24"/>
          <w:szCs w:val="24"/>
        </w:rPr>
        <w:t>to</w:t>
      </w:r>
      <w:r w:rsidRPr="003B3874">
        <w:rPr>
          <w:spacing w:val="-5"/>
          <w:sz w:val="24"/>
          <w:szCs w:val="24"/>
        </w:rPr>
        <w:t xml:space="preserve"> </w:t>
      </w:r>
      <w:r w:rsidRPr="003B3874">
        <w:rPr>
          <w:sz w:val="24"/>
          <w:szCs w:val="24"/>
        </w:rPr>
        <w:t>supply</w:t>
      </w:r>
      <w:r w:rsidRPr="003B3874">
        <w:rPr>
          <w:spacing w:val="-11"/>
          <w:sz w:val="24"/>
          <w:szCs w:val="24"/>
        </w:rPr>
        <w:t xml:space="preserve"> </w:t>
      </w:r>
      <w:r w:rsidRPr="003B3874">
        <w:rPr>
          <w:sz w:val="24"/>
          <w:szCs w:val="24"/>
        </w:rPr>
        <w:t>to</w:t>
      </w:r>
      <w:r w:rsidRPr="003B3874">
        <w:rPr>
          <w:spacing w:val="-3"/>
          <w:sz w:val="24"/>
          <w:szCs w:val="24"/>
        </w:rPr>
        <w:t xml:space="preserve"> </w:t>
      </w:r>
      <w:r w:rsidRPr="003B3874">
        <w:rPr>
          <w:sz w:val="24"/>
          <w:szCs w:val="24"/>
        </w:rPr>
        <w:t>the</w:t>
      </w:r>
      <w:r w:rsidRPr="003B3874">
        <w:rPr>
          <w:spacing w:val="-3"/>
          <w:sz w:val="24"/>
          <w:szCs w:val="24"/>
        </w:rPr>
        <w:t xml:space="preserve"> </w:t>
      </w:r>
      <w:r w:rsidRPr="003B3874">
        <w:rPr>
          <w:sz w:val="24"/>
          <w:szCs w:val="24"/>
        </w:rPr>
        <w:t>Procuring</w:t>
      </w:r>
      <w:r w:rsidRPr="003B3874">
        <w:rPr>
          <w:spacing w:val="-6"/>
          <w:sz w:val="24"/>
          <w:szCs w:val="24"/>
        </w:rPr>
        <w:t xml:space="preserve"> </w:t>
      </w:r>
      <w:r w:rsidRPr="003B3874">
        <w:rPr>
          <w:sz w:val="24"/>
          <w:szCs w:val="24"/>
        </w:rPr>
        <w:t>entity</w:t>
      </w:r>
      <w:r w:rsidRPr="003B3874">
        <w:rPr>
          <w:spacing w:val="-8"/>
          <w:sz w:val="24"/>
          <w:szCs w:val="24"/>
        </w:rPr>
        <w:t xml:space="preserve"> </w:t>
      </w:r>
      <w:r w:rsidRPr="003B3874">
        <w:rPr>
          <w:sz w:val="24"/>
          <w:szCs w:val="24"/>
        </w:rPr>
        <w:t>under</w:t>
      </w:r>
      <w:r w:rsidRPr="003B3874">
        <w:rPr>
          <w:spacing w:val="-4"/>
          <w:sz w:val="24"/>
          <w:szCs w:val="24"/>
        </w:rPr>
        <w:t xml:space="preserve"> </w:t>
      </w:r>
      <w:r w:rsidRPr="003B3874">
        <w:rPr>
          <w:sz w:val="24"/>
          <w:szCs w:val="24"/>
        </w:rPr>
        <w:t>the</w:t>
      </w:r>
      <w:r w:rsidRPr="003B3874">
        <w:rPr>
          <w:spacing w:val="-7"/>
          <w:sz w:val="24"/>
          <w:szCs w:val="24"/>
        </w:rPr>
        <w:t xml:space="preserve"> </w:t>
      </w:r>
      <w:r w:rsidRPr="003B3874">
        <w:rPr>
          <w:sz w:val="24"/>
          <w:szCs w:val="24"/>
        </w:rPr>
        <w:t>Contract.</w:t>
      </w:r>
    </w:p>
    <w:p w14:paraId="4562B8D8" w14:textId="77777777" w:rsidR="000C2C9D" w:rsidRPr="003B3874" w:rsidRDefault="000C2C9D" w:rsidP="000C2C9D">
      <w:pPr>
        <w:tabs>
          <w:tab w:val="left" w:pos="9630"/>
        </w:tabs>
        <w:spacing w:before="7"/>
        <w:ind w:right="1110"/>
        <w:jc w:val="both"/>
        <w:rPr>
          <w:sz w:val="23"/>
          <w:szCs w:val="24"/>
        </w:rPr>
      </w:pPr>
    </w:p>
    <w:p w14:paraId="775A0DFB" w14:textId="77777777" w:rsidR="000C2C9D" w:rsidRPr="003B3874" w:rsidRDefault="000C2C9D" w:rsidP="000C2C9D">
      <w:pPr>
        <w:tabs>
          <w:tab w:val="left" w:pos="9630"/>
        </w:tabs>
        <w:spacing w:line="247" w:lineRule="auto"/>
        <w:ind w:left="1260" w:right="1110"/>
        <w:jc w:val="both"/>
        <w:rPr>
          <w:sz w:val="24"/>
          <w:szCs w:val="24"/>
        </w:rPr>
      </w:pPr>
      <w:r w:rsidRPr="003B3874">
        <w:rPr>
          <w:sz w:val="24"/>
          <w:szCs w:val="24"/>
        </w:rPr>
        <w:t>(d</w:t>
      </w:r>
      <w:proofErr w:type="gramStart"/>
      <w:r w:rsidRPr="003B3874">
        <w:rPr>
          <w:sz w:val="24"/>
          <w:szCs w:val="24"/>
        </w:rPr>
        <w:t>)“</w:t>
      </w:r>
      <w:proofErr w:type="gramEnd"/>
      <w:r w:rsidRPr="003B3874">
        <w:rPr>
          <w:sz w:val="24"/>
          <w:szCs w:val="24"/>
        </w:rPr>
        <w:t>The</w:t>
      </w:r>
      <w:r w:rsidRPr="003B3874">
        <w:rPr>
          <w:spacing w:val="-8"/>
          <w:sz w:val="24"/>
          <w:szCs w:val="24"/>
        </w:rPr>
        <w:t xml:space="preserve"> </w:t>
      </w:r>
      <w:r w:rsidRPr="003B3874">
        <w:rPr>
          <w:sz w:val="24"/>
          <w:szCs w:val="24"/>
        </w:rPr>
        <w:t>Procuring</w:t>
      </w:r>
      <w:r w:rsidRPr="003B3874">
        <w:rPr>
          <w:spacing w:val="-9"/>
          <w:sz w:val="24"/>
          <w:szCs w:val="24"/>
        </w:rPr>
        <w:t xml:space="preserve"> </w:t>
      </w:r>
      <w:r w:rsidRPr="003B3874">
        <w:rPr>
          <w:sz w:val="24"/>
          <w:szCs w:val="24"/>
        </w:rPr>
        <w:t>entity”</w:t>
      </w:r>
      <w:r w:rsidRPr="003B3874">
        <w:rPr>
          <w:spacing w:val="-8"/>
          <w:sz w:val="24"/>
          <w:szCs w:val="24"/>
        </w:rPr>
        <w:t xml:space="preserve"> </w:t>
      </w:r>
      <w:r w:rsidRPr="003B3874">
        <w:rPr>
          <w:sz w:val="24"/>
          <w:szCs w:val="24"/>
        </w:rPr>
        <w:t>means</w:t>
      </w:r>
      <w:r w:rsidRPr="003B3874">
        <w:rPr>
          <w:spacing w:val="-7"/>
          <w:sz w:val="24"/>
          <w:szCs w:val="24"/>
        </w:rPr>
        <w:t xml:space="preserve"> </w:t>
      </w:r>
      <w:r w:rsidRPr="003B3874">
        <w:rPr>
          <w:sz w:val="24"/>
          <w:szCs w:val="24"/>
        </w:rPr>
        <w:t>the</w:t>
      </w:r>
      <w:r w:rsidRPr="003B3874">
        <w:rPr>
          <w:spacing w:val="-7"/>
          <w:sz w:val="24"/>
          <w:szCs w:val="24"/>
        </w:rPr>
        <w:t xml:space="preserve"> </w:t>
      </w:r>
      <w:r w:rsidRPr="003B3874">
        <w:rPr>
          <w:sz w:val="24"/>
          <w:szCs w:val="24"/>
        </w:rPr>
        <w:t>organization</w:t>
      </w:r>
      <w:r w:rsidRPr="003B3874">
        <w:rPr>
          <w:spacing w:val="-7"/>
          <w:sz w:val="24"/>
          <w:szCs w:val="24"/>
        </w:rPr>
        <w:t xml:space="preserve"> </w:t>
      </w:r>
      <w:r w:rsidRPr="003B3874">
        <w:rPr>
          <w:sz w:val="24"/>
          <w:szCs w:val="24"/>
        </w:rPr>
        <w:t>purchasing</w:t>
      </w:r>
      <w:r w:rsidRPr="003B3874">
        <w:rPr>
          <w:spacing w:val="-9"/>
          <w:sz w:val="24"/>
          <w:szCs w:val="24"/>
        </w:rPr>
        <w:t xml:space="preserve"> </w:t>
      </w:r>
      <w:r w:rsidRPr="003B3874">
        <w:rPr>
          <w:sz w:val="24"/>
          <w:szCs w:val="24"/>
        </w:rPr>
        <w:t>the</w:t>
      </w:r>
      <w:r w:rsidRPr="003B3874">
        <w:rPr>
          <w:spacing w:val="-8"/>
          <w:sz w:val="24"/>
          <w:szCs w:val="24"/>
        </w:rPr>
        <w:t xml:space="preserve"> </w:t>
      </w:r>
      <w:r w:rsidRPr="003B3874">
        <w:rPr>
          <w:sz w:val="24"/>
          <w:szCs w:val="24"/>
        </w:rPr>
        <w:t>Goods</w:t>
      </w:r>
      <w:r w:rsidRPr="003B3874">
        <w:rPr>
          <w:spacing w:val="-7"/>
          <w:sz w:val="24"/>
          <w:szCs w:val="24"/>
        </w:rPr>
        <w:t xml:space="preserve"> </w:t>
      </w:r>
      <w:r w:rsidRPr="003B3874">
        <w:rPr>
          <w:sz w:val="24"/>
          <w:szCs w:val="24"/>
        </w:rPr>
        <w:t>under</w:t>
      </w:r>
      <w:r w:rsidRPr="003B3874">
        <w:rPr>
          <w:spacing w:val="-8"/>
          <w:sz w:val="24"/>
          <w:szCs w:val="24"/>
        </w:rPr>
        <w:t xml:space="preserve"> </w:t>
      </w:r>
      <w:r w:rsidRPr="003B3874">
        <w:rPr>
          <w:sz w:val="24"/>
          <w:szCs w:val="24"/>
        </w:rPr>
        <w:t>this Contract.</w:t>
      </w:r>
    </w:p>
    <w:p w14:paraId="54D75C61" w14:textId="77777777" w:rsidR="000C2C9D" w:rsidRPr="003B3874" w:rsidRDefault="000C2C9D" w:rsidP="000C2C9D">
      <w:pPr>
        <w:tabs>
          <w:tab w:val="left" w:pos="9630"/>
        </w:tabs>
        <w:spacing w:before="5"/>
        <w:ind w:right="1110"/>
        <w:jc w:val="both"/>
        <w:rPr>
          <w:szCs w:val="24"/>
        </w:rPr>
      </w:pPr>
    </w:p>
    <w:p w14:paraId="64FFDB5D" w14:textId="77777777" w:rsidR="000C2C9D" w:rsidRPr="003B3874" w:rsidRDefault="000C2C9D" w:rsidP="000C2C9D">
      <w:pPr>
        <w:tabs>
          <w:tab w:val="left" w:pos="9630"/>
        </w:tabs>
        <w:spacing w:after="8" w:line="247" w:lineRule="auto"/>
        <w:ind w:left="1260" w:right="1110"/>
        <w:jc w:val="both"/>
        <w:rPr>
          <w:sz w:val="24"/>
          <w:szCs w:val="24"/>
        </w:rPr>
      </w:pPr>
      <w:r w:rsidRPr="003B3874">
        <w:rPr>
          <w:sz w:val="24"/>
          <w:szCs w:val="24"/>
        </w:rPr>
        <w:t>(e</w:t>
      </w:r>
      <w:proofErr w:type="gramStart"/>
      <w:r w:rsidRPr="003B3874">
        <w:rPr>
          <w:sz w:val="24"/>
          <w:szCs w:val="24"/>
        </w:rPr>
        <w:t>)“</w:t>
      </w:r>
      <w:proofErr w:type="gramEnd"/>
      <w:r w:rsidRPr="003B3874">
        <w:rPr>
          <w:sz w:val="24"/>
          <w:szCs w:val="24"/>
        </w:rPr>
        <w:t xml:space="preserve">The Tenderer‟ means the individual or firm supplying the Goods under </w:t>
      </w:r>
      <w:r w:rsidRPr="003B3874">
        <w:rPr>
          <w:spacing w:val="-23"/>
          <w:sz w:val="24"/>
          <w:szCs w:val="24"/>
        </w:rPr>
        <w:t xml:space="preserve">this </w:t>
      </w:r>
      <w:r w:rsidRPr="003B3874">
        <w:rPr>
          <w:sz w:val="24"/>
          <w:szCs w:val="24"/>
        </w:rPr>
        <w:t>Contract.</w:t>
      </w:r>
    </w:p>
    <w:p w14:paraId="468F6EBA" w14:textId="77777777" w:rsidR="000C2C9D" w:rsidRPr="003B3874" w:rsidRDefault="000C2C9D" w:rsidP="000C2C9D">
      <w:pPr>
        <w:tabs>
          <w:tab w:val="left" w:pos="9630"/>
        </w:tabs>
        <w:spacing w:after="8" w:line="247" w:lineRule="auto"/>
        <w:ind w:left="1260" w:right="1110"/>
        <w:jc w:val="both"/>
        <w:rPr>
          <w:sz w:val="24"/>
          <w:szCs w:val="24"/>
        </w:rPr>
      </w:pPr>
    </w:p>
    <w:p w14:paraId="0797BDA6" w14:textId="77777777" w:rsidR="000C2C9D" w:rsidRPr="003B3874" w:rsidRDefault="000C2C9D" w:rsidP="000C2C9D">
      <w:pPr>
        <w:tabs>
          <w:tab w:val="left" w:pos="9630"/>
        </w:tabs>
        <w:spacing w:after="8" w:line="247" w:lineRule="auto"/>
        <w:ind w:left="1260" w:right="1110"/>
        <w:jc w:val="both"/>
        <w:rPr>
          <w:b/>
          <w:bCs/>
          <w:sz w:val="24"/>
          <w:szCs w:val="24"/>
        </w:rPr>
      </w:pPr>
      <w:r w:rsidRPr="003B3874">
        <w:rPr>
          <w:b/>
          <w:bCs/>
          <w:sz w:val="24"/>
          <w:szCs w:val="24"/>
        </w:rPr>
        <w:t>3.2 Application</w:t>
      </w:r>
    </w:p>
    <w:p w14:paraId="6353483E" w14:textId="77777777" w:rsidR="000C2C9D" w:rsidRPr="003B3874" w:rsidRDefault="000C2C9D" w:rsidP="000C2C9D">
      <w:pPr>
        <w:tabs>
          <w:tab w:val="left" w:pos="9630"/>
        </w:tabs>
        <w:spacing w:after="8" w:line="247" w:lineRule="auto"/>
        <w:ind w:right="1110" w:firstLine="709"/>
        <w:jc w:val="both"/>
        <w:rPr>
          <w:b/>
          <w:bCs/>
          <w:sz w:val="24"/>
          <w:szCs w:val="24"/>
        </w:rPr>
      </w:pPr>
      <w:r w:rsidRPr="003B3874">
        <w:rPr>
          <w:sz w:val="24"/>
          <w:szCs w:val="24"/>
        </w:rPr>
        <w:t>3.2.1</w:t>
      </w:r>
      <w:r w:rsidRPr="003B3874">
        <w:rPr>
          <w:b/>
          <w:bCs/>
          <w:sz w:val="24"/>
          <w:szCs w:val="24"/>
        </w:rPr>
        <w:t xml:space="preserve"> </w:t>
      </w:r>
      <w:r w:rsidRPr="003B3874">
        <w:rPr>
          <w:sz w:val="24"/>
          <w:szCs w:val="24"/>
        </w:rPr>
        <w:t>These General Conditions shall apply in all Contracts made by the Procuring entity for the</w:t>
      </w:r>
    </w:p>
    <w:p w14:paraId="0D07628B" w14:textId="77777777" w:rsidR="000C2C9D" w:rsidRPr="003B3874" w:rsidRDefault="000C2C9D" w:rsidP="000C2C9D">
      <w:pPr>
        <w:tabs>
          <w:tab w:val="left" w:pos="9630"/>
        </w:tabs>
        <w:spacing w:after="8" w:line="247" w:lineRule="auto"/>
        <w:ind w:left="1260" w:right="1110"/>
        <w:jc w:val="both"/>
        <w:rPr>
          <w:sz w:val="24"/>
          <w:szCs w:val="24"/>
        </w:rPr>
      </w:pPr>
      <w:r w:rsidRPr="003B3874">
        <w:rPr>
          <w:sz w:val="24"/>
          <w:szCs w:val="24"/>
        </w:rPr>
        <w:t>procurement installation and commissioning of equipment</w:t>
      </w:r>
    </w:p>
    <w:p w14:paraId="6F5C372D" w14:textId="77777777" w:rsidR="000C2C9D" w:rsidRPr="003B3874" w:rsidRDefault="000C2C9D" w:rsidP="000C2C9D">
      <w:pPr>
        <w:tabs>
          <w:tab w:val="left" w:pos="9630"/>
        </w:tabs>
        <w:spacing w:after="8" w:line="247" w:lineRule="auto"/>
        <w:ind w:left="1260" w:right="1110"/>
        <w:jc w:val="both"/>
        <w:rPr>
          <w:b/>
          <w:bCs/>
          <w:sz w:val="24"/>
          <w:szCs w:val="24"/>
        </w:rPr>
      </w:pPr>
      <w:r w:rsidRPr="003B3874">
        <w:rPr>
          <w:b/>
          <w:bCs/>
          <w:sz w:val="24"/>
          <w:szCs w:val="24"/>
        </w:rPr>
        <w:t>3.3 Country of Origin</w:t>
      </w:r>
    </w:p>
    <w:p w14:paraId="3FBD9A88" w14:textId="77777777" w:rsidR="000C2C9D" w:rsidRPr="003B3874" w:rsidRDefault="000C2C9D" w:rsidP="000C2C9D">
      <w:pPr>
        <w:tabs>
          <w:tab w:val="left" w:pos="9630"/>
        </w:tabs>
        <w:spacing w:after="8" w:line="247" w:lineRule="auto"/>
        <w:ind w:left="1260" w:right="1110" w:hanging="551"/>
        <w:jc w:val="both"/>
        <w:rPr>
          <w:sz w:val="24"/>
          <w:szCs w:val="24"/>
        </w:rPr>
      </w:pPr>
      <w:r w:rsidRPr="003B3874">
        <w:rPr>
          <w:sz w:val="24"/>
          <w:szCs w:val="24"/>
        </w:rPr>
        <w:t>3.3.1 For purposes of this clause, “Origin” means the place where the Goods were mined, grown or produced.</w:t>
      </w:r>
    </w:p>
    <w:p w14:paraId="67DE1D82" w14:textId="77777777" w:rsidR="000C2C9D" w:rsidRPr="003B3874" w:rsidRDefault="000C2C9D" w:rsidP="000C2C9D">
      <w:pPr>
        <w:tabs>
          <w:tab w:val="left" w:pos="9630"/>
        </w:tabs>
        <w:spacing w:after="8" w:line="247" w:lineRule="auto"/>
        <w:ind w:left="1260" w:right="1110" w:hanging="551"/>
        <w:jc w:val="both"/>
        <w:rPr>
          <w:sz w:val="24"/>
          <w:szCs w:val="24"/>
        </w:rPr>
      </w:pPr>
      <w:r w:rsidRPr="003B3874">
        <w:rPr>
          <w:sz w:val="24"/>
          <w:szCs w:val="24"/>
        </w:rPr>
        <w:t>3.3.2 The origin of Goods and Services is distinct from the nationality of the tenderer</w:t>
      </w:r>
    </w:p>
    <w:p w14:paraId="4F1EF6B7" w14:textId="77777777" w:rsidR="000C2C9D" w:rsidRPr="003B3874" w:rsidRDefault="000C2C9D" w:rsidP="000C2C9D">
      <w:pPr>
        <w:tabs>
          <w:tab w:val="left" w:pos="9630"/>
        </w:tabs>
        <w:spacing w:after="8" w:line="247" w:lineRule="auto"/>
        <w:ind w:left="1260" w:right="1110"/>
        <w:jc w:val="both"/>
        <w:rPr>
          <w:b/>
          <w:bCs/>
          <w:sz w:val="24"/>
          <w:szCs w:val="24"/>
        </w:rPr>
      </w:pPr>
      <w:r w:rsidRPr="003B3874">
        <w:rPr>
          <w:b/>
          <w:bCs/>
          <w:sz w:val="24"/>
          <w:szCs w:val="24"/>
        </w:rPr>
        <w:t>3.4 Standards</w:t>
      </w:r>
    </w:p>
    <w:p w14:paraId="71EBB94C" w14:textId="77777777" w:rsidR="000C2C9D" w:rsidRPr="003B3874" w:rsidRDefault="000C2C9D" w:rsidP="000C2C9D">
      <w:pPr>
        <w:tabs>
          <w:tab w:val="left" w:pos="9630"/>
        </w:tabs>
        <w:spacing w:before="22" w:line="247" w:lineRule="auto"/>
        <w:ind w:left="1276" w:right="1110" w:hanging="567"/>
        <w:jc w:val="both"/>
        <w:rPr>
          <w:sz w:val="24"/>
          <w:szCs w:val="24"/>
        </w:rPr>
      </w:pPr>
      <w:r w:rsidRPr="003B3874">
        <w:rPr>
          <w:sz w:val="24"/>
          <w:szCs w:val="24"/>
        </w:rPr>
        <w:t>3.4.1 The Goods supplied under this Contract shall conform to the standards mentioned in the Technical Specifications.</w:t>
      </w:r>
    </w:p>
    <w:p w14:paraId="7B308B3F" w14:textId="77777777" w:rsidR="000C2C9D" w:rsidRPr="003B3874" w:rsidRDefault="000C2C9D" w:rsidP="000C2C9D">
      <w:pPr>
        <w:tabs>
          <w:tab w:val="left" w:pos="9630"/>
        </w:tabs>
        <w:spacing w:before="22" w:line="247" w:lineRule="auto"/>
        <w:ind w:left="1276" w:right="1110" w:hanging="567"/>
        <w:jc w:val="both"/>
        <w:rPr>
          <w:sz w:val="24"/>
          <w:szCs w:val="24"/>
        </w:rPr>
      </w:pPr>
    </w:p>
    <w:p w14:paraId="105AECCC" w14:textId="77777777" w:rsidR="000C2C9D" w:rsidRPr="003B3874" w:rsidRDefault="000C2C9D" w:rsidP="000C2C9D">
      <w:pPr>
        <w:numPr>
          <w:ilvl w:val="1"/>
          <w:numId w:val="32"/>
        </w:numPr>
        <w:tabs>
          <w:tab w:val="left" w:pos="1561"/>
          <w:tab w:val="left" w:pos="9630"/>
        </w:tabs>
        <w:spacing w:line="267" w:lineRule="exact"/>
        <w:ind w:right="1110"/>
        <w:jc w:val="both"/>
        <w:outlineLvl w:val="1"/>
        <w:rPr>
          <w:b/>
          <w:bCs/>
          <w:sz w:val="24"/>
          <w:szCs w:val="24"/>
        </w:rPr>
      </w:pPr>
      <w:bookmarkStart w:id="69" w:name="_Toc31795138"/>
      <w:bookmarkStart w:id="70" w:name="_Toc31795180"/>
      <w:bookmarkStart w:id="71" w:name="_Toc31795991"/>
      <w:r w:rsidRPr="003B3874">
        <w:rPr>
          <w:b/>
          <w:bCs/>
          <w:sz w:val="24"/>
          <w:szCs w:val="24"/>
        </w:rPr>
        <w:t>Use of Contract Documents and</w:t>
      </w:r>
      <w:r w:rsidRPr="003B3874">
        <w:rPr>
          <w:b/>
          <w:bCs/>
          <w:spacing w:val="-2"/>
          <w:sz w:val="24"/>
          <w:szCs w:val="24"/>
        </w:rPr>
        <w:t xml:space="preserve"> </w:t>
      </w:r>
      <w:r w:rsidRPr="003B3874">
        <w:rPr>
          <w:b/>
          <w:bCs/>
          <w:sz w:val="24"/>
          <w:szCs w:val="24"/>
        </w:rPr>
        <w:t>Information</w:t>
      </w:r>
      <w:bookmarkEnd w:id="69"/>
      <w:bookmarkEnd w:id="70"/>
      <w:bookmarkEnd w:id="71"/>
    </w:p>
    <w:p w14:paraId="0B3AF9CC" w14:textId="77777777" w:rsidR="000C2C9D" w:rsidRPr="003B3874" w:rsidRDefault="000C2C9D" w:rsidP="000C2C9D">
      <w:pPr>
        <w:numPr>
          <w:ilvl w:val="2"/>
          <w:numId w:val="32"/>
        </w:numPr>
        <w:tabs>
          <w:tab w:val="left" w:pos="1741"/>
          <w:tab w:val="left" w:pos="9630"/>
        </w:tabs>
        <w:spacing w:before="9" w:line="247" w:lineRule="auto"/>
        <w:ind w:right="1110"/>
        <w:jc w:val="both"/>
        <w:rPr>
          <w:sz w:val="24"/>
        </w:rPr>
      </w:pPr>
      <w:r w:rsidRPr="003B3874">
        <w:rPr>
          <w:sz w:val="24"/>
        </w:rPr>
        <w:t>The tenderer shall not, without the Procuring entity’s prior written consent, disclose the Contract, or any provision therefore, or any specification, plan, drawing,</w:t>
      </w:r>
      <w:r w:rsidRPr="003B3874">
        <w:rPr>
          <w:spacing w:val="-11"/>
          <w:sz w:val="24"/>
        </w:rPr>
        <w:t xml:space="preserve"> </w:t>
      </w:r>
      <w:r w:rsidRPr="003B3874">
        <w:rPr>
          <w:sz w:val="24"/>
        </w:rPr>
        <w:t>pattern,</w:t>
      </w:r>
      <w:r w:rsidRPr="003B3874">
        <w:rPr>
          <w:spacing w:val="-11"/>
          <w:sz w:val="24"/>
        </w:rPr>
        <w:t xml:space="preserve"> </w:t>
      </w:r>
      <w:r w:rsidRPr="003B3874">
        <w:rPr>
          <w:sz w:val="24"/>
        </w:rPr>
        <w:t>sample,</w:t>
      </w:r>
      <w:r w:rsidRPr="003B3874">
        <w:rPr>
          <w:spacing w:val="-8"/>
          <w:sz w:val="24"/>
        </w:rPr>
        <w:t xml:space="preserve"> </w:t>
      </w:r>
      <w:r w:rsidRPr="003B3874">
        <w:rPr>
          <w:sz w:val="24"/>
        </w:rPr>
        <w:t>or</w:t>
      </w:r>
      <w:r w:rsidRPr="003B3874">
        <w:rPr>
          <w:spacing w:val="-12"/>
          <w:sz w:val="24"/>
        </w:rPr>
        <w:t xml:space="preserve"> </w:t>
      </w:r>
      <w:r w:rsidRPr="003B3874">
        <w:rPr>
          <w:sz w:val="24"/>
        </w:rPr>
        <w:t>information</w:t>
      </w:r>
      <w:r w:rsidRPr="003B3874">
        <w:rPr>
          <w:spacing w:val="-10"/>
          <w:sz w:val="24"/>
        </w:rPr>
        <w:t xml:space="preserve"> </w:t>
      </w:r>
      <w:r w:rsidRPr="003B3874">
        <w:rPr>
          <w:sz w:val="24"/>
        </w:rPr>
        <w:t>furnished</w:t>
      </w:r>
      <w:r w:rsidRPr="003B3874">
        <w:rPr>
          <w:spacing w:val="-8"/>
          <w:sz w:val="24"/>
        </w:rPr>
        <w:t xml:space="preserve"> </w:t>
      </w:r>
      <w:r w:rsidRPr="003B3874">
        <w:rPr>
          <w:sz w:val="24"/>
        </w:rPr>
        <w:t>by</w:t>
      </w:r>
      <w:r w:rsidRPr="003B3874">
        <w:rPr>
          <w:spacing w:val="-15"/>
          <w:sz w:val="24"/>
        </w:rPr>
        <w:t xml:space="preserve"> </w:t>
      </w:r>
      <w:r w:rsidRPr="003B3874">
        <w:rPr>
          <w:sz w:val="24"/>
        </w:rPr>
        <w:t>or</w:t>
      </w:r>
      <w:r w:rsidRPr="003B3874">
        <w:rPr>
          <w:spacing w:val="-12"/>
          <w:sz w:val="24"/>
        </w:rPr>
        <w:t xml:space="preserve"> </w:t>
      </w:r>
      <w:r w:rsidRPr="003B3874">
        <w:rPr>
          <w:sz w:val="24"/>
        </w:rPr>
        <w:t>on</w:t>
      </w:r>
      <w:r w:rsidRPr="003B3874">
        <w:rPr>
          <w:spacing w:val="-10"/>
          <w:sz w:val="24"/>
        </w:rPr>
        <w:t xml:space="preserve"> </w:t>
      </w:r>
      <w:r w:rsidRPr="003B3874">
        <w:rPr>
          <w:sz w:val="24"/>
        </w:rPr>
        <w:t>behalf</w:t>
      </w:r>
      <w:r w:rsidRPr="003B3874">
        <w:rPr>
          <w:spacing w:val="-10"/>
          <w:sz w:val="24"/>
        </w:rPr>
        <w:t xml:space="preserve"> </w:t>
      </w:r>
      <w:r w:rsidRPr="003B3874">
        <w:rPr>
          <w:sz w:val="24"/>
        </w:rPr>
        <w:t>of</w:t>
      </w:r>
      <w:r w:rsidRPr="003B3874">
        <w:rPr>
          <w:spacing w:val="-11"/>
          <w:sz w:val="24"/>
        </w:rPr>
        <w:t xml:space="preserve"> </w:t>
      </w:r>
      <w:r w:rsidRPr="003B3874">
        <w:rPr>
          <w:sz w:val="24"/>
        </w:rPr>
        <w:t>the</w:t>
      </w:r>
      <w:r w:rsidRPr="003B3874">
        <w:rPr>
          <w:spacing w:val="-12"/>
          <w:sz w:val="24"/>
        </w:rPr>
        <w:t xml:space="preserve"> </w:t>
      </w:r>
      <w:r w:rsidRPr="003B3874">
        <w:rPr>
          <w:sz w:val="24"/>
        </w:rPr>
        <w:t>Procuring entity in connection therewith, to any person other than a person employed by the tenderer in the performance of the</w:t>
      </w:r>
      <w:r w:rsidRPr="003B3874">
        <w:rPr>
          <w:spacing w:val="-5"/>
          <w:sz w:val="24"/>
        </w:rPr>
        <w:t xml:space="preserve"> </w:t>
      </w:r>
      <w:r w:rsidRPr="003B3874">
        <w:rPr>
          <w:sz w:val="24"/>
        </w:rPr>
        <w:t>Contract.</w:t>
      </w:r>
    </w:p>
    <w:p w14:paraId="708DB69C" w14:textId="77777777" w:rsidR="000C2C9D" w:rsidRPr="003B3874" w:rsidRDefault="000C2C9D" w:rsidP="000C2C9D">
      <w:pPr>
        <w:tabs>
          <w:tab w:val="left" w:pos="9630"/>
        </w:tabs>
        <w:spacing w:before="3"/>
        <w:jc w:val="both"/>
        <w:rPr>
          <w:sz w:val="21"/>
          <w:szCs w:val="24"/>
        </w:rPr>
      </w:pPr>
    </w:p>
    <w:p w14:paraId="07A38506" w14:textId="77777777" w:rsidR="000C2C9D" w:rsidRPr="003B3874" w:rsidRDefault="000C2C9D" w:rsidP="000C2C9D">
      <w:pPr>
        <w:numPr>
          <w:ilvl w:val="2"/>
          <w:numId w:val="32"/>
        </w:numPr>
        <w:tabs>
          <w:tab w:val="left" w:pos="1741"/>
          <w:tab w:val="left" w:pos="9630"/>
        </w:tabs>
        <w:spacing w:line="247" w:lineRule="auto"/>
        <w:ind w:right="1110"/>
        <w:jc w:val="both"/>
        <w:rPr>
          <w:sz w:val="24"/>
        </w:rPr>
      </w:pPr>
      <w:r w:rsidRPr="003B3874">
        <w:rPr>
          <w:sz w:val="24"/>
        </w:rPr>
        <w:t xml:space="preserve">The tenderer shall not, without the Procuring entity’s prior written </w:t>
      </w:r>
      <w:r w:rsidRPr="003B3874">
        <w:rPr>
          <w:spacing w:val="-3"/>
          <w:sz w:val="24"/>
        </w:rPr>
        <w:t xml:space="preserve">consent, </w:t>
      </w:r>
      <w:r w:rsidRPr="003B3874">
        <w:rPr>
          <w:sz w:val="24"/>
        </w:rPr>
        <w:t>make use of any document or information enumerated in paragraph 3.5.1</w:t>
      </w:r>
      <w:r w:rsidRPr="003B3874">
        <w:rPr>
          <w:spacing w:val="-6"/>
          <w:sz w:val="24"/>
        </w:rPr>
        <w:t xml:space="preserve"> </w:t>
      </w:r>
      <w:r w:rsidRPr="003B3874">
        <w:rPr>
          <w:sz w:val="24"/>
        </w:rPr>
        <w:t>above</w:t>
      </w:r>
    </w:p>
    <w:p w14:paraId="2732DE85" w14:textId="77777777" w:rsidR="000C2C9D" w:rsidRPr="003B3874" w:rsidRDefault="000C2C9D" w:rsidP="000C2C9D">
      <w:pPr>
        <w:ind w:left="1260"/>
        <w:rPr>
          <w:sz w:val="24"/>
        </w:rPr>
      </w:pPr>
    </w:p>
    <w:p w14:paraId="658F55A7" w14:textId="77777777" w:rsidR="000C2C9D" w:rsidRPr="003B3874" w:rsidRDefault="000C2C9D" w:rsidP="000C2C9D">
      <w:pPr>
        <w:numPr>
          <w:ilvl w:val="2"/>
          <w:numId w:val="32"/>
        </w:numPr>
        <w:tabs>
          <w:tab w:val="left" w:pos="1741"/>
          <w:tab w:val="left" w:pos="9630"/>
        </w:tabs>
        <w:spacing w:line="247" w:lineRule="auto"/>
        <w:ind w:right="1110"/>
        <w:jc w:val="both"/>
        <w:rPr>
          <w:sz w:val="24"/>
        </w:rPr>
      </w:pPr>
      <w:r w:rsidRPr="003B3874">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sidRPr="003B3874">
        <w:rPr>
          <w:spacing w:val="-20"/>
          <w:sz w:val="24"/>
        </w:rPr>
        <w:t xml:space="preserve">the </w:t>
      </w:r>
      <w:r w:rsidRPr="003B3874">
        <w:rPr>
          <w:sz w:val="24"/>
        </w:rPr>
        <w:t>Contract if so, required by the Procuring</w:t>
      </w:r>
      <w:r w:rsidRPr="003B3874">
        <w:rPr>
          <w:spacing w:val="-7"/>
          <w:sz w:val="24"/>
        </w:rPr>
        <w:t xml:space="preserve"> </w:t>
      </w:r>
      <w:r w:rsidRPr="003B3874">
        <w:rPr>
          <w:sz w:val="24"/>
        </w:rPr>
        <w:t>entity</w:t>
      </w:r>
    </w:p>
    <w:p w14:paraId="46D5D07E" w14:textId="77777777" w:rsidR="000C2C9D" w:rsidRPr="003B3874" w:rsidRDefault="000C2C9D" w:rsidP="000C2C9D">
      <w:pPr>
        <w:tabs>
          <w:tab w:val="left" w:pos="9630"/>
        </w:tabs>
        <w:jc w:val="both"/>
        <w:rPr>
          <w:sz w:val="20"/>
          <w:szCs w:val="24"/>
        </w:rPr>
      </w:pPr>
    </w:p>
    <w:p w14:paraId="13AC5009" w14:textId="77777777" w:rsidR="000C2C9D" w:rsidRPr="003B3874" w:rsidRDefault="000C2C9D" w:rsidP="000C2C9D">
      <w:pPr>
        <w:numPr>
          <w:ilvl w:val="1"/>
          <w:numId w:val="32"/>
        </w:numPr>
        <w:tabs>
          <w:tab w:val="left" w:pos="1260"/>
        </w:tabs>
        <w:jc w:val="both"/>
        <w:rPr>
          <w:b/>
          <w:bCs/>
          <w:sz w:val="24"/>
          <w:szCs w:val="24"/>
        </w:rPr>
      </w:pPr>
      <w:r w:rsidRPr="003B3874">
        <w:rPr>
          <w:b/>
          <w:bCs/>
          <w:sz w:val="24"/>
          <w:szCs w:val="24"/>
        </w:rPr>
        <w:t>Patent Rights</w:t>
      </w:r>
    </w:p>
    <w:p w14:paraId="54873013" w14:textId="77777777" w:rsidR="000C2C9D" w:rsidRPr="003B3874" w:rsidRDefault="000C2C9D" w:rsidP="000C2C9D">
      <w:pPr>
        <w:numPr>
          <w:ilvl w:val="2"/>
          <w:numId w:val="32"/>
        </w:numPr>
        <w:tabs>
          <w:tab w:val="left" w:pos="1260"/>
        </w:tabs>
        <w:jc w:val="both"/>
        <w:rPr>
          <w:b/>
          <w:bCs/>
          <w:sz w:val="24"/>
          <w:szCs w:val="24"/>
        </w:rPr>
      </w:pPr>
      <w:r w:rsidRPr="003B3874">
        <w:rPr>
          <w:sz w:val="24"/>
          <w:szCs w:val="24"/>
        </w:rPr>
        <w:t>The tenderer shall indemnify the Procuring entity against all third-party claims of infringement of</w:t>
      </w:r>
    </w:p>
    <w:p w14:paraId="614C3BB1" w14:textId="77777777" w:rsidR="000C2C9D" w:rsidRPr="003B3874" w:rsidRDefault="000C2C9D" w:rsidP="000C2C9D">
      <w:pPr>
        <w:tabs>
          <w:tab w:val="left" w:pos="1260"/>
        </w:tabs>
        <w:ind w:firstLine="1276"/>
        <w:jc w:val="both"/>
        <w:rPr>
          <w:sz w:val="24"/>
          <w:szCs w:val="24"/>
        </w:rPr>
      </w:pPr>
      <w:r w:rsidRPr="003B3874">
        <w:rPr>
          <w:sz w:val="24"/>
          <w:szCs w:val="24"/>
        </w:rPr>
        <w:t>patent, trademark, or industrial design rights arising from use of the Goods or any part thereof in the</w:t>
      </w:r>
    </w:p>
    <w:p w14:paraId="449AD9A1" w14:textId="77777777" w:rsidR="000C2C9D" w:rsidRPr="003B3874" w:rsidRDefault="000C2C9D" w:rsidP="000C2C9D">
      <w:pPr>
        <w:tabs>
          <w:tab w:val="left" w:pos="1260"/>
        </w:tabs>
        <w:ind w:firstLine="1276"/>
        <w:jc w:val="both"/>
        <w:rPr>
          <w:sz w:val="24"/>
          <w:szCs w:val="24"/>
        </w:rPr>
      </w:pPr>
      <w:r w:rsidRPr="003B3874">
        <w:rPr>
          <w:sz w:val="24"/>
          <w:szCs w:val="24"/>
        </w:rPr>
        <w:t xml:space="preserve"> Procuring entity’s country</w:t>
      </w:r>
    </w:p>
    <w:p w14:paraId="039BD7A6" w14:textId="77777777" w:rsidR="000C2C9D" w:rsidRPr="003B3874" w:rsidRDefault="000C2C9D" w:rsidP="000C2C9D">
      <w:pPr>
        <w:tabs>
          <w:tab w:val="left" w:pos="9630"/>
        </w:tabs>
        <w:spacing w:before="11"/>
        <w:jc w:val="both"/>
        <w:rPr>
          <w:sz w:val="24"/>
          <w:szCs w:val="24"/>
        </w:rPr>
      </w:pPr>
    </w:p>
    <w:p w14:paraId="0CACACD6" w14:textId="77777777" w:rsidR="000C2C9D" w:rsidRPr="003B3874" w:rsidRDefault="000C2C9D" w:rsidP="000C2C9D">
      <w:pPr>
        <w:tabs>
          <w:tab w:val="left" w:pos="9630"/>
        </w:tabs>
        <w:spacing w:line="251" w:lineRule="exact"/>
        <w:jc w:val="both"/>
        <w:rPr>
          <w:sz w:val="24"/>
        </w:rPr>
        <w:sectPr w:rsidR="000C2C9D" w:rsidRPr="003B3874" w:rsidSect="007B07B1">
          <w:pgSz w:w="11910" w:h="16840"/>
          <w:pgMar w:top="360" w:right="0" w:bottom="540" w:left="0" w:header="0" w:footer="878" w:gutter="0"/>
          <w:cols w:space="720"/>
        </w:sectPr>
      </w:pPr>
    </w:p>
    <w:p w14:paraId="576F43B1" w14:textId="77777777" w:rsidR="000C2C9D" w:rsidRPr="003B3874" w:rsidRDefault="000C2C9D" w:rsidP="000C2C9D">
      <w:pPr>
        <w:numPr>
          <w:ilvl w:val="1"/>
          <w:numId w:val="32"/>
        </w:numPr>
        <w:tabs>
          <w:tab w:val="left" w:pos="1741"/>
          <w:tab w:val="left" w:pos="9630"/>
        </w:tabs>
        <w:spacing w:before="16" w:line="247" w:lineRule="auto"/>
        <w:ind w:right="2771"/>
        <w:jc w:val="both"/>
        <w:rPr>
          <w:sz w:val="24"/>
        </w:rPr>
      </w:pPr>
      <w:r w:rsidRPr="003B3874">
        <w:rPr>
          <w:b/>
          <w:bCs/>
          <w:sz w:val="24"/>
        </w:rPr>
        <w:lastRenderedPageBreak/>
        <w:t>Performance Security (kindly ignore)</w:t>
      </w:r>
    </w:p>
    <w:p w14:paraId="6284AEBF" w14:textId="77777777" w:rsidR="000C2C9D" w:rsidRPr="003B3874" w:rsidRDefault="000C2C9D" w:rsidP="000C2C9D">
      <w:pPr>
        <w:numPr>
          <w:ilvl w:val="2"/>
          <w:numId w:val="32"/>
        </w:numPr>
        <w:tabs>
          <w:tab w:val="left" w:pos="1741"/>
          <w:tab w:val="left" w:pos="9630"/>
        </w:tabs>
        <w:spacing w:before="16" w:line="247" w:lineRule="auto"/>
        <w:ind w:right="995"/>
        <w:jc w:val="both"/>
        <w:rPr>
          <w:sz w:val="24"/>
        </w:rPr>
      </w:pPr>
      <w:r w:rsidRPr="003B3874">
        <w:rPr>
          <w:sz w:val="24"/>
        </w:rPr>
        <w:t>Within thirty (30) days of receipt of the notification of Contract award, the successful tenderer shall furnish to the Procuring entity the performance security in the amount specified in Special Conditions of</w:t>
      </w:r>
      <w:r w:rsidRPr="003B3874">
        <w:rPr>
          <w:spacing w:val="-2"/>
          <w:sz w:val="24"/>
        </w:rPr>
        <w:t xml:space="preserve"> </w:t>
      </w:r>
      <w:r w:rsidRPr="003B3874">
        <w:rPr>
          <w:sz w:val="24"/>
        </w:rPr>
        <w:t>Contract.</w:t>
      </w:r>
    </w:p>
    <w:p w14:paraId="1730C03D" w14:textId="77777777" w:rsidR="000C2C9D" w:rsidRPr="003B3874" w:rsidRDefault="000C2C9D" w:rsidP="000C2C9D">
      <w:pPr>
        <w:numPr>
          <w:ilvl w:val="2"/>
          <w:numId w:val="32"/>
        </w:numPr>
        <w:tabs>
          <w:tab w:val="left" w:pos="1741"/>
          <w:tab w:val="left" w:pos="9630"/>
        </w:tabs>
        <w:spacing w:before="226" w:line="247" w:lineRule="auto"/>
        <w:ind w:right="1110"/>
        <w:jc w:val="both"/>
        <w:rPr>
          <w:sz w:val="24"/>
        </w:rPr>
      </w:pPr>
      <w:r w:rsidRPr="003B3874">
        <w:rPr>
          <w:sz w:val="24"/>
        </w:rPr>
        <w:t xml:space="preserve">The proceeds of the performance security shall be payable to the Procuring entity as compensation for any loss resulting from the Tenderer’s failure </w:t>
      </w:r>
      <w:r w:rsidRPr="003B3874">
        <w:rPr>
          <w:spacing w:val="-26"/>
          <w:sz w:val="24"/>
        </w:rPr>
        <w:t xml:space="preserve">to </w:t>
      </w:r>
      <w:r w:rsidRPr="003B3874">
        <w:rPr>
          <w:sz w:val="24"/>
        </w:rPr>
        <w:t>complete its obligations under the</w:t>
      </w:r>
      <w:r w:rsidRPr="003B3874">
        <w:rPr>
          <w:spacing w:val="-3"/>
          <w:sz w:val="24"/>
        </w:rPr>
        <w:t xml:space="preserve"> </w:t>
      </w:r>
      <w:r w:rsidRPr="003B3874">
        <w:rPr>
          <w:sz w:val="24"/>
        </w:rPr>
        <w:t>Contract.</w:t>
      </w:r>
    </w:p>
    <w:p w14:paraId="444B9863" w14:textId="77777777" w:rsidR="000C2C9D" w:rsidRPr="003B3874" w:rsidRDefault="000C2C9D" w:rsidP="000C2C9D">
      <w:pPr>
        <w:numPr>
          <w:ilvl w:val="2"/>
          <w:numId w:val="32"/>
        </w:numPr>
        <w:tabs>
          <w:tab w:val="left" w:pos="1741"/>
          <w:tab w:val="left" w:pos="9630"/>
        </w:tabs>
        <w:spacing w:before="226" w:line="247" w:lineRule="auto"/>
        <w:ind w:right="1110"/>
        <w:jc w:val="both"/>
        <w:rPr>
          <w:sz w:val="24"/>
        </w:rPr>
      </w:pPr>
      <w:r w:rsidRPr="003B3874">
        <w:rPr>
          <w:sz w:val="24"/>
        </w:rPr>
        <w:t>The performance security shall be denominated in the currency of the Contract,</w:t>
      </w:r>
      <w:r w:rsidRPr="003B3874">
        <w:rPr>
          <w:spacing w:val="-3"/>
          <w:sz w:val="24"/>
        </w:rPr>
        <w:t xml:space="preserve"> </w:t>
      </w:r>
      <w:r w:rsidRPr="003B3874">
        <w:rPr>
          <w:sz w:val="24"/>
        </w:rPr>
        <w:t>or</w:t>
      </w:r>
      <w:r w:rsidRPr="003B3874">
        <w:rPr>
          <w:spacing w:val="-4"/>
          <w:sz w:val="24"/>
        </w:rPr>
        <w:t xml:space="preserve"> </w:t>
      </w:r>
      <w:r w:rsidRPr="003B3874">
        <w:rPr>
          <w:sz w:val="24"/>
        </w:rPr>
        <w:t>in</w:t>
      </w:r>
      <w:r w:rsidRPr="003B3874">
        <w:rPr>
          <w:spacing w:val="-2"/>
          <w:sz w:val="24"/>
        </w:rPr>
        <w:t xml:space="preserve"> </w:t>
      </w:r>
      <w:r w:rsidRPr="003B3874">
        <w:rPr>
          <w:sz w:val="24"/>
        </w:rPr>
        <w:t>a</w:t>
      </w:r>
      <w:r w:rsidRPr="003B3874">
        <w:rPr>
          <w:spacing w:val="-4"/>
          <w:sz w:val="24"/>
        </w:rPr>
        <w:t xml:space="preserve"> </w:t>
      </w:r>
      <w:r w:rsidRPr="003B3874">
        <w:rPr>
          <w:sz w:val="24"/>
        </w:rPr>
        <w:t>freely</w:t>
      </w:r>
      <w:r w:rsidRPr="003B3874">
        <w:rPr>
          <w:spacing w:val="-8"/>
          <w:sz w:val="24"/>
        </w:rPr>
        <w:t xml:space="preserve"> </w:t>
      </w:r>
      <w:r w:rsidRPr="003B3874">
        <w:rPr>
          <w:sz w:val="24"/>
        </w:rPr>
        <w:t>convertible</w:t>
      </w:r>
      <w:r w:rsidRPr="003B3874">
        <w:rPr>
          <w:spacing w:val="-4"/>
          <w:sz w:val="24"/>
        </w:rPr>
        <w:t xml:space="preserve"> </w:t>
      </w:r>
      <w:r w:rsidRPr="003B3874">
        <w:rPr>
          <w:sz w:val="24"/>
        </w:rPr>
        <w:t>currency</w:t>
      </w:r>
      <w:r w:rsidRPr="003B3874">
        <w:rPr>
          <w:spacing w:val="-8"/>
          <w:sz w:val="24"/>
        </w:rPr>
        <w:t xml:space="preserve"> </w:t>
      </w:r>
      <w:r w:rsidRPr="003B3874">
        <w:rPr>
          <w:sz w:val="24"/>
        </w:rPr>
        <w:t>acceptable</w:t>
      </w:r>
      <w:r w:rsidRPr="003B3874">
        <w:rPr>
          <w:spacing w:val="-3"/>
          <w:sz w:val="24"/>
        </w:rPr>
        <w:t xml:space="preserve"> </w:t>
      </w:r>
      <w:r w:rsidRPr="003B3874">
        <w:rPr>
          <w:sz w:val="24"/>
        </w:rPr>
        <w:t>to</w:t>
      </w:r>
      <w:r w:rsidRPr="003B3874">
        <w:rPr>
          <w:spacing w:val="-2"/>
          <w:sz w:val="24"/>
        </w:rPr>
        <w:t xml:space="preserve"> </w:t>
      </w:r>
      <w:r w:rsidRPr="003B3874">
        <w:rPr>
          <w:sz w:val="24"/>
        </w:rPr>
        <w:t>the</w:t>
      </w:r>
      <w:r w:rsidRPr="003B3874">
        <w:rPr>
          <w:spacing w:val="-3"/>
          <w:sz w:val="24"/>
        </w:rPr>
        <w:t xml:space="preserve"> </w:t>
      </w:r>
      <w:r w:rsidRPr="003B3874">
        <w:rPr>
          <w:sz w:val="24"/>
        </w:rPr>
        <w:t>Procuring</w:t>
      </w:r>
      <w:r w:rsidRPr="003B3874">
        <w:rPr>
          <w:spacing w:val="-6"/>
          <w:sz w:val="24"/>
        </w:rPr>
        <w:t xml:space="preserve"> </w:t>
      </w:r>
      <w:r w:rsidRPr="003B3874">
        <w:rPr>
          <w:sz w:val="24"/>
        </w:rPr>
        <w:t>entity</w:t>
      </w:r>
      <w:r w:rsidRPr="003B3874">
        <w:rPr>
          <w:spacing w:val="-9"/>
          <w:sz w:val="24"/>
        </w:rPr>
        <w:t xml:space="preserve"> </w:t>
      </w:r>
      <w:r w:rsidRPr="003B3874">
        <w:rPr>
          <w:sz w:val="24"/>
        </w:rPr>
        <w:t>and shall be in the form of a bank guarantee or an irrevocable letter of credit issued by a reputable bank located in Kenya or abroad, acceptable to the Procuring entity,</w:t>
      </w:r>
      <w:r w:rsidRPr="003B3874">
        <w:rPr>
          <w:spacing w:val="-41"/>
          <w:sz w:val="24"/>
        </w:rPr>
        <w:t xml:space="preserve"> </w:t>
      </w:r>
      <w:r w:rsidRPr="003B3874">
        <w:rPr>
          <w:sz w:val="24"/>
        </w:rPr>
        <w:t>in the form provided in the tender documents.</w:t>
      </w:r>
    </w:p>
    <w:p w14:paraId="2321D898" w14:textId="77777777" w:rsidR="000C2C9D" w:rsidRPr="003B3874" w:rsidRDefault="000C2C9D" w:rsidP="000C2C9D">
      <w:pPr>
        <w:numPr>
          <w:ilvl w:val="2"/>
          <w:numId w:val="32"/>
        </w:numPr>
        <w:tabs>
          <w:tab w:val="left" w:pos="1741"/>
          <w:tab w:val="left" w:pos="9630"/>
        </w:tabs>
        <w:spacing w:before="226" w:line="247" w:lineRule="auto"/>
        <w:ind w:right="1110"/>
        <w:jc w:val="both"/>
        <w:rPr>
          <w:sz w:val="24"/>
        </w:rPr>
      </w:pPr>
      <w:r w:rsidRPr="003B3874">
        <w:rPr>
          <w:sz w:val="24"/>
        </w:rPr>
        <w:t xml:space="preserve">The performance security will be discharged by the Procuring entity and returned to the Candidate not later than thirty (30) days following the date of completion of the Tenderer’s performance obligations under the </w:t>
      </w:r>
      <w:r w:rsidRPr="003B3874">
        <w:rPr>
          <w:spacing w:val="-3"/>
          <w:sz w:val="24"/>
        </w:rPr>
        <w:t xml:space="preserve">Contract, </w:t>
      </w:r>
      <w:r w:rsidRPr="003B3874">
        <w:rPr>
          <w:sz w:val="24"/>
        </w:rPr>
        <w:t>including any warranty obligations, under the</w:t>
      </w:r>
      <w:r w:rsidRPr="003B3874">
        <w:rPr>
          <w:spacing w:val="-14"/>
          <w:sz w:val="24"/>
        </w:rPr>
        <w:t xml:space="preserve"> </w:t>
      </w:r>
      <w:r w:rsidRPr="003B3874">
        <w:rPr>
          <w:sz w:val="24"/>
        </w:rPr>
        <w:t>Contract</w:t>
      </w:r>
    </w:p>
    <w:p w14:paraId="647F15C2" w14:textId="77777777" w:rsidR="000C2C9D" w:rsidRPr="003B3874" w:rsidRDefault="000C2C9D" w:rsidP="000C2C9D">
      <w:pPr>
        <w:tabs>
          <w:tab w:val="left" w:pos="9630"/>
        </w:tabs>
        <w:spacing w:before="1"/>
        <w:ind w:right="1200"/>
        <w:jc w:val="both"/>
        <w:rPr>
          <w:sz w:val="21"/>
          <w:szCs w:val="24"/>
        </w:rPr>
      </w:pPr>
    </w:p>
    <w:p w14:paraId="7A72ABCF" w14:textId="77777777" w:rsidR="000C2C9D" w:rsidRPr="003B3874" w:rsidRDefault="000C2C9D" w:rsidP="000C2C9D">
      <w:pPr>
        <w:numPr>
          <w:ilvl w:val="1"/>
          <w:numId w:val="31"/>
        </w:numPr>
        <w:tabs>
          <w:tab w:val="left" w:pos="1561"/>
          <w:tab w:val="left" w:pos="9630"/>
        </w:tabs>
        <w:ind w:right="1200"/>
        <w:jc w:val="both"/>
        <w:outlineLvl w:val="1"/>
        <w:rPr>
          <w:b/>
          <w:bCs/>
          <w:sz w:val="24"/>
          <w:szCs w:val="24"/>
        </w:rPr>
      </w:pPr>
      <w:bookmarkStart w:id="72" w:name="_Toc31795139"/>
      <w:bookmarkStart w:id="73" w:name="_Toc31795181"/>
      <w:bookmarkStart w:id="74" w:name="_Toc31795992"/>
      <w:r w:rsidRPr="003B3874">
        <w:rPr>
          <w:b/>
          <w:bCs/>
          <w:sz w:val="24"/>
          <w:szCs w:val="24"/>
        </w:rPr>
        <w:t>Inspection and</w:t>
      </w:r>
      <w:r w:rsidRPr="003B3874">
        <w:rPr>
          <w:b/>
          <w:bCs/>
          <w:spacing w:val="-1"/>
          <w:sz w:val="24"/>
          <w:szCs w:val="24"/>
        </w:rPr>
        <w:t xml:space="preserve"> </w:t>
      </w:r>
      <w:r w:rsidRPr="003B3874">
        <w:rPr>
          <w:b/>
          <w:bCs/>
          <w:sz w:val="24"/>
          <w:szCs w:val="24"/>
        </w:rPr>
        <w:t>Tests</w:t>
      </w:r>
      <w:bookmarkEnd w:id="72"/>
      <w:bookmarkEnd w:id="73"/>
      <w:bookmarkEnd w:id="74"/>
    </w:p>
    <w:p w14:paraId="1C361977" w14:textId="77777777" w:rsidR="000C2C9D" w:rsidRPr="003B3874" w:rsidRDefault="000C2C9D" w:rsidP="000C2C9D">
      <w:pPr>
        <w:numPr>
          <w:ilvl w:val="2"/>
          <w:numId w:val="31"/>
        </w:numPr>
        <w:tabs>
          <w:tab w:val="left" w:pos="1741"/>
          <w:tab w:val="left" w:pos="9630"/>
        </w:tabs>
        <w:spacing w:before="8" w:line="247" w:lineRule="auto"/>
        <w:ind w:right="1200"/>
        <w:jc w:val="both"/>
        <w:rPr>
          <w:sz w:val="24"/>
        </w:rPr>
      </w:pPr>
      <w:r w:rsidRPr="003B3874">
        <w:rPr>
          <w:sz w:val="24"/>
        </w:rPr>
        <w:t>The</w:t>
      </w:r>
      <w:r w:rsidRPr="003B3874">
        <w:rPr>
          <w:spacing w:val="-11"/>
          <w:sz w:val="24"/>
        </w:rPr>
        <w:t xml:space="preserve"> </w:t>
      </w:r>
      <w:r w:rsidRPr="003B3874">
        <w:rPr>
          <w:sz w:val="24"/>
        </w:rPr>
        <w:t>Procuring</w:t>
      </w:r>
      <w:r w:rsidRPr="003B3874">
        <w:rPr>
          <w:spacing w:val="-11"/>
          <w:sz w:val="24"/>
        </w:rPr>
        <w:t xml:space="preserve"> </w:t>
      </w:r>
      <w:r w:rsidRPr="003B3874">
        <w:rPr>
          <w:sz w:val="24"/>
        </w:rPr>
        <w:t>entity</w:t>
      </w:r>
      <w:r w:rsidRPr="003B3874">
        <w:rPr>
          <w:spacing w:val="-11"/>
          <w:sz w:val="24"/>
        </w:rPr>
        <w:t xml:space="preserve"> </w:t>
      </w:r>
      <w:r w:rsidRPr="003B3874">
        <w:rPr>
          <w:sz w:val="24"/>
        </w:rPr>
        <w:t>or</w:t>
      </w:r>
      <w:r w:rsidRPr="003B3874">
        <w:rPr>
          <w:spacing w:val="-9"/>
          <w:sz w:val="24"/>
        </w:rPr>
        <w:t xml:space="preserve"> </w:t>
      </w:r>
      <w:r w:rsidRPr="003B3874">
        <w:rPr>
          <w:sz w:val="24"/>
        </w:rPr>
        <w:t>its</w:t>
      </w:r>
      <w:r w:rsidRPr="003B3874">
        <w:rPr>
          <w:spacing w:val="-8"/>
          <w:sz w:val="24"/>
        </w:rPr>
        <w:t xml:space="preserve"> </w:t>
      </w:r>
      <w:r w:rsidRPr="003B3874">
        <w:rPr>
          <w:sz w:val="24"/>
        </w:rPr>
        <w:t>representative</w:t>
      </w:r>
      <w:r w:rsidRPr="003B3874">
        <w:rPr>
          <w:spacing w:val="-9"/>
          <w:sz w:val="24"/>
        </w:rPr>
        <w:t xml:space="preserve"> </w:t>
      </w:r>
      <w:r w:rsidRPr="003B3874">
        <w:rPr>
          <w:sz w:val="24"/>
        </w:rPr>
        <w:t>shall</w:t>
      </w:r>
      <w:r w:rsidRPr="003B3874">
        <w:rPr>
          <w:spacing w:val="-8"/>
          <w:sz w:val="24"/>
        </w:rPr>
        <w:t xml:space="preserve"> </w:t>
      </w:r>
      <w:r w:rsidRPr="003B3874">
        <w:rPr>
          <w:sz w:val="24"/>
        </w:rPr>
        <w:t>have</w:t>
      </w:r>
      <w:r w:rsidRPr="003B3874">
        <w:rPr>
          <w:spacing w:val="-10"/>
          <w:sz w:val="24"/>
        </w:rPr>
        <w:t xml:space="preserve"> </w:t>
      </w:r>
      <w:r w:rsidRPr="003B3874">
        <w:rPr>
          <w:sz w:val="24"/>
        </w:rPr>
        <w:t>the</w:t>
      </w:r>
      <w:r w:rsidRPr="003B3874">
        <w:rPr>
          <w:spacing w:val="-9"/>
          <w:sz w:val="24"/>
        </w:rPr>
        <w:t xml:space="preserve"> </w:t>
      </w:r>
      <w:r w:rsidRPr="003B3874">
        <w:rPr>
          <w:sz w:val="24"/>
        </w:rPr>
        <w:t>right</w:t>
      </w:r>
      <w:r w:rsidRPr="003B3874">
        <w:rPr>
          <w:spacing w:val="-8"/>
          <w:sz w:val="24"/>
        </w:rPr>
        <w:t xml:space="preserve"> </w:t>
      </w:r>
      <w:r w:rsidRPr="003B3874">
        <w:rPr>
          <w:sz w:val="24"/>
        </w:rPr>
        <w:t>to</w:t>
      </w:r>
      <w:r w:rsidRPr="003B3874">
        <w:rPr>
          <w:spacing w:val="-8"/>
          <w:sz w:val="24"/>
        </w:rPr>
        <w:t xml:space="preserve"> </w:t>
      </w:r>
      <w:r w:rsidRPr="003B3874">
        <w:rPr>
          <w:sz w:val="24"/>
        </w:rPr>
        <w:t>inspect</w:t>
      </w:r>
      <w:r w:rsidRPr="003B3874">
        <w:rPr>
          <w:spacing w:val="-8"/>
          <w:sz w:val="24"/>
        </w:rPr>
        <w:t xml:space="preserve"> </w:t>
      </w:r>
      <w:r w:rsidRPr="003B3874">
        <w:rPr>
          <w:sz w:val="24"/>
        </w:rPr>
        <w:t>and/or to test the goods to confirm their conformity to the Contract specifications. The Procuring entity shall notify the tenderer in writing in a timely manner, of the identity of any representatives retained for these</w:t>
      </w:r>
      <w:r w:rsidRPr="003B3874">
        <w:rPr>
          <w:spacing w:val="-10"/>
          <w:sz w:val="24"/>
        </w:rPr>
        <w:t xml:space="preserve"> </w:t>
      </w:r>
      <w:r w:rsidRPr="003B3874">
        <w:rPr>
          <w:sz w:val="24"/>
        </w:rPr>
        <w:t>purposes.</w:t>
      </w:r>
    </w:p>
    <w:p w14:paraId="627BA80B" w14:textId="77777777" w:rsidR="000C2C9D" w:rsidRPr="003B3874" w:rsidRDefault="000C2C9D" w:rsidP="000C2C9D">
      <w:pPr>
        <w:tabs>
          <w:tab w:val="left" w:pos="9630"/>
        </w:tabs>
        <w:ind w:right="1200"/>
        <w:jc w:val="both"/>
        <w:rPr>
          <w:sz w:val="26"/>
          <w:szCs w:val="24"/>
        </w:rPr>
      </w:pPr>
    </w:p>
    <w:p w14:paraId="3CEAA894" w14:textId="77777777" w:rsidR="000C2C9D" w:rsidRPr="003B3874" w:rsidRDefault="000C2C9D" w:rsidP="000C2C9D">
      <w:pPr>
        <w:numPr>
          <w:ilvl w:val="2"/>
          <w:numId w:val="31"/>
        </w:numPr>
        <w:tabs>
          <w:tab w:val="left" w:pos="1741"/>
          <w:tab w:val="left" w:pos="9630"/>
        </w:tabs>
        <w:spacing w:before="230" w:line="247" w:lineRule="auto"/>
        <w:ind w:right="1110"/>
        <w:jc w:val="both"/>
        <w:rPr>
          <w:sz w:val="24"/>
        </w:rPr>
      </w:pPr>
      <w:r w:rsidRPr="003B3874">
        <w:rPr>
          <w:sz w:val="24"/>
        </w:rPr>
        <w:t>The</w:t>
      </w:r>
      <w:r w:rsidRPr="003B3874">
        <w:rPr>
          <w:spacing w:val="-7"/>
          <w:sz w:val="24"/>
        </w:rPr>
        <w:t xml:space="preserve"> </w:t>
      </w:r>
      <w:r w:rsidRPr="003B3874">
        <w:rPr>
          <w:sz w:val="24"/>
        </w:rPr>
        <w:t>inspections</w:t>
      </w:r>
      <w:r w:rsidRPr="003B3874">
        <w:rPr>
          <w:spacing w:val="-3"/>
          <w:sz w:val="24"/>
        </w:rPr>
        <w:t xml:space="preserve"> </w:t>
      </w:r>
      <w:r w:rsidRPr="003B3874">
        <w:rPr>
          <w:sz w:val="24"/>
        </w:rPr>
        <w:t>and</w:t>
      </w:r>
      <w:r w:rsidRPr="003B3874">
        <w:rPr>
          <w:spacing w:val="-3"/>
          <w:sz w:val="24"/>
        </w:rPr>
        <w:t xml:space="preserve"> </w:t>
      </w:r>
      <w:r w:rsidRPr="003B3874">
        <w:rPr>
          <w:sz w:val="24"/>
        </w:rPr>
        <w:t>tests</w:t>
      </w:r>
      <w:r w:rsidRPr="003B3874">
        <w:rPr>
          <w:spacing w:val="-5"/>
          <w:sz w:val="24"/>
        </w:rPr>
        <w:t xml:space="preserve"> </w:t>
      </w:r>
      <w:r w:rsidRPr="003B3874">
        <w:rPr>
          <w:sz w:val="24"/>
        </w:rPr>
        <w:t>may</w:t>
      </w:r>
      <w:r w:rsidRPr="003B3874">
        <w:rPr>
          <w:spacing w:val="-9"/>
          <w:sz w:val="24"/>
        </w:rPr>
        <w:t xml:space="preserve"> </w:t>
      </w:r>
      <w:r w:rsidRPr="003B3874">
        <w:rPr>
          <w:sz w:val="24"/>
        </w:rPr>
        <w:t>be</w:t>
      </w:r>
      <w:r w:rsidRPr="003B3874">
        <w:rPr>
          <w:spacing w:val="-4"/>
          <w:sz w:val="24"/>
        </w:rPr>
        <w:t xml:space="preserve"> </w:t>
      </w:r>
      <w:r w:rsidRPr="003B3874">
        <w:rPr>
          <w:sz w:val="24"/>
        </w:rPr>
        <w:t>conducted</w:t>
      </w:r>
      <w:r w:rsidRPr="003B3874">
        <w:rPr>
          <w:spacing w:val="-5"/>
          <w:sz w:val="24"/>
        </w:rPr>
        <w:t xml:space="preserve"> </w:t>
      </w:r>
      <w:r w:rsidRPr="003B3874">
        <w:rPr>
          <w:sz w:val="24"/>
        </w:rPr>
        <w:t>in</w:t>
      </w:r>
      <w:r w:rsidRPr="003B3874">
        <w:rPr>
          <w:spacing w:val="-5"/>
          <w:sz w:val="24"/>
        </w:rPr>
        <w:t xml:space="preserve"> </w:t>
      </w:r>
      <w:r w:rsidRPr="003B3874">
        <w:rPr>
          <w:sz w:val="24"/>
        </w:rPr>
        <w:t>the</w:t>
      </w:r>
      <w:r w:rsidRPr="003B3874">
        <w:rPr>
          <w:spacing w:val="-7"/>
          <w:sz w:val="24"/>
        </w:rPr>
        <w:t xml:space="preserve"> </w:t>
      </w:r>
      <w:r w:rsidRPr="003B3874">
        <w:rPr>
          <w:sz w:val="24"/>
        </w:rPr>
        <w:t>premises</w:t>
      </w:r>
      <w:r w:rsidRPr="003B3874">
        <w:rPr>
          <w:spacing w:val="-5"/>
          <w:sz w:val="24"/>
        </w:rPr>
        <w:t xml:space="preserve"> </w:t>
      </w:r>
      <w:r w:rsidRPr="003B3874">
        <w:rPr>
          <w:sz w:val="24"/>
        </w:rPr>
        <w:t>of</w:t>
      </w:r>
      <w:r w:rsidRPr="003B3874">
        <w:rPr>
          <w:spacing w:val="-4"/>
          <w:sz w:val="24"/>
        </w:rPr>
        <w:t xml:space="preserve"> </w:t>
      </w:r>
      <w:r w:rsidRPr="003B3874">
        <w:rPr>
          <w:sz w:val="24"/>
        </w:rPr>
        <w:t>the</w:t>
      </w:r>
      <w:r w:rsidRPr="003B3874">
        <w:rPr>
          <w:spacing w:val="-6"/>
          <w:sz w:val="24"/>
        </w:rPr>
        <w:t xml:space="preserve"> </w:t>
      </w:r>
      <w:r w:rsidRPr="003B3874">
        <w:rPr>
          <w:sz w:val="24"/>
        </w:rPr>
        <w:t>tenderer</w:t>
      </w:r>
      <w:r w:rsidRPr="003B3874">
        <w:rPr>
          <w:spacing w:val="-5"/>
          <w:sz w:val="24"/>
        </w:rPr>
        <w:t xml:space="preserve"> </w:t>
      </w:r>
      <w:r w:rsidRPr="003B3874">
        <w:rPr>
          <w:sz w:val="24"/>
        </w:rPr>
        <w:t>or its subcontractor(s), at point of delivery, and/or at the Goods‟ final destination.</w:t>
      </w:r>
      <w:r w:rsidRPr="003B3874">
        <w:rPr>
          <w:spacing w:val="-42"/>
          <w:sz w:val="24"/>
        </w:rPr>
        <w:t xml:space="preserve"> </w:t>
      </w:r>
      <w:r w:rsidRPr="003B3874">
        <w:rPr>
          <w:spacing w:val="-12"/>
          <w:sz w:val="24"/>
        </w:rPr>
        <w:t xml:space="preserve">If </w:t>
      </w:r>
      <w:r w:rsidRPr="003B3874">
        <w:rPr>
          <w:sz w:val="24"/>
        </w:rPr>
        <w:t>conducted on the premises of the tenderer or its subcontractor(s), all reasonable facilities</w:t>
      </w:r>
      <w:r w:rsidRPr="003B3874">
        <w:rPr>
          <w:spacing w:val="-10"/>
          <w:sz w:val="24"/>
        </w:rPr>
        <w:t xml:space="preserve"> </w:t>
      </w:r>
      <w:r w:rsidRPr="003B3874">
        <w:rPr>
          <w:sz w:val="24"/>
        </w:rPr>
        <w:t>and</w:t>
      </w:r>
      <w:r w:rsidRPr="003B3874">
        <w:rPr>
          <w:spacing w:val="-10"/>
          <w:sz w:val="24"/>
        </w:rPr>
        <w:t xml:space="preserve"> </w:t>
      </w:r>
      <w:r w:rsidRPr="003B3874">
        <w:rPr>
          <w:sz w:val="24"/>
        </w:rPr>
        <w:t>assistance,</w:t>
      </w:r>
      <w:r w:rsidRPr="003B3874">
        <w:rPr>
          <w:spacing w:val="-9"/>
          <w:sz w:val="24"/>
        </w:rPr>
        <w:t xml:space="preserve"> </w:t>
      </w:r>
      <w:r w:rsidRPr="003B3874">
        <w:rPr>
          <w:sz w:val="24"/>
        </w:rPr>
        <w:t>including</w:t>
      </w:r>
      <w:r w:rsidRPr="003B3874">
        <w:rPr>
          <w:spacing w:val="-12"/>
          <w:sz w:val="24"/>
        </w:rPr>
        <w:t xml:space="preserve"> </w:t>
      </w:r>
      <w:r w:rsidRPr="003B3874">
        <w:rPr>
          <w:sz w:val="24"/>
        </w:rPr>
        <w:t>access</w:t>
      </w:r>
      <w:r w:rsidRPr="003B3874">
        <w:rPr>
          <w:spacing w:val="-7"/>
          <w:sz w:val="24"/>
        </w:rPr>
        <w:t xml:space="preserve"> </w:t>
      </w:r>
      <w:r w:rsidRPr="003B3874">
        <w:rPr>
          <w:sz w:val="24"/>
        </w:rPr>
        <w:t>to</w:t>
      </w:r>
      <w:r w:rsidRPr="003B3874">
        <w:rPr>
          <w:spacing w:val="-8"/>
          <w:sz w:val="24"/>
        </w:rPr>
        <w:t xml:space="preserve"> </w:t>
      </w:r>
      <w:r w:rsidRPr="003B3874">
        <w:rPr>
          <w:sz w:val="24"/>
        </w:rPr>
        <w:t>drawings</w:t>
      </w:r>
      <w:r w:rsidRPr="003B3874">
        <w:rPr>
          <w:spacing w:val="-9"/>
          <w:sz w:val="24"/>
        </w:rPr>
        <w:t xml:space="preserve"> </w:t>
      </w:r>
      <w:r w:rsidRPr="003B3874">
        <w:rPr>
          <w:sz w:val="24"/>
        </w:rPr>
        <w:t>and</w:t>
      </w:r>
      <w:r w:rsidRPr="003B3874">
        <w:rPr>
          <w:spacing w:val="-9"/>
          <w:sz w:val="24"/>
        </w:rPr>
        <w:t xml:space="preserve"> </w:t>
      </w:r>
      <w:r w:rsidRPr="003B3874">
        <w:rPr>
          <w:sz w:val="24"/>
        </w:rPr>
        <w:t>production</w:t>
      </w:r>
      <w:r w:rsidRPr="003B3874">
        <w:rPr>
          <w:spacing w:val="-10"/>
          <w:sz w:val="24"/>
        </w:rPr>
        <w:t xml:space="preserve"> </w:t>
      </w:r>
      <w:r w:rsidRPr="003B3874">
        <w:rPr>
          <w:sz w:val="24"/>
        </w:rPr>
        <w:t>data,</w:t>
      </w:r>
      <w:r w:rsidRPr="003B3874">
        <w:rPr>
          <w:spacing w:val="-8"/>
          <w:sz w:val="24"/>
        </w:rPr>
        <w:t xml:space="preserve"> </w:t>
      </w:r>
      <w:r w:rsidRPr="003B3874">
        <w:rPr>
          <w:sz w:val="24"/>
        </w:rPr>
        <w:t>shall</w:t>
      </w:r>
      <w:r w:rsidRPr="003B3874">
        <w:rPr>
          <w:spacing w:val="-8"/>
          <w:sz w:val="24"/>
        </w:rPr>
        <w:t xml:space="preserve"> </w:t>
      </w:r>
      <w:r w:rsidRPr="003B3874">
        <w:rPr>
          <w:sz w:val="24"/>
        </w:rPr>
        <w:t>be furnished to the inspectors at no charge to the Procuring</w:t>
      </w:r>
      <w:r w:rsidRPr="003B3874">
        <w:rPr>
          <w:spacing w:val="-8"/>
          <w:sz w:val="24"/>
        </w:rPr>
        <w:t xml:space="preserve"> </w:t>
      </w:r>
      <w:r w:rsidRPr="003B3874">
        <w:rPr>
          <w:sz w:val="24"/>
        </w:rPr>
        <w:t>entity.</w:t>
      </w:r>
    </w:p>
    <w:p w14:paraId="115215E7" w14:textId="77777777" w:rsidR="000C2C9D" w:rsidRPr="003B3874" w:rsidRDefault="000C2C9D" w:rsidP="000C2C9D">
      <w:pPr>
        <w:numPr>
          <w:ilvl w:val="2"/>
          <w:numId w:val="31"/>
        </w:numPr>
        <w:tabs>
          <w:tab w:val="left" w:pos="1741"/>
          <w:tab w:val="left" w:pos="9630"/>
        </w:tabs>
        <w:spacing w:before="165" w:line="247" w:lineRule="auto"/>
        <w:ind w:right="1110"/>
        <w:jc w:val="both"/>
        <w:rPr>
          <w:sz w:val="24"/>
        </w:rPr>
      </w:pPr>
      <w:r w:rsidRPr="003B3874">
        <w:rPr>
          <w:sz w:val="24"/>
        </w:rPr>
        <w:t>Should</w:t>
      </w:r>
      <w:r w:rsidRPr="003B3874">
        <w:rPr>
          <w:spacing w:val="-11"/>
          <w:sz w:val="24"/>
        </w:rPr>
        <w:t xml:space="preserve"> </w:t>
      </w:r>
      <w:r w:rsidRPr="003B3874">
        <w:rPr>
          <w:sz w:val="24"/>
        </w:rPr>
        <w:t>any</w:t>
      </w:r>
      <w:r w:rsidRPr="003B3874">
        <w:rPr>
          <w:spacing w:val="-15"/>
          <w:sz w:val="24"/>
        </w:rPr>
        <w:t xml:space="preserve"> </w:t>
      </w:r>
      <w:r w:rsidRPr="003B3874">
        <w:rPr>
          <w:sz w:val="24"/>
        </w:rPr>
        <w:t>inspected</w:t>
      </w:r>
      <w:r w:rsidRPr="003B3874">
        <w:rPr>
          <w:spacing w:val="-11"/>
          <w:sz w:val="24"/>
        </w:rPr>
        <w:t xml:space="preserve"> </w:t>
      </w:r>
      <w:r w:rsidRPr="003B3874">
        <w:rPr>
          <w:sz w:val="24"/>
        </w:rPr>
        <w:t>or</w:t>
      </w:r>
      <w:r w:rsidRPr="003B3874">
        <w:rPr>
          <w:spacing w:val="-11"/>
          <w:sz w:val="24"/>
        </w:rPr>
        <w:t xml:space="preserve"> </w:t>
      </w:r>
      <w:r w:rsidRPr="003B3874">
        <w:rPr>
          <w:sz w:val="24"/>
        </w:rPr>
        <w:t>tested</w:t>
      </w:r>
      <w:r w:rsidRPr="003B3874">
        <w:rPr>
          <w:spacing w:val="-6"/>
          <w:sz w:val="24"/>
        </w:rPr>
        <w:t xml:space="preserve"> </w:t>
      </w:r>
      <w:r w:rsidRPr="003B3874">
        <w:rPr>
          <w:sz w:val="24"/>
        </w:rPr>
        <w:t>goods</w:t>
      </w:r>
      <w:r w:rsidRPr="003B3874">
        <w:rPr>
          <w:spacing w:val="-11"/>
          <w:sz w:val="24"/>
        </w:rPr>
        <w:t xml:space="preserve"> </w:t>
      </w:r>
      <w:r w:rsidRPr="003B3874">
        <w:rPr>
          <w:sz w:val="24"/>
        </w:rPr>
        <w:t>fail</w:t>
      </w:r>
      <w:r w:rsidRPr="003B3874">
        <w:rPr>
          <w:spacing w:val="-9"/>
          <w:sz w:val="24"/>
        </w:rPr>
        <w:t xml:space="preserve"> </w:t>
      </w:r>
      <w:r w:rsidRPr="003B3874">
        <w:rPr>
          <w:sz w:val="24"/>
        </w:rPr>
        <w:t>to</w:t>
      </w:r>
      <w:r w:rsidRPr="003B3874">
        <w:rPr>
          <w:spacing w:val="-11"/>
          <w:sz w:val="24"/>
        </w:rPr>
        <w:t xml:space="preserve"> </w:t>
      </w:r>
      <w:r w:rsidRPr="003B3874">
        <w:rPr>
          <w:sz w:val="24"/>
        </w:rPr>
        <w:t>conform</w:t>
      </w:r>
      <w:r w:rsidRPr="003B3874">
        <w:rPr>
          <w:spacing w:val="-10"/>
          <w:sz w:val="24"/>
        </w:rPr>
        <w:t xml:space="preserve"> </w:t>
      </w:r>
      <w:r w:rsidRPr="003B3874">
        <w:rPr>
          <w:sz w:val="24"/>
        </w:rPr>
        <w:t>to</w:t>
      </w:r>
      <w:r w:rsidRPr="003B3874">
        <w:rPr>
          <w:spacing w:val="-11"/>
          <w:sz w:val="24"/>
        </w:rPr>
        <w:t xml:space="preserve"> </w:t>
      </w:r>
      <w:r w:rsidRPr="003B3874">
        <w:rPr>
          <w:sz w:val="24"/>
        </w:rPr>
        <w:t>the</w:t>
      </w:r>
      <w:r w:rsidRPr="003B3874">
        <w:rPr>
          <w:spacing w:val="-8"/>
          <w:sz w:val="24"/>
        </w:rPr>
        <w:t xml:space="preserve"> </w:t>
      </w:r>
      <w:r w:rsidRPr="003B3874">
        <w:rPr>
          <w:sz w:val="24"/>
        </w:rPr>
        <w:t>Specifications,</w:t>
      </w:r>
      <w:r w:rsidRPr="003B3874">
        <w:rPr>
          <w:spacing w:val="-10"/>
          <w:sz w:val="24"/>
        </w:rPr>
        <w:t xml:space="preserve"> </w:t>
      </w:r>
      <w:r w:rsidRPr="003B3874">
        <w:rPr>
          <w:sz w:val="24"/>
        </w:rPr>
        <w:t>the Procuring</w:t>
      </w:r>
      <w:r w:rsidRPr="003B3874">
        <w:rPr>
          <w:spacing w:val="-7"/>
          <w:sz w:val="24"/>
        </w:rPr>
        <w:t xml:space="preserve"> </w:t>
      </w:r>
      <w:r w:rsidRPr="003B3874">
        <w:rPr>
          <w:sz w:val="24"/>
        </w:rPr>
        <w:t>entity</w:t>
      </w:r>
      <w:r w:rsidRPr="003B3874">
        <w:rPr>
          <w:spacing w:val="-10"/>
          <w:sz w:val="24"/>
        </w:rPr>
        <w:t xml:space="preserve"> </w:t>
      </w:r>
      <w:r w:rsidRPr="003B3874">
        <w:rPr>
          <w:sz w:val="24"/>
        </w:rPr>
        <w:t>may</w:t>
      </w:r>
      <w:r w:rsidRPr="003B3874">
        <w:rPr>
          <w:spacing w:val="-11"/>
          <w:sz w:val="24"/>
        </w:rPr>
        <w:t xml:space="preserve"> </w:t>
      </w:r>
      <w:r w:rsidRPr="003B3874">
        <w:rPr>
          <w:sz w:val="24"/>
        </w:rPr>
        <w:t>reject</w:t>
      </w:r>
      <w:r w:rsidRPr="003B3874">
        <w:rPr>
          <w:spacing w:val="-5"/>
          <w:sz w:val="24"/>
        </w:rPr>
        <w:t xml:space="preserve"> </w:t>
      </w:r>
      <w:r w:rsidRPr="003B3874">
        <w:rPr>
          <w:sz w:val="24"/>
        </w:rPr>
        <w:t>the</w:t>
      </w:r>
      <w:r w:rsidRPr="003B3874">
        <w:rPr>
          <w:spacing w:val="-7"/>
          <w:sz w:val="24"/>
        </w:rPr>
        <w:t xml:space="preserve"> </w:t>
      </w:r>
      <w:r w:rsidRPr="003B3874">
        <w:rPr>
          <w:sz w:val="24"/>
        </w:rPr>
        <w:t>equipment,</w:t>
      </w:r>
      <w:r w:rsidRPr="003B3874">
        <w:rPr>
          <w:spacing w:val="-5"/>
          <w:sz w:val="24"/>
        </w:rPr>
        <w:t xml:space="preserve"> </w:t>
      </w:r>
      <w:r w:rsidRPr="003B3874">
        <w:rPr>
          <w:sz w:val="24"/>
        </w:rPr>
        <w:t>and</w:t>
      </w:r>
      <w:r w:rsidRPr="003B3874">
        <w:rPr>
          <w:spacing w:val="-5"/>
          <w:sz w:val="24"/>
        </w:rPr>
        <w:t xml:space="preserve"> </w:t>
      </w:r>
      <w:r w:rsidRPr="003B3874">
        <w:rPr>
          <w:sz w:val="24"/>
        </w:rPr>
        <w:t>the</w:t>
      </w:r>
      <w:r w:rsidRPr="003B3874">
        <w:rPr>
          <w:spacing w:val="-7"/>
          <w:sz w:val="24"/>
        </w:rPr>
        <w:t xml:space="preserve"> </w:t>
      </w:r>
      <w:r w:rsidRPr="003B3874">
        <w:rPr>
          <w:sz w:val="24"/>
        </w:rPr>
        <w:t>tenderer</w:t>
      </w:r>
      <w:r w:rsidRPr="003B3874">
        <w:rPr>
          <w:spacing w:val="-2"/>
          <w:sz w:val="24"/>
        </w:rPr>
        <w:t xml:space="preserve"> </w:t>
      </w:r>
      <w:r w:rsidRPr="003B3874">
        <w:rPr>
          <w:sz w:val="24"/>
        </w:rPr>
        <w:t>shall</w:t>
      </w:r>
      <w:r w:rsidRPr="003B3874">
        <w:rPr>
          <w:spacing w:val="-6"/>
          <w:sz w:val="24"/>
        </w:rPr>
        <w:t xml:space="preserve"> </w:t>
      </w:r>
      <w:r w:rsidRPr="003B3874">
        <w:rPr>
          <w:sz w:val="24"/>
        </w:rPr>
        <w:t>either</w:t>
      </w:r>
      <w:r w:rsidRPr="003B3874">
        <w:rPr>
          <w:spacing w:val="-6"/>
          <w:sz w:val="24"/>
        </w:rPr>
        <w:t xml:space="preserve"> </w:t>
      </w:r>
      <w:r w:rsidRPr="003B3874">
        <w:rPr>
          <w:sz w:val="24"/>
        </w:rPr>
        <w:t>replace</w:t>
      </w:r>
      <w:r w:rsidRPr="003B3874">
        <w:rPr>
          <w:spacing w:val="-6"/>
          <w:sz w:val="24"/>
        </w:rPr>
        <w:t xml:space="preserve"> </w:t>
      </w:r>
      <w:r w:rsidRPr="003B3874">
        <w:rPr>
          <w:sz w:val="24"/>
        </w:rPr>
        <w:t>the rejected equipment or make alternations necessary to make specification requirements free of costs to the Procuring</w:t>
      </w:r>
      <w:r w:rsidRPr="003B3874">
        <w:rPr>
          <w:spacing w:val="-5"/>
          <w:sz w:val="24"/>
        </w:rPr>
        <w:t xml:space="preserve"> </w:t>
      </w:r>
      <w:r w:rsidRPr="003B3874">
        <w:rPr>
          <w:sz w:val="24"/>
        </w:rPr>
        <w:t>entity.</w:t>
      </w:r>
    </w:p>
    <w:p w14:paraId="151EF41F" w14:textId="77777777" w:rsidR="000C2C9D" w:rsidRPr="003B3874" w:rsidRDefault="000C2C9D" w:rsidP="000C2C9D">
      <w:pPr>
        <w:tabs>
          <w:tab w:val="left" w:pos="9630"/>
        </w:tabs>
        <w:spacing w:before="1"/>
        <w:ind w:right="1110"/>
        <w:jc w:val="both"/>
        <w:rPr>
          <w:sz w:val="21"/>
          <w:szCs w:val="24"/>
        </w:rPr>
      </w:pPr>
    </w:p>
    <w:p w14:paraId="5F87FB63" w14:textId="77777777" w:rsidR="000C2C9D" w:rsidRPr="003B3874" w:rsidRDefault="000C2C9D" w:rsidP="000C2C9D">
      <w:pPr>
        <w:numPr>
          <w:ilvl w:val="2"/>
          <w:numId w:val="31"/>
        </w:numPr>
        <w:tabs>
          <w:tab w:val="left" w:pos="1741"/>
          <w:tab w:val="left" w:pos="9630"/>
        </w:tabs>
        <w:spacing w:line="247" w:lineRule="auto"/>
        <w:ind w:right="1110"/>
        <w:jc w:val="both"/>
        <w:rPr>
          <w:sz w:val="24"/>
        </w:rPr>
      </w:pPr>
      <w:r w:rsidRPr="003B3874">
        <w:rPr>
          <w:sz w:val="24"/>
        </w:rPr>
        <w:t xml:space="preserve">The Procuring entity’s right to inspect, test and where necessary, reject </w:t>
      </w:r>
      <w:r w:rsidRPr="003B3874">
        <w:rPr>
          <w:spacing w:val="-15"/>
          <w:sz w:val="24"/>
        </w:rPr>
        <w:t xml:space="preserve">the </w:t>
      </w:r>
      <w:r w:rsidRPr="003B3874">
        <w:rPr>
          <w:sz w:val="24"/>
        </w:rPr>
        <w:t xml:space="preserve">goods after the Goods‟ arrival shall in no way be limited or waived by reason </w:t>
      </w:r>
      <w:r w:rsidRPr="003B3874">
        <w:rPr>
          <w:spacing w:val="-38"/>
          <w:sz w:val="24"/>
        </w:rPr>
        <w:t xml:space="preserve">of   </w:t>
      </w:r>
      <w:r w:rsidRPr="003B3874">
        <w:rPr>
          <w:sz w:val="24"/>
        </w:rPr>
        <w:t>the equipment having previously been inspected, tested and passed by the Procuring entity or its representative prior to the equipment</w:t>
      </w:r>
      <w:r w:rsidRPr="003B3874">
        <w:rPr>
          <w:spacing w:val="-10"/>
          <w:sz w:val="24"/>
        </w:rPr>
        <w:t xml:space="preserve"> </w:t>
      </w:r>
      <w:r w:rsidRPr="003B3874">
        <w:rPr>
          <w:sz w:val="24"/>
        </w:rPr>
        <w:t>delivery.</w:t>
      </w:r>
    </w:p>
    <w:p w14:paraId="7EC3F2A8" w14:textId="77777777" w:rsidR="000C2C9D" w:rsidRPr="003B3874" w:rsidRDefault="000C2C9D" w:rsidP="000C2C9D">
      <w:pPr>
        <w:tabs>
          <w:tab w:val="left" w:pos="9630"/>
        </w:tabs>
        <w:ind w:right="1110"/>
        <w:jc w:val="both"/>
        <w:rPr>
          <w:sz w:val="26"/>
          <w:szCs w:val="24"/>
        </w:rPr>
      </w:pPr>
    </w:p>
    <w:p w14:paraId="3E41143D" w14:textId="77777777" w:rsidR="000C2C9D" w:rsidRPr="003B3874" w:rsidRDefault="000C2C9D" w:rsidP="000C2C9D">
      <w:pPr>
        <w:numPr>
          <w:ilvl w:val="2"/>
          <w:numId w:val="31"/>
        </w:numPr>
        <w:tabs>
          <w:tab w:val="left" w:pos="1741"/>
          <w:tab w:val="left" w:pos="9630"/>
        </w:tabs>
        <w:spacing w:before="230" w:line="247" w:lineRule="auto"/>
        <w:ind w:right="1110"/>
        <w:jc w:val="both"/>
        <w:rPr>
          <w:sz w:val="24"/>
        </w:rPr>
      </w:pPr>
      <w:r w:rsidRPr="003B3874">
        <w:rPr>
          <w:sz w:val="24"/>
        </w:rPr>
        <w:t>Nothing in paragraph 3.8 shall in any way release the tenderer from any warranty or other obligations under this</w:t>
      </w:r>
      <w:r w:rsidRPr="003B3874">
        <w:rPr>
          <w:spacing w:val="-6"/>
          <w:sz w:val="24"/>
        </w:rPr>
        <w:t xml:space="preserve"> </w:t>
      </w:r>
      <w:r w:rsidRPr="003B3874">
        <w:rPr>
          <w:sz w:val="24"/>
        </w:rPr>
        <w:t>Contract.</w:t>
      </w:r>
    </w:p>
    <w:p w14:paraId="61B22FB7" w14:textId="77777777" w:rsidR="000C2C9D" w:rsidRPr="003B3874" w:rsidRDefault="000C2C9D" w:rsidP="000C2C9D">
      <w:pPr>
        <w:tabs>
          <w:tab w:val="left" w:pos="9630"/>
        </w:tabs>
        <w:spacing w:line="247" w:lineRule="auto"/>
        <w:jc w:val="both"/>
        <w:rPr>
          <w:sz w:val="24"/>
        </w:rPr>
        <w:sectPr w:rsidR="000C2C9D" w:rsidRPr="003B3874">
          <w:pgSz w:w="11910" w:h="16840"/>
          <w:pgMar w:top="560" w:right="0" w:bottom="1140" w:left="0" w:header="0" w:footer="878" w:gutter="0"/>
          <w:cols w:space="720"/>
        </w:sectPr>
      </w:pPr>
    </w:p>
    <w:p w14:paraId="0BDD6B3B" w14:textId="77777777" w:rsidR="000C2C9D" w:rsidRPr="003B3874" w:rsidRDefault="000C2C9D" w:rsidP="000C2C9D">
      <w:pPr>
        <w:numPr>
          <w:ilvl w:val="1"/>
          <w:numId w:val="30"/>
        </w:numPr>
        <w:tabs>
          <w:tab w:val="left" w:pos="1621"/>
          <w:tab w:val="left" w:pos="9630"/>
        </w:tabs>
        <w:spacing w:before="64"/>
        <w:ind w:hanging="360"/>
        <w:jc w:val="both"/>
        <w:outlineLvl w:val="1"/>
        <w:rPr>
          <w:b/>
          <w:bCs/>
          <w:sz w:val="24"/>
          <w:szCs w:val="24"/>
        </w:rPr>
      </w:pPr>
      <w:bookmarkStart w:id="75" w:name="_Toc31795140"/>
      <w:bookmarkStart w:id="76" w:name="_Toc31795182"/>
      <w:bookmarkStart w:id="77" w:name="_Toc31795993"/>
      <w:r w:rsidRPr="003B3874">
        <w:rPr>
          <w:b/>
          <w:bCs/>
          <w:sz w:val="24"/>
          <w:szCs w:val="24"/>
        </w:rPr>
        <w:lastRenderedPageBreak/>
        <w:t>Packing</w:t>
      </w:r>
      <w:bookmarkEnd w:id="75"/>
      <w:bookmarkEnd w:id="76"/>
      <w:bookmarkEnd w:id="77"/>
    </w:p>
    <w:p w14:paraId="4867718D" w14:textId="77777777" w:rsidR="000C2C9D" w:rsidRPr="003B3874" w:rsidRDefault="000C2C9D" w:rsidP="000C2C9D">
      <w:pPr>
        <w:numPr>
          <w:ilvl w:val="2"/>
          <w:numId w:val="30"/>
        </w:numPr>
        <w:tabs>
          <w:tab w:val="left" w:pos="1788"/>
          <w:tab w:val="left" w:pos="9630"/>
        </w:tabs>
        <w:spacing w:before="24" w:line="247" w:lineRule="auto"/>
        <w:ind w:right="1110"/>
        <w:jc w:val="both"/>
        <w:rPr>
          <w:sz w:val="24"/>
        </w:rPr>
      </w:pPr>
      <w:r w:rsidRPr="003B3874">
        <w:rPr>
          <w:sz w:val="24"/>
        </w:rPr>
        <w:t>The</w:t>
      </w:r>
      <w:r w:rsidRPr="003B3874">
        <w:rPr>
          <w:spacing w:val="-15"/>
          <w:sz w:val="24"/>
        </w:rPr>
        <w:t xml:space="preserve"> </w:t>
      </w:r>
      <w:r w:rsidRPr="003B3874">
        <w:rPr>
          <w:sz w:val="24"/>
        </w:rPr>
        <w:t>tenderer</w:t>
      </w:r>
      <w:r w:rsidRPr="003B3874">
        <w:rPr>
          <w:spacing w:val="-14"/>
          <w:sz w:val="24"/>
        </w:rPr>
        <w:t xml:space="preserve"> </w:t>
      </w:r>
      <w:r w:rsidRPr="003B3874">
        <w:rPr>
          <w:sz w:val="24"/>
        </w:rPr>
        <w:t>shall</w:t>
      </w:r>
      <w:r w:rsidRPr="003B3874">
        <w:rPr>
          <w:spacing w:val="-13"/>
          <w:sz w:val="24"/>
        </w:rPr>
        <w:t xml:space="preserve"> </w:t>
      </w:r>
      <w:r w:rsidRPr="003B3874">
        <w:rPr>
          <w:sz w:val="24"/>
        </w:rPr>
        <w:t>provide</w:t>
      </w:r>
      <w:r w:rsidRPr="003B3874">
        <w:rPr>
          <w:spacing w:val="-15"/>
          <w:sz w:val="24"/>
        </w:rPr>
        <w:t xml:space="preserve"> </w:t>
      </w:r>
      <w:r w:rsidRPr="003B3874">
        <w:rPr>
          <w:sz w:val="24"/>
        </w:rPr>
        <w:t>such</w:t>
      </w:r>
      <w:r w:rsidRPr="003B3874">
        <w:rPr>
          <w:spacing w:val="-12"/>
          <w:sz w:val="24"/>
        </w:rPr>
        <w:t xml:space="preserve"> </w:t>
      </w:r>
      <w:r w:rsidRPr="003B3874">
        <w:rPr>
          <w:sz w:val="24"/>
        </w:rPr>
        <w:t>packing</w:t>
      </w:r>
      <w:r w:rsidRPr="003B3874">
        <w:rPr>
          <w:spacing w:val="-16"/>
          <w:sz w:val="24"/>
        </w:rPr>
        <w:t xml:space="preserve"> </w:t>
      </w:r>
      <w:r w:rsidRPr="003B3874">
        <w:rPr>
          <w:sz w:val="24"/>
        </w:rPr>
        <w:t>of</w:t>
      </w:r>
      <w:r w:rsidRPr="003B3874">
        <w:rPr>
          <w:spacing w:val="-14"/>
          <w:sz w:val="24"/>
        </w:rPr>
        <w:t xml:space="preserve"> </w:t>
      </w:r>
      <w:r w:rsidRPr="003B3874">
        <w:rPr>
          <w:sz w:val="24"/>
        </w:rPr>
        <w:t>the</w:t>
      </w:r>
      <w:r w:rsidRPr="003B3874">
        <w:rPr>
          <w:spacing w:val="-14"/>
          <w:sz w:val="24"/>
        </w:rPr>
        <w:t xml:space="preserve"> </w:t>
      </w:r>
      <w:r w:rsidRPr="003B3874">
        <w:rPr>
          <w:sz w:val="24"/>
        </w:rPr>
        <w:t>Goods</w:t>
      </w:r>
      <w:r w:rsidRPr="003B3874">
        <w:rPr>
          <w:spacing w:val="-13"/>
          <w:sz w:val="24"/>
        </w:rPr>
        <w:t xml:space="preserve"> </w:t>
      </w:r>
      <w:r w:rsidRPr="003B3874">
        <w:rPr>
          <w:sz w:val="24"/>
        </w:rPr>
        <w:t>as</w:t>
      </w:r>
      <w:r w:rsidRPr="003B3874">
        <w:rPr>
          <w:spacing w:val="-13"/>
          <w:sz w:val="24"/>
        </w:rPr>
        <w:t xml:space="preserve"> </w:t>
      </w:r>
      <w:r w:rsidRPr="003B3874">
        <w:rPr>
          <w:sz w:val="24"/>
        </w:rPr>
        <w:t>is</w:t>
      </w:r>
      <w:r w:rsidRPr="003B3874">
        <w:rPr>
          <w:spacing w:val="-13"/>
          <w:sz w:val="24"/>
        </w:rPr>
        <w:t xml:space="preserve"> </w:t>
      </w:r>
      <w:r w:rsidRPr="003B3874">
        <w:rPr>
          <w:sz w:val="24"/>
        </w:rPr>
        <w:t>required</w:t>
      </w:r>
      <w:r w:rsidRPr="003B3874">
        <w:rPr>
          <w:spacing w:val="-13"/>
          <w:sz w:val="24"/>
        </w:rPr>
        <w:t xml:space="preserve"> </w:t>
      </w:r>
      <w:r w:rsidRPr="003B3874">
        <w:rPr>
          <w:sz w:val="24"/>
        </w:rPr>
        <w:t>to</w:t>
      </w:r>
      <w:r w:rsidRPr="003B3874">
        <w:rPr>
          <w:spacing w:val="-12"/>
          <w:sz w:val="24"/>
        </w:rPr>
        <w:t xml:space="preserve"> </w:t>
      </w:r>
      <w:r w:rsidRPr="003B3874">
        <w:rPr>
          <w:sz w:val="24"/>
        </w:rPr>
        <w:t>prevent their damage or deterioration during transit to their final destination, as indicated in the</w:t>
      </w:r>
      <w:r w:rsidRPr="003B3874">
        <w:rPr>
          <w:spacing w:val="-2"/>
          <w:sz w:val="24"/>
        </w:rPr>
        <w:t xml:space="preserve"> </w:t>
      </w:r>
      <w:r w:rsidRPr="003B3874">
        <w:rPr>
          <w:sz w:val="24"/>
        </w:rPr>
        <w:t>Contract.</w:t>
      </w:r>
    </w:p>
    <w:p w14:paraId="437C1420" w14:textId="77777777" w:rsidR="000C2C9D" w:rsidRPr="003B3874" w:rsidRDefault="000C2C9D" w:rsidP="000C2C9D">
      <w:pPr>
        <w:tabs>
          <w:tab w:val="left" w:pos="9630"/>
        </w:tabs>
        <w:spacing w:before="6"/>
        <w:jc w:val="both"/>
        <w:rPr>
          <w:szCs w:val="24"/>
        </w:rPr>
      </w:pPr>
    </w:p>
    <w:p w14:paraId="0A1CEAAB" w14:textId="77777777" w:rsidR="000C2C9D" w:rsidRPr="003B3874" w:rsidRDefault="000C2C9D" w:rsidP="000C2C9D">
      <w:pPr>
        <w:numPr>
          <w:ilvl w:val="2"/>
          <w:numId w:val="30"/>
        </w:numPr>
        <w:tabs>
          <w:tab w:val="left" w:pos="1815"/>
          <w:tab w:val="left" w:pos="9630"/>
        </w:tabs>
        <w:spacing w:line="247" w:lineRule="auto"/>
        <w:ind w:right="1110"/>
        <w:jc w:val="both"/>
        <w:rPr>
          <w:sz w:val="24"/>
        </w:rPr>
      </w:pPr>
      <w:r w:rsidRPr="003B3874">
        <w:rPr>
          <w:sz w:val="24"/>
        </w:rPr>
        <w:t>The packing, marking, and documentation within and outside the packages shall</w:t>
      </w:r>
      <w:r w:rsidRPr="003B3874">
        <w:rPr>
          <w:spacing w:val="-5"/>
          <w:sz w:val="24"/>
        </w:rPr>
        <w:t xml:space="preserve"> </w:t>
      </w:r>
      <w:r w:rsidRPr="003B3874">
        <w:rPr>
          <w:sz w:val="24"/>
        </w:rPr>
        <w:t>comply</w:t>
      </w:r>
      <w:r w:rsidRPr="003B3874">
        <w:rPr>
          <w:spacing w:val="-10"/>
          <w:sz w:val="24"/>
        </w:rPr>
        <w:t xml:space="preserve"> </w:t>
      </w:r>
      <w:r w:rsidRPr="003B3874">
        <w:rPr>
          <w:sz w:val="24"/>
        </w:rPr>
        <w:t>strictly</w:t>
      </w:r>
      <w:r w:rsidRPr="003B3874">
        <w:rPr>
          <w:spacing w:val="-10"/>
          <w:sz w:val="24"/>
        </w:rPr>
        <w:t xml:space="preserve"> </w:t>
      </w:r>
      <w:r w:rsidRPr="003B3874">
        <w:rPr>
          <w:sz w:val="24"/>
        </w:rPr>
        <w:t>with</w:t>
      </w:r>
      <w:r w:rsidRPr="003B3874">
        <w:rPr>
          <w:spacing w:val="-3"/>
          <w:sz w:val="24"/>
        </w:rPr>
        <w:t xml:space="preserve"> </w:t>
      </w:r>
      <w:r w:rsidRPr="003B3874">
        <w:rPr>
          <w:sz w:val="24"/>
        </w:rPr>
        <w:t>such</w:t>
      </w:r>
      <w:r w:rsidRPr="003B3874">
        <w:rPr>
          <w:spacing w:val="-4"/>
          <w:sz w:val="24"/>
        </w:rPr>
        <w:t xml:space="preserve"> </w:t>
      </w:r>
      <w:r w:rsidRPr="003B3874">
        <w:rPr>
          <w:sz w:val="24"/>
        </w:rPr>
        <w:t>special</w:t>
      </w:r>
      <w:r w:rsidRPr="003B3874">
        <w:rPr>
          <w:spacing w:val="-3"/>
          <w:sz w:val="24"/>
        </w:rPr>
        <w:t xml:space="preserve"> </w:t>
      </w:r>
      <w:r w:rsidRPr="003B3874">
        <w:rPr>
          <w:sz w:val="24"/>
        </w:rPr>
        <w:t>requirements</w:t>
      </w:r>
      <w:r w:rsidRPr="003B3874">
        <w:rPr>
          <w:spacing w:val="-5"/>
          <w:sz w:val="24"/>
        </w:rPr>
        <w:t xml:space="preserve"> </w:t>
      </w:r>
      <w:r w:rsidRPr="003B3874">
        <w:rPr>
          <w:sz w:val="24"/>
        </w:rPr>
        <w:t>as</w:t>
      </w:r>
      <w:r w:rsidRPr="003B3874">
        <w:rPr>
          <w:spacing w:val="-5"/>
          <w:sz w:val="24"/>
        </w:rPr>
        <w:t xml:space="preserve"> </w:t>
      </w:r>
      <w:r w:rsidRPr="003B3874">
        <w:rPr>
          <w:sz w:val="24"/>
        </w:rPr>
        <w:t>shall</w:t>
      </w:r>
      <w:r w:rsidRPr="003B3874">
        <w:rPr>
          <w:spacing w:val="-4"/>
          <w:sz w:val="24"/>
        </w:rPr>
        <w:t xml:space="preserve"> </w:t>
      </w:r>
      <w:r w:rsidRPr="003B3874">
        <w:rPr>
          <w:sz w:val="24"/>
        </w:rPr>
        <w:t>be</w:t>
      </w:r>
      <w:r w:rsidRPr="003B3874">
        <w:rPr>
          <w:spacing w:val="-6"/>
          <w:sz w:val="24"/>
        </w:rPr>
        <w:t xml:space="preserve"> </w:t>
      </w:r>
      <w:r w:rsidRPr="003B3874">
        <w:rPr>
          <w:sz w:val="24"/>
        </w:rPr>
        <w:t>expressly</w:t>
      </w:r>
      <w:r w:rsidRPr="003B3874">
        <w:rPr>
          <w:spacing w:val="-10"/>
          <w:sz w:val="24"/>
        </w:rPr>
        <w:t xml:space="preserve"> </w:t>
      </w:r>
      <w:r w:rsidRPr="003B3874">
        <w:rPr>
          <w:sz w:val="24"/>
        </w:rPr>
        <w:t>provided for in the</w:t>
      </w:r>
      <w:r w:rsidRPr="003B3874">
        <w:rPr>
          <w:spacing w:val="-4"/>
          <w:sz w:val="24"/>
        </w:rPr>
        <w:t xml:space="preserve"> </w:t>
      </w:r>
      <w:r w:rsidRPr="003B3874">
        <w:rPr>
          <w:sz w:val="24"/>
        </w:rPr>
        <w:t>Contract</w:t>
      </w:r>
    </w:p>
    <w:p w14:paraId="126349D6" w14:textId="77777777" w:rsidR="000C2C9D" w:rsidRPr="003B3874" w:rsidRDefault="000C2C9D" w:rsidP="000C2C9D">
      <w:pPr>
        <w:tabs>
          <w:tab w:val="left" w:pos="9630"/>
        </w:tabs>
        <w:spacing w:before="5"/>
        <w:jc w:val="both"/>
        <w:rPr>
          <w:sz w:val="21"/>
          <w:szCs w:val="24"/>
        </w:rPr>
      </w:pPr>
    </w:p>
    <w:p w14:paraId="06145490" w14:textId="77777777" w:rsidR="000C2C9D" w:rsidRPr="003B3874" w:rsidRDefault="000C2C9D" w:rsidP="000C2C9D">
      <w:pPr>
        <w:numPr>
          <w:ilvl w:val="1"/>
          <w:numId w:val="30"/>
        </w:numPr>
        <w:tabs>
          <w:tab w:val="left" w:pos="1741"/>
          <w:tab w:val="left" w:pos="9630"/>
        </w:tabs>
        <w:ind w:left="1740" w:hanging="480"/>
        <w:jc w:val="both"/>
        <w:outlineLvl w:val="1"/>
        <w:rPr>
          <w:b/>
          <w:bCs/>
          <w:sz w:val="24"/>
          <w:szCs w:val="24"/>
        </w:rPr>
      </w:pPr>
      <w:bookmarkStart w:id="78" w:name="_Toc31795141"/>
      <w:bookmarkStart w:id="79" w:name="_Toc31795183"/>
      <w:bookmarkStart w:id="80" w:name="_Toc31795994"/>
      <w:r w:rsidRPr="003B3874">
        <w:rPr>
          <w:b/>
          <w:bCs/>
          <w:sz w:val="24"/>
          <w:szCs w:val="24"/>
        </w:rPr>
        <w:t>Delivery and</w:t>
      </w:r>
      <w:r w:rsidRPr="003B3874">
        <w:rPr>
          <w:b/>
          <w:bCs/>
          <w:spacing w:val="-1"/>
          <w:sz w:val="24"/>
          <w:szCs w:val="24"/>
        </w:rPr>
        <w:t xml:space="preserve"> </w:t>
      </w:r>
      <w:r w:rsidRPr="003B3874">
        <w:rPr>
          <w:b/>
          <w:bCs/>
          <w:sz w:val="24"/>
          <w:szCs w:val="24"/>
        </w:rPr>
        <w:t>Documents</w:t>
      </w:r>
      <w:bookmarkEnd w:id="78"/>
      <w:bookmarkEnd w:id="79"/>
      <w:bookmarkEnd w:id="80"/>
    </w:p>
    <w:p w14:paraId="54FCC62B" w14:textId="77777777" w:rsidR="000C2C9D" w:rsidRPr="003B3874" w:rsidRDefault="000C2C9D" w:rsidP="000C2C9D">
      <w:pPr>
        <w:numPr>
          <w:ilvl w:val="2"/>
          <w:numId w:val="30"/>
        </w:numPr>
        <w:tabs>
          <w:tab w:val="left" w:pos="1418"/>
          <w:tab w:val="left" w:pos="9630"/>
        </w:tabs>
        <w:spacing w:before="27" w:line="247" w:lineRule="auto"/>
        <w:ind w:left="1134" w:right="995"/>
        <w:jc w:val="both"/>
        <w:rPr>
          <w:sz w:val="24"/>
        </w:rPr>
      </w:pPr>
      <w:r w:rsidRPr="003B3874">
        <w:rPr>
          <w:sz w:val="24"/>
        </w:rPr>
        <w:t>Delivery of the Goods shall be made by the tenderer in accordance with</w:t>
      </w:r>
      <w:r w:rsidRPr="003B3874">
        <w:rPr>
          <w:spacing w:val="-42"/>
          <w:sz w:val="24"/>
        </w:rPr>
        <w:t xml:space="preserve"> </w:t>
      </w:r>
      <w:r w:rsidRPr="003B3874">
        <w:rPr>
          <w:sz w:val="24"/>
        </w:rPr>
        <w:t>the terms</w:t>
      </w:r>
      <w:r w:rsidRPr="003B3874">
        <w:rPr>
          <w:spacing w:val="-13"/>
          <w:sz w:val="24"/>
        </w:rPr>
        <w:t xml:space="preserve"> </w:t>
      </w:r>
      <w:r w:rsidRPr="003B3874">
        <w:rPr>
          <w:sz w:val="24"/>
        </w:rPr>
        <w:t>specified</w:t>
      </w:r>
      <w:r w:rsidRPr="003B3874">
        <w:rPr>
          <w:spacing w:val="-13"/>
          <w:sz w:val="24"/>
        </w:rPr>
        <w:t xml:space="preserve"> </w:t>
      </w:r>
      <w:r w:rsidRPr="003B3874">
        <w:rPr>
          <w:sz w:val="24"/>
        </w:rPr>
        <w:t>by</w:t>
      </w:r>
      <w:r w:rsidRPr="003B3874">
        <w:rPr>
          <w:spacing w:val="-18"/>
          <w:sz w:val="24"/>
        </w:rPr>
        <w:t xml:space="preserve"> Procuring</w:t>
      </w:r>
      <w:r w:rsidRPr="003B3874">
        <w:rPr>
          <w:spacing w:val="-14"/>
          <w:sz w:val="24"/>
        </w:rPr>
        <w:t xml:space="preserve"> </w:t>
      </w:r>
      <w:r w:rsidRPr="003B3874">
        <w:rPr>
          <w:sz w:val="24"/>
        </w:rPr>
        <w:t>entity</w:t>
      </w:r>
      <w:r w:rsidRPr="003B3874">
        <w:rPr>
          <w:spacing w:val="-18"/>
          <w:sz w:val="24"/>
        </w:rPr>
        <w:t xml:space="preserve"> </w:t>
      </w:r>
      <w:r w:rsidRPr="003B3874">
        <w:rPr>
          <w:sz w:val="24"/>
        </w:rPr>
        <w:t>in</w:t>
      </w:r>
      <w:r w:rsidRPr="003B3874">
        <w:rPr>
          <w:spacing w:val="-13"/>
          <w:sz w:val="24"/>
        </w:rPr>
        <w:t xml:space="preserve"> </w:t>
      </w:r>
      <w:r w:rsidRPr="003B3874">
        <w:rPr>
          <w:sz w:val="24"/>
        </w:rPr>
        <w:t>its</w:t>
      </w:r>
      <w:r w:rsidRPr="003B3874">
        <w:rPr>
          <w:spacing w:val="-13"/>
          <w:sz w:val="24"/>
        </w:rPr>
        <w:t xml:space="preserve"> </w:t>
      </w:r>
      <w:r w:rsidRPr="003B3874">
        <w:rPr>
          <w:sz w:val="24"/>
        </w:rPr>
        <w:t>Schedule</w:t>
      </w:r>
      <w:r w:rsidRPr="003B3874">
        <w:rPr>
          <w:spacing w:val="-13"/>
          <w:sz w:val="24"/>
        </w:rPr>
        <w:t xml:space="preserve"> </w:t>
      </w:r>
      <w:r w:rsidRPr="003B3874">
        <w:rPr>
          <w:sz w:val="24"/>
        </w:rPr>
        <w:t>of</w:t>
      </w:r>
      <w:r w:rsidRPr="003B3874">
        <w:rPr>
          <w:spacing w:val="-14"/>
          <w:sz w:val="24"/>
        </w:rPr>
        <w:t xml:space="preserve"> </w:t>
      </w:r>
      <w:r w:rsidRPr="003B3874">
        <w:rPr>
          <w:sz w:val="24"/>
        </w:rPr>
        <w:t>Requirements</w:t>
      </w:r>
      <w:r w:rsidRPr="003B3874">
        <w:rPr>
          <w:spacing w:val="-13"/>
          <w:sz w:val="24"/>
        </w:rPr>
        <w:t xml:space="preserve"> </w:t>
      </w:r>
      <w:r w:rsidRPr="003B3874">
        <w:rPr>
          <w:sz w:val="24"/>
        </w:rPr>
        <w:t>and</w:t>
      </w:r>
      <w:r w:rsidRPr="003B3874">
        <w:rPr>
          <w:spacing w:val="-13"/>
          <w:sz w:val="24"/>
        </w:rPr>
        <w:t xml:space="preserve"> </w:t>
      </w:r>
      <w:r w:rsidRPr="003B3874">
        <w:rPr>
          <w:sz w:val="24"/>
        </w:rPr>
        <w:t>the</w:t>
      </w:r>
      <w:r w:rsidRPr="003B3874">
        <w:rPr>
          <w:spacing w:val="-11"/>
          <w:sz w:val="24"/>
        </w:rPr>
        <w:t xml:space="preserve"> </w:t>
      </w:r>
      <w:r w:rsidRPr="003B3874">
        <w:rPr>
          <w:sz w:val="24"/>
        </w:rPr>
        <w:t>Special Conditions of</w:t>
      </w:r>
      <w:r w:rsidRPr="003B3874">
        <w:rPr>
          <w:spacing w:val="-1"/>
          <w:sz w:val="24"/>
        </w:rPr>
        <w:t xml:space="preserve"> </w:t>
      </w:r>
      <w:r w:rsidRPr="003B3874">
        <w:rPr>
          <w:sz w:val="24"/>
        </w:rPr>
        <w:t>Contract.</w:t>
      </w:r>
    </w:p>
    <w:p w14:paraId="004B3FC2" w14:textId="77777777" w:rsidR="000C2C9D" w:rsidRPr="003B3874" w:rsidRDefault="000C2C9D" w:rsidP="000C2C9D">
      <w:pPr>
        <w:numPr>
          <w:ilvl w:val="1"/>
          <w:numId w:val="30"/>
        </w:numPr>
        <w:spacing w:before="216"/>
        <w:ind w:left="1134" w:hanging="141"/>
        <w:jc w:val="both"/>
        <w:rPr>
          <w:b/>
          <w:sz w:val="24"/>
        </w:rPr>
      </w:pPr>
      <w:r w:rsidRPr="003B3874">
        <w:rPr>
          <w:b/>
          <w:sz w:val="24"/>
        </w:rPr>
        <w:t>Insurance</w:t>
      </w:r>
    </w:p>
    <w:p w14:paraId="61D9AAAD" w14:textId="77777777" w:rsidR="000C2C9D" w:rsidRPr="003B3874" w:rsidRDefault="000C2C9D" w:rsidP="000C2C9D">
      <w:pPr>
        <w:numPr>
          <w:ilvl w:val="2"/>
          <w:numId w:val="30"/>
        </w:numPr>
        <w:tabs>
          <w:tab w:val="left" w:pos="1276"/>
        </w:tabs>
        <w:spacing w:before="216"/>
        <w:jc w:val="both"/>
        <w:rPr>
          <w:b/>
          <w:sz w:val="24"/>
        </w:rPr>
      </w:pPr>
      <w:r w:rsidRPr="003B3874">
        <w:t>The</w:t>
      </w:r>
      <w:r w:rsidRPr="003B3874">
        <w:rPr>
          <w:spacing w:val="-6"/>
        </w:rPr>
        <w:t xml:space="preserve"> </w:t>
      </w:r>
      <w:r w:rsidRPr="003B3874">
        <w:t>Goods</w:t>
      </w:r>
      <w:r w:rsidRPr="003B3874">
        <w:rPr>
          <w:spacing w:val="-7"/>
        </w:rPr>
        <w:t xml:space="preserve"> </w:t>
      </w:r>
      <w:r w:rsidRPr="003B3874">
        <w:t>supplied</w:t>
      </w:r>
      <w:r w:rsidRPr="003B3874">
        <w:rPr>
          <w:spacing w:val="-5"/>
        </w:rPr>
        <w:t xml:space="preserve"> </w:t>
      </w:r>
      <w:r w:rsidRPr="003B3874">
        <w:t>under</w:t>
      </w:r>
      <w:r w:rsidRPr="003B3874">
        <w:rPr>
          <w:spacing w:val="-7"/>
        </w:rPr>
        <w:t xml:space="preserve"> </w:t>
      </w:r>
      <w:r w:rsidRPr="003B3874">
        <w:t>the</w:t>
      </w:r>
      <w:r w:rsidRPr="003B3874">
        <w:rPr>
          <w:spacing w:val="-6"/>
        </w:rPr>
        <w:t xml:space="preserve"> </w:t>
      </w:r>
      <w:r w:rsidRPr="003B3874">
        <w:t>Contract</w:t>
      </w:r>
      <w:r w:rsidRPr="003B3874">
        <w:rPr>
          <w:spacing w:val="-6"/>
        </w:rPr>
        <w:t xml:space="preserve"> </w:t>
      </w:r>
      <w:r w:rsidRPr="003B3874">
        <w:t>shall</w:t>
      </w:r>
      <w:r w:rsidRPr="003B3874">
        <w:rPr>
          <w:spacing w:val="-7"/>
        </w:rPr>
        <w:t xml:space="preserve"> </w:t>
      </w:r>
      <w:r w:rsidRPr="003B3874">
        <w:t>be</w:t>
      </w:r>
      <w:r w:rsidRPr="003B3874">
        <w:rPr>
          <w:spacing w:val="-7"/>
        </w:rPr>
        <w:t xml:space="preserve"> </w:t>
      </w:r>
      <w:r w:rsidRPr="003B3874">
        <w:t>fully</w:t>
      </w:r>
      <w:r w:rsidRPr="003B3874">
        <w:rPr>
          <w:spacing w:val="-12"/>
        </w:rPr>
        <w:t xml:space="preserve"> </w:t>
      </w:r>
      <w:r w:rsidRPr="003B3874">
        <w:t>insured</w:t>
      </w:r>
      <w:r w:rsidRPr="003B3874">
        <w:rPr>
          <w:spacing w:val="-6"/>
        </w:rPr>
        <w:t xml:space="preserve"> </w:t>
      </w:r>
      <w:r w:rsidRPr="003B3874">
        <w:t>against</w:t>
      </w:r>
      <w:r w:rsidRPr="003B3874">
        <w:rPr>
          <w:spacing w:val="-4"/>
        </w:rPr>
        <w:t xml:space="preserve"> </w:t>
      </w:r>
      <w:r w:rsidRPr="003B3874">
        <w:t>loss</w:t>
      </w:r>
      <w:r w:rsidRPr="003B3874">
        <w:rPr>
          <w:spacing w:val="-6"/>
        </w:rPr>
        <w:t xml:space="preserve"> </w:t>
      </w:r>
      <w:r w:rsidRPr="003B3874">
        <w:t>or damage incidental to manufacturer or acquisition, transportation, storage, and delivery in the manner specified in the Special conditions of</w:t>
      </w:r>
      <w:r w:rsidRPr="003B3874">
        <w:rPr>
          <w:spacing w:val="-10"/>
        </w:rPr>
        <w:t xml:space="preserve"> </w:t>
      </w:r>
      <w:r w:rsidRPr="003B3874">
        <w:t>contract.</w:t>
      </w:r>
    </w:p>
    <w:p w14:paraId="76758756" w14:textId="77777777" w:rsidR="000C2C9D" w:rsidRPr="003B3874" w:rsidRDefault="000C2C9D" w:rsidP="000C2C9D">
      <w:pPr>
        <w:numPr>
          <w:ilvl w:val="1"/>
          <w:numId w:val="29"/>
        </w:numPr>
        <w:tabs>
          <w:tab w:val="left" w:pos="1741"/>
          <w:tab w:val="left" w:pos="9630"/>
        </w:tabs>
        <w:spacing w:before="230"/>
        <w:ind w:hanging="480"/>
        <w:jc w:val="both"/>
        <w:outlineLvl w:val="1"/>
        <w:rPr>
          <w:b/>
          <w:bCs/>
          <w:sz w:val="24"/>
          <w:szCs w:val="24"/>
        </w:rPr>
      </w:pPr>
      <w:bookmarkStart w:id="81" w:name="_Toc31795142"/>
      <w:bookmarkStart w:id="82" w:name="_Toc31795184"/>
      <w:bookmarkStart w:id="83" w:name="_Toc31795995"/>
      <w:r w:rsidRPr="003B3874">
        <w:rPr>
          <w:b/>
          <w:bCs/>
          <w:sz w:val="24"/>
          <w:szCs w:val="24"/>
        </w:rPr>
        <w:t>Payment</w:t>
      </w:r>
      <w:bookmarkEnd w:id="81"/>
      <w:bookmarkEnd w:id="82"/>
      <w:bookmarkEnd w:id="83"/>
    </w:p>
    <w:p w14:paraId="15D5EA54" w14:textId="77777777" w:rsidR="000C2C9D" w:rsidRPr="003B3874" w:rsidRDefault="000C2C9D" w:rsidP="000C2C9D">
      <w:pPr>
        <w:numPr>
          <w:ilvl w:val="2"/>
          <w:numId w:val="29"/>
        </w:numPr>
        <w:tabs>
          <w:tab w:val="left" w:pos="1911"/>
          <w:tab w:val="left" w:pos="9630"/>
        </w:tabs>
        <w:spacing w:before="26" w:line="247" w:lineRule="auto"/>
        <w:ind w:right="1020"/>
        <w:jc w:val="both"/>
        <w:rPr>
          <w:sz w:val="24"/>
        </w:rPr>
      </w:pPr>
      <w:r w:rsidRPr="003B3874">
        <w:rPr>
          <w:sz w:val="24"/>
        </w:rPr>
        <w:t>The</w:t>
      </w:r>
      <w:r w:rsidRPr="003B3874">
        <w:rPr>
          <w:spacing w:val="-12"/>
          <w:sz w:val="24"/>
        </w:rPr>
        <w:t xml:space="preserve"> </w:t>
      </w:r>
      <w:r w:rsidRPr="003B3874">
        <w:rPr>
          <w:sz w:val="24"/>
        </w:rPr>
        <w:t>method</w:t>
      </w:r>
      <w:r w:rsidRPr="003B3874">
        <w:rPr>
          <w:spacing w:val="-8"/>
          <w:sz w:val="24"/>
        </w:rPr>
        <w:t xml:space="preserve"> </w:t>
      </w:r>
      <w:r w:rsidRPr="003B3874">
        <w:rPr>
          <w:sz w:val="24"/>
        </w:rPr>
        <w:t>and</w:t>
      </w:r>
      <w:r w:rsidRPr="003B3874">
        <w:rPr>
          <w:spacing w:val="-8"/>
          <w:sz w:val="24"/>
        </w:rPr>
        <w:t xml:space="preserve"> </w:t>
      </w:r>
      <w:r w:rsidRPr="003B3874">
        <w:rPr>
          <w:sz w:val="24"/>
        </w:rPr>
        <w:t>conditions</w:t>
      </w:r>
      <w:r w:rsidRPr="003B3874">
        <w:rPr>
          <w:spacing w:val="-9"/>
          <w:sz w:val="24"/>
        </w:rPr>
        <w:t xml:space="preserve"> </w:t>
      </w:r>
      <w:r w:rsidRPr="003B3874">
        <w:rPr>
          <w:sz w:val="24"/>
        </w:rPr>
        <w:t>of</w:t>
      </w:r>
      <w:r w:rsidRPr="003B3874">
        <w:rPr>
          <w:spacing w:val="-11"/>
          <w:sz w:val="24"/>
        </w:rPr>
        <w:t xml:space="preserve"> </w:t>
      </w:r>
      <w:r w:rsidRPr="003B3874">
        <w:rPr>
          <w:sz w:val="24"/>
        </w:rPr>
        <w:t>payment</w:t>
      </w:r>
      <w:r w:rsidRPr="003B3874">
        <w:rPr>
          <w:spacing w:val="-10"/>
          <w:sz w:val="24"/>
        </w:rPr>
        <w:t xml:space="preserve"> </w:t>
      </w:r>
      <w:r w:rsidRPr="003B3874">
        <w:rPr>
          <w:sz w:val="24"/>
        </w:rPr>
        <w:t>to</w:t>
      </w:r>
      <w:r w:rsidRPr="003B3874">
        <w:rPr>
          <w:spacing w:val="-10"/>
          <w:sz w:val="24"/>
        </w:rPr>
        <w:t xml:space="preserve"> </w:t>
      </w:r>
      <w:r w:rsidRPr="003B3874">
        <w:rPr>
          <w:sz w:val="24"/>
        </w:rPr>
        <w:t>be</w:t>
      </w:r>
      <w:r w:rsidRPr="003B3874">
        <w:rPr>
          <w:spacing w:val="-11"/>
          <w:sz w:val="24"/>
        </w:rPr>
        <w:t xml:space="preserve"> </w:t>
      </w:r>
      <w:r w:rsidRPr="003B3874">
        <w:rPr>
          <w:sz w:val="24"/>
        </w:rPr>
        <w:t>made</w:t>
      </w:r>
      <w:r w:rsidRPr="003B3874">
        <w:rPr>
          <w:spacing w:val="-9"/>
          <w:sz w:val="24"/>
        </w:rPr>
        <w:t xml:space="preserve"> </w:t>
      </w:r>
      <w:r w:rsidRPr="003B3874">
        <w:rPr>
          <w:sz w:val="24"/>
        </w:rPr>
        <w:t>to</w:t>
      </w:r>
      <w:r w:rsidRPr="003B3874">
        <w:rPr>
          <w:spacing w:val="-10"/>
          <w:sz w:val="24"/>
        </w:rPr>
        <w:t xml:space="preserve"> </w:t>
      </w:r>
      <w:r w:rsidRPr="003B3874">
        <w:rPr>
          <w:sz w:val="24"/>
        </w:rPr>
        <w:t>the</w:t>
      </w:r>
      <w:r w:rsidRPr="003B3874">
        <w:rPr>
          <w:spacing w:val="-11"/>
          <w:sz w:val="24"/>
        </w:rPr>
        <w:t xml:space="preserve"> </w:t>
      </w:r>
      <w:r w:rsidRPr="003B3874">
        <w:rPr>
          <w:sz w:val="24"/>
        </w:rPr>
        <w:t>tenderer</w:t>
      </w:r>
      <w:r w:rsidRPr="003B3874">
        <w:rPr>
          <w:spacing w:val="-11"/>
          <w:sz w:val="24"/>
        </w:rPr>
        <w:t xml:space="preserve"> </w:t>
      </w:r>
      <w:r w:rsidRPr="003B3874">
        <w:rPr>
          <w:sz w:val="24"/>
        </w:rPr>
        <w:t>under</w:t>
      </w:r>
      <w:r w:rsidRPr="003B3874">
        <w:rPr>
          <w:spacing w:val="-11"/>
          <w:sz w:val="24"/>
        </w:rPr>
        <w:t xml:space="preserve"> </w:t>
      </w:r>
      <w:r w:rsidRPr="003B3874">
        <w:rPr>
          <w:sz w:val="24"/>
        </w:rPr>
        <w:t>this Contract shall be specified in Special Conditions of</w:t>
      </w:r>
      <w:r w:rsidRPr="003B3874">
        <w:rPr>
          <w:spacing w:val="-3"/>
          <w:sz w:val="24"/>
        </w:rPr>
        <w:t xml:space="preserve"> </w:t>
      </w:r>
      <w:r w:rsidRPr="003B3874">
        <w:rPr>
          <w:sz w:val="24"/>
        </w:rPr>
        <w:t>Contract</w:t>
      </w:r>
    </w:p>
    <w:p w14:paraId="4A8B4433" w14:textId="77777777" w:rsidR="000C2C9D" w:rsidRPr="003B3874" w:rsidRDefault="000C2C9D" w:rsidP="000C2C9D">
      <w:pPr>
        <w:tabs>
          <w:tab w:val="left" w:pos="9630"/>
        </w:tabs>
        <w:spacing w:before="4"/>
        <w:jc w:val="both"/>
        <w:rPr>
          <w:szCs w:val="24"/>
        </w:rPr>
      </w:pPr>
    </w:p>
    <w:p w14:paraId="5BC42E65" w14:textId="77777777" w:rsidR="000C2C9D" w:rsidRPr="003B3874" w:rsidRDefault="000C2C9D" w:rsidP="000C2C9D">
      <w:pPr>
        <w:numPr>
          <w:ilvl w:val="2"/>
          <w:numId w:val="29"/>
        </w:numPr>
        <w:tabs>
          <w:tab w:val="left" w:pos="1920"/>
          <w:tab w:val="left" w:pos="9630"/>
        </w:tabs>
        <w:spacing w:line="247" w:lineRule="auto"/>
        <w:ind w:right="1110"/>
        <w:jc w:val="both"/>
        <w:rPr>
          <w:sz w:val="24"/>
        </w:rPr>
      </w:pPr>
      <w:r w:rsidRPr="003B3874">
        <w:rPr>
          <w:sz w:val="24"/>
        </w:rPr>
        <w:t>Payments shall be made promptly by the Procuring entity as specified in the</w:t>
      </w:r>
      <w:r w:rsidRPr="003B3874">
        <w:rPr>
          <w:spacing w:val="-1"/>
          <w:sz w:val="24"/>
        </w:rPr>
        <w:t xml:space="preserve"> </w:t>
      </w:r>
      <w:r w:rsidRPr="003B3874">
        <w:rPr>
          <w:sz w:val="24"/>
        </w:rPr>
        <w:t>contract</w:t>
      </w:r>
    </w:p>
    <w:p w14:paraId="1034B8AE" w14:textId="77777777" w:rsidR="000C2C9D" w:rsidRPr="003B3874" w:rsidRDefault="000C2C9D" w:rsidP="000C2C9D">
      <w:pPr>
        <w:tabs>
          <w:tab w:val="left" w:pos="9630"/>
        </w:tabs>
        <w:spacing w:before="11"/>
        <w:ind w:right="1110"/>
        <w:jc w:val="both"/>
        <w:rPr>
          <w:sz w:val="21"/>
          <w:szCs w:val="24"/>
        </w:rPr>
      </w:pPr>
    </w:p>
    <w:p w14:paraId="519D9279" w14:textId="77777777" w:rsidR="000C2C9D" w:rsidRPr="003B3874" w:rsidRDefault="000C2C9D" w:rsidP="000C2C9D">
      <w:pPr>
        <w:numPr>
          <w:ilvl w:val="1"/>
          <w:numId w:val="28"/>
        </w:numPr>
        <w:tabs>
          <w:tab w:val="left" w:pos="1740"/>
          <w:tab w:val="left" w:pos="9630"/>
        </w:tabs>
        <w:jc w:val="both"/>
        <w:outlineLvl w:val="1"/>
        <w:rPr>
          <w:b/>
          <w:bCs/>
          <w:sz w:val="24"/>
          <w:szCs w:val="24"/>
        </w:rPr>
      </w:pPr>
      <w:bookmarkStart w:id="84" w:name="_Toc31795143"/>
      <w:bookmarkStart w:id="85" w:name="_Toc31795185"/>
      <w:bookmarkStart w:id="86" w:name="_Toc31795996"/>
      <w:r w:rsidRPr="003B3874">
        <w:rPr>
          <w:b/>
          <w:bCs/>
          <w:sz w:val="24"/>
          <w:szCs w:val="24"/>
        </w:rPr>
        <w:t>Prices</w:t>
      </w:r>
      <w:bookmarkEnd w:id="84"/>
      <w:bookmarkEnd w:id="85"/>
      <w:bookmarkEnd w:id="86"/>
    </w:p>
    <w:p w14:paraId="25090CB1" w14:textId="77777777" w:rsidR="000C2C9D" w:rsidRPr="003B3874" w:rsidRDefault="000C2C9D" w:rsidP="000C2C9D">
      <w:pPr>
        <w:numPr>
          <w:ilvl w:val="2"/>
          <w:numId w:val="28"/>
        </w:numPr>
        <w:tabs>
          <w:tab w:val="left" w:pos="1861"/>
          <w:tab w:val="left" w:pos="9630"/>
        </w:tabs>
        <w:spacing w:before="19" w:line="247" w:lineRule="auto"/>
        <w:ind w:right="1020"/>
        <w:jc w:val="both"/>
        <w:rPr>
          <w:sz w:val="24"/>
        </w:rPr>
      </w:pPr>
      <w:r w:rsidRPr="003B3874">
        <w:rPr>
          <w:sz w:val="24"/>
        </w:rPr>
        <w:t>Prices charged by the tenderer for goods delivered and services performed under</w:t>
      </w:r>
      <w:r w:rsidRPr="003B3874">
        <w:rPr>
          <w:spacing w:val="-17"/>
          <w:sz w:val="24"/>
        </w:rPr>
        <w:t xml:space="preserve"> </w:t>
      </w:r>
      <w:r w:rsidRPr="003B3874">
        <w:rPr>
          <w:sz w:val="24"/>
        </w:rPr>
        <w:t>the</w:t>
      </w:r>
      <w:r w:rsidRPr="003B3874">
        <w:rPr>
          <w:spacing w:val="-15"/>
          <w:sz w:val="24"/>
        </w:rPr>
        <w:t xml:space="preserve"> </w:t>
      </w:r>
      <w:r w:rsidRPr="003B3874">
        <w:rPr>
          <w:sz w:val="24"/>
        </w:rPr>
        <w:t>Contract</w:t>
      </w:r>
      <w:r w:rsidRPr="003B3874">
        <w:rPr>
          <w:spacing w:val="-14"/>
          <w:sz w:val="24"/>
        </w:rPr>
        <w:t xml:space="preserve"> </w:t>
      </w:r>
      <w:r w:rsidRPr="003B3874">
        <w:rPr>
          <w:sz w:val="24"/>
        </w:rPr>
        <w:t>shall</w:t>
      </w:r>
      <w:r w:rsidRPr="003B3874">
        <w:rPr>
          <w:spacing w:val="-14"/>
          <w:sz w:val="24"/>
        </w:rPr>
        <w:t xml:space="preserve"> </w:t>
      </w:r>
      <w:r w:rsidRPr="003B3874">
        <w:rPr>
          <w:sz w:val="24"/>
        </w:rPr>
        <w:t>not,</w:t>
      </w:r>
      <w:r w:rsidRPr="003B3874">
        <w:rPr>
          <w:spacing w:val="-14"/>
          <w:sz w:val="24"/>
        </w:rPr>
        <w:t xml:space="preserve"> </w:t>
      </w:r>
      <w:r w:rsidRPr="003B3874">
        <w:rPr>
          <w:sz w:val="24"/>
        </w:rPr>
        <w:t>with</w:t>
      </w:r>
      <w:r w:rsidRPr="003B3874">
        <w:rPr>
          <w:spacing w:val="-14"/>
          <w:sz w:val="24"/>
        </w:rPr>
        <w:t xml:space="preserve"> </w:t>
      </w:r>
      <w:r w:rsidRPr="003B3874">
        <w:rPr>
          <w:sz w:val="24"/>
        </w:rPr>
        <w:t>the</w:t>
      </w:r>
      <w:r w:rsidRPr="003B3874">
        <w:rPr>
          <w:spacing w:val="-15"/>
          <w:sz w:val="24"/>
        </w:rPr>
        <w:t xml:space="preserve"> </w:t>
      </w:r>
      <w:r w:rsidRPr="003B3874">
        <w:rPr>
          <w:sz w:val="24"/>
        </w:rPr>
        <w:t>exception</w:t>
      </w:r>
      <w:r w:rsidRPr="003B3874">
        <w:rPr>
          <w:spacing w:val="-15"/>
          <w:sz w:val="24"/>
        </w:rPr>
        <w:t xml:space="preserve"> </w:t>
      </w:r>
      <w:r w:rsidRPr="003B3874">
        <w:rPr>
          <w:sz w:val="24"/>
        </w:rPr>
        <w:t>of</w:t>
      </w:r>
      <w:r w:rsidRPr="003B3874">
        <w:rPr>
          <w:spacing w:val="-16"/>
          <w:sz w:val="24"/>
        </w:rPr>
        <w:t xml:space="preserve"> </w:t>
      </w:r>
      <w:r w:rsidRPr="003B3874">
        <w:rPr>
          <w:sz w:val="24"/>
        </w:rPr>
        <w:t>any</w:t>
      </w:r>
      <w:r w:rsidRPr="003B3874">
        <w:rPr>
          <w:spacing w:val="-20"/>
          <w:sz w:val="24"/>
        </w:rPr>
        <w:t xml:space="preserve"> </w:t>
      </w:r>
      <w:r w:rsidRPr="003B3874">
        <w:rPr>
          <w:sz w:val="24"/>
        </w:rPr>
        <w:t>price</w:t>
      </w:r>
      <w:r w:rsidRPr="003B3874">
        <w:rPr>
          <w:spacing w:val="-13"/>
          <w:sz w:val="24"/>
        </w:rPr>
        <w:t xml:space="preserve"> </w:t>
      </w:r>
      <w:r w:rsidRPr="003B3874">
        <w:rPr>
          <w:sz w:val="24"/>
        </w:rPr>
        <w:t>adjustments</w:t>
      </w:r>
      <w:r w:rsidRPr="003B3874">
        <w:rPr>
          <w:spacing w:val="-15"/>
          <w:sz w:val="24"/>
        </w:rPr>
        <w:t xml:space="preserve"> </w:t>
      </w:r>
      <w:r w:rsidRPr="003B3874">
        <w:rPr>
          <w:sz w:val="24"/>
        </w:rPr>
        <w:t>authorized in</w:t>
      </w:r>
      <w:r w:rsidRPr="003B3874">
        <w:rPr>
          <w:spacing w:val="-11"/>
          <w:sz w:val="24"/>
        </w:rPr>
        <w:t xml:space="preserve"> </w:t>
      </w:r>
      <w:r w:rsidRPr="003B3874">
        <w:rPr>
          <w:sz w:val="24"/>
        </w:rPr>
        <w:t>Special</w:t>
      </w:r>
      <w:r w:rsidRPr="003B3874">
        <w:rPr>
          <w:spacing w:val="-11"/>
          <w:sz w:val="24"/>
        </w:rPr>
        <w:t xml:space="preserve"> </w:t>
      </w:r>
      <w:r w:rsidRPr="003B3874">
        <w:rPr>
          <w:sz w:val="24"/>
        </w:rPr>
        <w:t>Conditions</w:t>
      </w:r>
      <w:r w:rsidRPr="003B3874">
        <w:rPr>
          <w:spacing w:val="-9"/>
          <w:sz w:val="24"/>
        </w:rPr>
        <w:t xml:space="preserve"> </w:t>
      </w:r>
      <w:r w:rsidRPr="003B3874">
        <w:rPr>
          <w:sz w:val="24"/>
        </w:rPr>
        <w:t>of</w:t>
      </w:r>
      <w:r w:rsidRPr="003B3874">
        <w:rPr>
          <w:spacing w:val="-14"/>
          <w:sz w:val="24"/>
        </w:rPr>
        <w:t xml:space="preserve"> </w:t>
      </w:r>
      <w:r w:rsidRPr="003B3874">
        <w:rPr>
          <w:sz w:val="24"/>
        </w:rPr>
        <w:t>Contract,</w:t>
      </w:r>
      <w:r w:rsidRPr="003B3874">
        <w:rPr>
          <w:spacing w:val="-11"/>
          <w:sz w:val="24"/>
        </w:rPr>
        <w:t xml:space="preserve"> </w:t>
      </w:r>
      <w:r w:rsidRPr="003B3874">
        <w:rPr>
          <w:sz w:val="24"/>
        </w:rPr>
        <w:t>vary</w:t>
      </w:r>
      <w:r w:rsidRPr="003B3874">
        <w:rPr>
          <w:spacing w:val="-17"/>
          <w:sz w:val="24"/>
        </w:rPr>
        <w:t xml:space="preserve"> </w:t>
      </w:r>
      <w:r w:rsidRPr="003B3874">
        <w:rPr>
          <w:sz w:val="24"/>
        </w:rPr>
        <w:t>from</w:t>
      </w:r>
      <w:r w:rsidRPr="003B3874">
        <w:rPr>
          <w:spacing w:val="-11"/>
          <w:sz w:val="24"/>
        </w:rPr>
        <w:t xml:space="preserve"> </w:t>
      </w:r>
      <w:r w:rsidRPr="003B3874">
        <w:rPr>
          <w:sz w:val="24"/>
        </w:rPr>
        <w:t>the</w:t>
      </w:r>
      <w:r w:rsidRPr="003B3874">
        <w:rPr>
          <w:spacing w:val="-12"/>
          <w:sz w:val="24"/>
        </w:rPr>
        <w:t xml:space="preserve"> </w:t>
      </w:r>
      <w:r w:rsidRPr="003B3874">
        <w:rPr>
          <w:sz w:val="24"/>
        </w:rPr>
        <w:t>prices</w:t>
      </w:r>
      <w:r w:rsidRPr="003B3874">
        <w:rPr>
          <w:spacing w:val="-10"/>
          <w:sz w:val="24"/>
        </w:rPr>
        <w:t xml:space="preserve"> </w:t>
      </w:r>
      <w:r w:rsidRPr="003B3874">
        <w:rPr>
          <w:sz w:val="24"/>
        </w:rPr>
        <w:t>by</w:t>
      </w:r>
      <w:r w:rsidRPr="003B3874">
        <w:rPr>
          <w:spacing w:val="-16"/>
          <w:sz w:val="24"/>
        </w:rPr>
        <w:t xml:space="preserve"> </w:t>
      </w:r>
      <w:r w:rsidRPr="003B3874">
        <w:rPr>
          <w:sz w:val="24"/>
        </w:rPr>
        <w:t>the</w:t>
      </w:r>
      <w:r w:rsidRPr="003B3874">
        <w:rPr>
          <w:spacing w:val="-11"/>
          <w:sz w:val="24"/>
        </w:rPr>
        <w:t xml:space="preserve"> </w:t>
      </w:r>
      <w:r w:rsidRPr="003B3874">
        <w:rPr>
          <w:sz w:val="24"/>
        </w:rPr>
        <w:t>tenderer</w:t>
      </w:r>
      <w:r w:rsidRPr="003B3874">
        <w:rPr>
          <w:spacing w:val="-12"/>
          <w:sz w:val="24"/>
        </w:rPr>
        <w:t xml:space="preserve"> </w:t>
      </w:r>
      <w:r w:rsidRPr="003B3874">
        <w:rPr>
          <w:sz w:val="24"/>
        </w:rPr>
        <w:t>in</w:t>
      </w:r>
      <w:r w:rsidRPr="003B3874">
        <w:rPr>
          <w:spacing w:val="-11"/>
          <w:sz w:val="24"/>
        </w:rPr>
        <w:t xml:space="preserve"> </w:t>
      </w:r>
      <w:r w:rsidRPr="003B3874">
        <w:rPr>
          <w:sz w:val="24"/>
        </w:rPr>
        <w:t>its</w:t>
      </w:r>
      <w:r w:rsidRPr="003B3874">
        <w:rPr>
          <w:spacing w:val="-10"/>
          <w:sz w:val="24"/>
        </w:rPr>
        <w:t xml:space="preserve"> </w:t>
      </w:r>
      <w:r w:rsidRPr="003B3874">
        <w:rPr>
          <w:sz w:val="24"/>
        </w:rPr>
        <w:t>tender.</w:t>
      </w:r>
    </w:p>
    <w:p w14:paraId="6738A8E2" w14:textId="77777777" w:rsidR="000C2C9D" w:rsidRPr="003B3874" w:rsidRDefault="000C2C9D" w:rsidP="000C2C9D">
      <w:pPr>
        <w:tabs>
          <w:tab w:val="left" w:pos="1861"/>
          <w:tab w:val="left" w:pos="9630"/>
        </w:tabs>
        <w:spacing w:before="19" w:line="247" w:lineRule="auto"/>
        <w:ind w:left="1260" w:right="1020"/>
        <w:jc w:val="both"/>
        <w:rPr>
          <w:sz w:val="24"/>
        </w:rPr>
      </w:pPr>
    </w:p>
    <w:p w14:paraId="03B3C3FE" w14:textId="77777777" w:rsidR="000C2C9D" w:rsidRPr="003B3874" w:rsidRDefault="000C2C9D" w:rsidP="000C2C9D">
      <w:pPr>
        <w:numPr>
          <w:ilvl w:val="2"/>
          <w:numId w:val="28"/>
        </w:numPr>
        <w:tabs>
          <w:tab w:val="left" w:pos="1861"/>
          <w:tab w:val="left" w:pos="9630"/>
        </w:tabs>
        <w:spacing w:before="19" w:line="247" w:lineRule="auto"/>
        <w:ind w:right="1020"/>
        <w:jc w:val="both"/>
        <w:rPr>
          <w:sz w:val="24"/>
        </w:rPr>
      </w:pPr>
      <w:r w:rsidRPr="003B3874">
        <w:rPr>
          <w:sz w:val="24"/>
        </w:rPr>
        <w:t>Contract price variations shall not be allowed for contracts not exceeding one year (12</w:t>
      </w:r>
      <w:r w:rsidRPr="003B3874">
        <w:rPr>
          <w:spacing w:val="1"/>
          <w:sz w:val="24"/>
        </w:rPr>
        <w:t xml:space="preserve"> </w:t>
      </w:r>
      <w:r w:rsidRPr="003B3874">
        <w:rPr>
          <w:sz w:val="24"/>
        </w:rPr>
        <w:t>months)</w:t>
      </w:r>
    </w:p>
    <w:p w14:paraId="22728B3E" w14:textId="77777777" w:rsidR="000C2C9D" w:rsidRPr="003B3874" w:rsidRDefault="000C2C9D" w:rsidP="000C2C9D">
      <w:pPr>
        <w:tabs>
          <w:tab w:val="left" w:pos="1861"/>
          <w:tab w:val="left" w:pos="9630"/>
        </w:tabs>
        <w:spacing w:before="19" w:line="247" w:lineRule="auto"/>
        <w:ind w:right="1020"/>
        <w:jc w:val="both"/>
        <w:rPr>
          <w:sz w:val="24"/>
        </w:rPr>
      </w:pPr>
    </w:p>
    <w:p w14:paraId="1F548432" w14:textId="77777777" w:rsidR="000C2C9D" w:rsidRPr="003B3874" w:rsidRDefault="000C2C9D" w:rsidP="000C2C9D">
      <w:pPr>
        <w:numPr>
          <w:ilvl w:val="2"/>
          <w:numId w:val="28"/>
        </w:numPr>
        <w:tabs>
          <w:tab w:val="left" w:pos="1861"/>
          <w:tab w:val="left" w:pos="9630"/>
        </w:tabs>
        <w:spacing w:before="19" w:line="247" w:lineRule="auto"/>
        <w:ind w:right="1020"/>
        <w:jc w:val="both"/>
        <w:rPr>
          <w:sz w:val="24"/>
        </w:rPr>
      </w:pPr>
      <w:r w:rsidRPr="003B3874">
        <w:rPr>
          <w:sz w:val="24"/>
        </w:rPr>
        <w:t>Where</w:t>
      </w:r>
      <w:r w:rsidRPr="003B3874">
        <w:rPr>
          <w:spacing w:val="-15"/>
          <w:sz w:val="24"/>
        </w:rPr>
        <w:t xml:space="preserve"> </w:t>
      </w:r>
      <w:r w:rsidRPr="003B3874">
        <w:rPr>
          <w:sz w:val="24"/>
        </w:rPr>
        <w:t>contract</w:t>
      </w:r>
      <w:r w:rsidRPr="003B3874">
        <w:rPr>
          <w:spacing w:val="-12"/>
          <w:sz w:val="24"/>
        </w:rPr>
        <w:t xml:space="preserve"> </w:t>
      </w:r>
      <w:r w:rsidRPr="003B3874">
        <w:rPr>
          <w:sz w:val="24"/>
        </w:rPr>
        <w:t>price</w:t>
      </w:r>
      <w:r w:rsidRPr="003B3874">
        <w:rPr>
          <w:spacing w:val="-14"/>
          <w:sz w:val="24"/>
        </w:rPr>
        <w:t xml:space="preserve"> </w:t>
      </w:r>
      <w:r w:rsidRPr="003B3874">
        <w:rPr>
          <w:sz w:val="24"/>
        </w:rPr>
        <w:t>variation</w:t>
      </w:r>
      <w:r w:rsidRPr="003B3874">
        <w:rPr>
          <w:spacing w:val="-12"/>
          <w:sz w:val="24"/>
        </w:rPr>
        <w:t xml:space="preserve"> </w:t>
      </w:r>
      <w:r w:rsidRPr="003B3874">
        <w:rPr>
          <w:sz w:val="24"/>
        </w:rPr>
        <w:t>is</w:t>
      </w:r>
      <w:r w:rsidRPr="003B3874">
        <w:rPr>
          <w:spacing w:val="-12"/>
          <w:sz w:val="24"/>
        </w:rPr>
        <w:t xml:space="preserve"> </w:t>
      </w:r>
      <w:r w:rsidRPr="003B3874">
        <w:rPr>
          <w:sz w:val="24"/>
        </w:rPr>
        <w:t>allowed,</w:t>
      </w:r>
      <w:r w:rsidRPr="003B3874">
        <w:rPr>
          <w:spacing w:val="-13"/>
          <w:sz w:val="24"/>
        </w:rPr>
        <w:t xml:space="preserve"> </w:t>
      </w:r>
      <w:r w:rsidRPr="003B3874">
        <w:rPr>
          <w:sz w:val="24"/>
        </w:rPr>
        <w:t>the</w:t>
      </w:r>
      <w:r w:rsidRPr="003B3874">
        <w:rPr>
          <w:spacing w:val="-13"/>
          <w:sz w:val="24"/>
        </w:rPr>
        <w:t xml:space="preserve"> </w:t>
      </w:r>
      <w:r w:rsidRPr="003B3874">
        <w:rPr>
          <w:sz w:val="24"/>
        </w:rPr>
        <w:t>variation</w:t>
      </w:r>
      <w:r w:rsidRPr="003B3874">
        <w:rPr>
          <w:spacing w:val="-12"/>
          <w:sz w:val="24"/>
        </w:rPr>
        <w:t xml:space="preserve"> </w:t>
      </w:r>
      <w:r w:rsidRPr="003B3874">
        <w:rPr>
          <w:sz w:val="24"/>
        </w:rPr>
        <w:t>shall</w:t>
      </w:r>
      <w:r w:rsidRPr="003B3874">
        <w:rPr>
          <w:spacing w:val="-13"/>
          <w:sz w:val="24"/>
        </w:rPr>
        <w:t xml:space="preserve"> </w:t>
      </w:r>
      <w:r w:rsidRPr="003B3874">
        <w:rPr>
          <w:sz w:val="24"/>
        </w:rPr>
        <w:t>not</w:t>
      </w:r>
      <w:r w:rsidRPr="003B3874">
        <w:rPr>
          <w:spacing w:val="-12"/>
          <w:sz w:val="24"/>
        </w:rPr>
        <w:t xml:space="preserve"> </w:t>
      </w:r>
      <w:r w:rsidRPr="003B3874">
        <w:rPr>
          <w:sz w:val="24"/>
        </w:rPr>
        <w:t>exceed</w:t>
      </w:r>
      <w:r w:rsidRPr="003B3874">
        <w:rPr>
          <w:spacing w:val="-12"/>
          <w:sz w:val="24"/>
        </w:rPr>
        <w:t xml:space="preserve"> </w:t>
      </w:r>
      <w:r w:rsidRPr="003B3874">
        <w:rPr>
          <w:sz w:val="24"/>
        </w:rPr>
        <w:t>10% of the original contract</w:t>
      </w:r>
      <w:r w:rsidRPr="003B3874">
        <w:rPr>
          <w:spacing w:val="-3"/>
          <w:sz w:val="24"/>
        </w:rPr>
        <w:t xml:space="preserve"> </w:t>
      </w:r>
      <w:r w:rsidRPr="003B3874">
        <w:rPr>
          <w:sz w:val="24"/>
        </w:rPr>
        <w:t>price.</w:t>
      </w:r>
    </w:p>
    <w:p w14:paraId="08602E43" w14:textId="77777777" w:rsidR="000C2C9D" w:rsidRPr="003B3874" w:rsidRDefault="000C2C9D" w:rsidP="000C2C9D">
      <w:pPr>
        <w:ind w:left="1260"/>
        <w:rPr>
          <w:sz w:val="24"/>
        </w:rPr>
      </w:pPr>
    </w:p>
    <w:p w14:paraId="6CDB6760" w14:textId="77777777" w:rsidR="000C2C9D" w:rsidRPr="003B3874" w:rsidRDefault="000C2C9D" w:rsidP="000C2C9D">
      <w:pPr>
        <w:numPr>
          <w:ilvl w:val="2"/>
          <w:numId w:val="28"/>
        </w:numPr>
        <w:tabs>
          <w:tab w:val="left" w:pos="1861"/>
          <w:tab w:val="left" w:pos="9630"/>
        </w:tabs>
        <w:spacing w:before="19" w:line="247" w:lineRule="auto"/>
        <w:ind w:right="1020"/>
        <w:jc w:val="both"/>
        <w:rPr>
          <w:sz w:val="24"/>
        </w:rPr>
      </w:pPr>
      <w:r w:rsidRPr="003B3874">
        <w:rPr>
          <w:sz w:val="24"/>
        </w:rPr>
        <w:t>Price variation request shall be processed by the procuring entity within 30 days of receiving the</w:t>
      </w:r>
      <w:r w:rsidRPr="003B3874">
        <w:rPr>
          <w:spacing w:val="-4"/>
          <w:sz w:val="24"/>
        </w:rPr>
        <w:t xml:space="preserve"> </w:t>
      </w:r>
      <w:r w:rsidRPr="003B3874">
        <w:rPr>
          <w:sz w:val="24"/>
        </w:rPr>
        <w:t>request.</w:t>
      </w:r>
    </w:p>
    <w:p w14:paraId="3819C011" w14:textId="77777777" w:rsidR="000C2C9D" w:rsidRPr="003B3874" w:rsidRDefault="000C2C9D" w:rsidP="000C2C9D">
      <w:pPr>
        <w:tabs>
          <w:tab w:val="left" w:pos="9630"/>
        </w:tabs>
        <w:ind w:right="1110"/>
        <w:jc w:val="both"/>
        <w:rPr>
          <w:sz w:val="26"/>
          <w:szCs w:val="24"/>
        </w:rPr>
      </w:pPr>
    </w:p>
    <w:p w14:paraId="4EEA1F1F" w14:textId="77777777" w:rsidR="000C2C9D" w:rsidRPr="003B3874" w:rsidRDefault="000C2C9D" w:rsidP="000C2C9D">
      <w:pPr>
        <w:tabs>
          <w:tab w:val="left" w:pos="9630"/>
        </w:tabs>
        <w:spacing w:before="7"/>
        <w:jc w:val="both"/>
        <w:rPr>
          <w:sz w:val="21"/>
          <w:szCs w:val="24"/>
        </w:rPr>
      </w:pPr>
    </w:p>
    <w:p w14:paraId="06B8C507" w14:textId="77777777" w:rsidR="000C2C9D" w:rsidRPr="003B3874" w:rsidRDefault="000C2C9D" w:rsidP="000C2C9D">
      <w:pPr>
        <w:tabs>
          <w:tab w:val="left" w:pos="9630"/>
        </w:tabs>
        <w:spacing w:before="1"/>
        <w:ind w:left="1480" w:hanging="480"/>
        <w:jc w:val="both"/>
        <w:outlineLvl w:val="1"/>
        <w:rPr>
          <w:b/>
          <w:bCs/>
          <w:sz w:val="24"/>
          <w:szCs w:val="24"/>
        </w:rPr>
      </w:pPr>
      <w:r w:rsidRPr="003B3874">
        <w:rPr>
          <w:b/>
          <w:bCs/>
          <w:sz w:val="24"/>
          <w:szCs w:val="24"/>
        </w:rPr>
        <w:t>3.14 Assignment</w:t>
      </w:r>
    </w:p>
    <w:p w14:paraId="796B4C12" w14:textId="77777777" w:rsidR="000C2C9D" w:rsidRPr="003B3874" w:rsidRDefault="000C2C9D" w:rsidP="000C2C9D">
      <w:pPr>
        <w:ind w:left="142" w:firstLine="567"/>
      </w:pPr>
      <w:r w:rsidRPr="003B3874">
        <w:t xml:space="preserve">3.14.1 The tenderer shall not assign, in whole or in part, its obligations to perform under this Contract, except with the </w:t>
      </w:r>
    </w:p>
    <w:p w14:paraId="24524707" w14:textId="77777777" w:rsidR="000C2C9D" w:rsidRPr="003B3874" w:rsidRDefault="000C2C9D" w:rsidP="000C2C9D">
      <w:pPr>
        <w:ind w:left="142" w:firstLine="709"/>
      </w:pPr>
      <w:r w:rsidRPr="003B3874">
        <w:t xml:space="preserve">            Procuring entity’s prior written consent</w:t>
      </w:r>
    </w:p>
    <w:p w14:paraId="037B8E05" w14:textId="77777777" w:rsidR="000C2C9D" w:rsidRPr="003B3874" w:rsidRDefault="000C2C9D" w:rsidP="000C2C9D">
      <w:pPr>
        <w:ind w:left="142" w:firstLine="709"/>
      </w:pPr>
    </w:p>
    <w:p w14:paraId="36040B51" w14:textId="77777777" w:rsidR="000C2C9D" w:rsidRPr="003B3874" w:rsidRDefault="000C2C9D" w:rsidP="000C2C9D">
      <w:pPr>
        <w:numPr>
          <w:ilvl w:val="1"/>
          <w:numId w:val="55"/>
        </w:numPr>
        <w:rPr>
          <w:b/>
          <w:bCs/>
          <w:sz w:val="24"/>
          <w:szCs w:val="24"/>
        </w:rPr>
      </w:pPr>
      <w:r w:rsidRPr="003B3874">
        <w:rPr>
          <w:b/>
          <w:bCs/>
          <w:sz w:val="24"/>
          <w:szCs w:val="24"/>
        </w:rPr>
        <w:t>Subcontracts</w:t>
      </w:r>
    </w:p>
    <w:p w14:paraId="5432F06D" w14:textId="77777777" w:rsidR="000C2C9D" w:rsidRPr="003B3874" w:rsidRDefault="000C2C9D" w:rsidP="000C2C9D">
      <w:pPr>
        <w:numPr>
          <w:ilvl w:val="2"/>
          <w:numId w:val="55"/>
        </w:numPr>
        <w:rPr>
          <w:sz w:val="24"/>
          <w:szCs w:val="24"/>
        </w:rPr>
      </w:pPr>
      <w:r w:rsidRPr="003B3874">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413E62CF" w14:textId="77777777" w:rsidR="000C2C9D" w:rsidRPr="003B3874" w:rsidRDefault="000C2C9D" w:rsidP="000C2C9D">
      <w:pPr>
        <w:tabs>
          <w:tab w:val="left" w:pos="9630"/>
        </w:tabs>
        <w:spacing w:before="4"/>
        <w:jc w:val="both"/>
        <w:rPr>
          <w:sz w:val="15"/>
          <w:szCs w:val="24"/>
        </w:rPr>
      </w:pPr>
    </w:p>
    <w:p w14:paraId="1161778B" w14:textId="77777777" w:rsidR="000C2C9D" w:rsidRPr="003B3874" w:rsidRDefault="000C2C9D" w:rsidP="000C2C9D">
      <w:pPr>
        <w:tabs>
          <w:tab w:val="left" w:pos="9630"/>
        </w:tabs>
        <w:spacing w:line="251" w:lineRule="exact"/>
        <w:jc w:val="both"/>
        <w:rPr>
          <w:sz w:val="24"/>
        </w:rPr>
        <w:sectPr w:rsidR="000C2C9D" w:rsidRPr="003B3874">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0C2C9D" w:rsidRPr="003B3874" w14:paraId="4CEC24BD" w14:textId="77777777" w:rsidTr="00372202">
        <w:trPr>
          <w:trHeight w:val="265"/>
        </w:trPr>
        <w:tc>
          <w:tcPr>
            <w:tcW w:w="763" w:type="dxa"/>
          </w:tcPr>
          <w:p w14:paraId="6333C8E4" w14:textId="77777777" w:rsidR="000C2C9D" w:rsidRPr="003B3874" w:rsidRDefault="000C2C9D" w:rsidP="00372202">
            <w:pPr>
              <w:tabs>
                <w:tab w:val="left" w:pos="9630"/>
              </w:tabs>
              <w:spacing w:line="246" w:lineRule="exact"/>
              <w:ind w:left="200"/>
              <w:jc w:val="both"/>
              <w:rPr>
                <w:rFonts w:eastAsia="Arial" w:hAnsi="Arial" w:cs="Arial"/>
                <w:b/>
                <w:sz w:val="24"/>
              </w:rPr>
            </w:pPr>
            <w:r w:rsidRPr="003B3874">
              <w:rPr>
                <w:rFonts w:eastAsia="Arial" w:hAnsi="Arial" w:cs="Arial"/>
                <w:b/>
                <w:sz w:val="24"/>
              </w:rPr>
              <w:lastRenderedPageBreak/>
              <w:t>3.16</w:t>
            </w:r>
          </w:p>
        </w:tc>
        <w:tc>
          <w:tcPr>
            <w:tcW w:w="2782" w:type="dxa"/>
          </w:tcPr>
          <w:p w14:paraId="54AEB1E9" w14:textId="77777777" w:rsidR="000C2C9D" w:rsidRPr="003B3874" w:rsidRDefault="000C2C9D" w:rsidP="00372202">
            <w:pPr>
              <w:tabs>
                <w:tab w:val="left" w:pos="9630"/>
              </w:tabs>
              <w:spacing w:line="246" w:lineRule="exact"/>
              <w:ind w:left="143"/>
              <w:jc w:val="both"/>
              <w:rPr>
                <w:rFonts w:eastAsia="Arial" w:hAnsi="Arial" w:cs="Arial"/>
                <w:b/>
                <w:sz w:val="24"/>
              </w:rPr>
            </w:pPr>
            <w:r w:rsidRPr="003B3874">
              <w:rPr>
                <w:rFonts w:eastAsia="Arial" w:hAnsi="Arial" w:cs="Arial"/>
                <w:b/>
                <w:sz w:val="24"/>
              </w:rPr>
              <w:t>Termination for default</w:t>
            </w:r>
          </w:p>
        </w:tc>
      </w:tr>
    </w:tbl>
    <w:p w14:paraId="1A4A527C" w14:textId="77777777" w:rsidR="000C2C9D" w:rsidRPr="003B3874" w:rsidRDefault="000C2C9D" w:rsidP="000C2C9D">
      <w:pPr>
        <w:numPr>
          <w:ilvl w:val="2"/>
          <w:numId w:val="56"/>
        </w:numPr>
        <w:tabs>
          <w:tab w:val="left" w:pos="1418"/>
          <w:tab w:val="left" w:pos="9630"/>
        </w:tabs>
        <w:spacing w:before="30" w:line="247" w:lineRule="auto"/>
        <w:ind w:right="1110" w:hanging="11"/>
        <w:jc w:val="both"/>
        <w:rPr>
          <w:sz w:val="24"/>
        </w:rPr>
      </w:pPr>
      <w:r w:rsidRPr="003B3874">
        <w:rPr>
          <w:sz w:val="24"/>
        </w:rPr>
        <w:t>The Procuring entity may, without prejudice to any other remedy for</w:t>
      </w:r>
      <w:r w:rsidRPr="003B3874">
        <w:rPr>
          <w:spacing w:val="-34"/>
          <w:sz w:val="24"/>
        </w:rPr>
        <w:t xml:space="preserve"> </w:t>
      </w:r>
      <w:r w:rsidRPr="003B3874">
        <w:rPr>
          <w:sz w:val="24"/>
        </w:rPr>
        <w:t>breach of</w:t>
      </w:r>
      <w:r w:rsidRPr="003B3874">
        <w:rPr>
          <w:spacing w:val="-14"/>
          <w:sz w:val="24"/>
        </w:rPr>
        <w:t xml:space="preserve"> </w:t>
      </w:r>
      <w:r w:rsidRPr="003B3874">
        <w:rPr>
          <w:sz w:val="24"/>
        </w:rPr>
        <w:t>Contract,</w:t>
      </w:r>
      <w:r w:rsidRPr="003B3874">
        <w:rPr>
          <w:spacing w:val="-13"/>
          <w:sz w:val="24"/>
        </w:rPr>
        <w:t xml:space="preserve"> </w:t>
      </w:r>
      <w:r w:rsidRPr="003B3874">
        <w:rPr>
          <w:sz w:val="24"/>
        </w:rPr>
        <w:t>by</w:t>
      </w:r>
      <w:r w:rsidRPr="003B3874">
        <w:rPr>
          <w:spacing w:val="-17"/>
          <w:sz w:val="24"/>
        </w:rPr>
        <w:t xml:space="preserve"> </w:t>
      </w:r>
      <w:r w:rsidRPr="003B3874">
        <w:rPr>
          <w:sz w:val="24"/>
        </w:rPr>
        <w:t>written</w:t>
      </w:r>
      <w:r w:rsidRPr="003B3874">
        <w:rPr>
          <w:spacing w:val="-14"/>
          <w:sz w:val="24"/>
        </w:rPr>
        <w:t xml:space="preserve">   </w:t>
      </w:r>
    </w:p>
    <w:p w14:paraId="304B2123" w14:textId="77777777" w:rsidR="000C2C9D" w:rsidRPr="003B3874" w:rsidRDefault="000C2C9D" w:rsidP="000C2C9D">
      <w:pPr>
        <w:tabs>
          <w:tab w:val="left" w:pos="1418"/>
          <w:tab w:val="left" w:pos="9630"/>
        </w:tabs>
        <w:spacing w:before="30" w:line="247" w:lineRule="auto"/>
        <w:ind w:left="720" w:right="1110"/>
        <w:jc w:val="both"/>
        <w:rPr>
          <w:sz w:val="24"/>
        </w:rPr>
      </w:pPr>
      <w:r w:rsidRPr="003B3874">
        <w:rPr>
          <w:spacing w:val="-14"/>
          <w:sz w:val="24"/>
        </w:rPr>
        <w:t xml:space="preserve">               </w:t>
      </w:r>
      <w:r w:rsidRPr="003B3874">
        <w:rPr>
          <w:sz w:val="24"/>
        </w:rPr>
        <w:t>notice</w:t>
      </w:r>
      <w:r w:rsidRPr="003B3874">
        <w:rPr>
          <w:spacing w:val="-13"/>
          <w:sz w:val="24"/>
        </w:rPr>
        <w:t xml:space="preserve"> </w:t>
      </w:r>
      <w:r w:rsidRPr="003B3874">
        <w:rPr>
          <w:sz w:val="24"/>
        </w:rPr>
        <w:t>of</w:t>
      </w:r>
      <w:r w:rsidRPr="003B3874">
        <w:rPr>
          <w:spacing w:val="-14"/>
          <w:sz w:val="24"/>
        </w:rPr>
        <w:t xml:space="preserve"> </w:t>
      </w:r>
      <w:r w:rsidRPr="003B3874">
        <w:rPr>
          <w:sz w:val="24"/>
        </w:rPr>
        <w:t>default</w:t>
      </w:r>
      <w:r w:rsidRPr="003B3874">
        <w:rPr>
          <w:spacing w:val="-13"/>
          <w:sz w:val="24"/>
        </w:rPr>
        <w:t xml:space="preserve"> </w:t>
      </w:r>
      <w:r w:rsidRPr="003B3874">
        <w:rPr>
          <w:sz w:val="24"/>
        </w:rPr>
        <w:t>sent</w:t>
      </w:r>
      <w:r w:rsidRPr="003B3874">
        <w:rPr>
          <w:spacing w:val="-12"/>
          <w:sz w:val="24"/>
        </w:rPr>
        <w:t xml:space="preserve"> </w:t>
      </w:r>
      <w:r w:rsidRPr="003B3874">
        <w:rPr>
          <w:sz w:val="24"/>
        </w:rPr>
        <w:t>to</w:t>
      </w:r>
      <w:r w:rsidRPr="003B3874">
        <w:rPr>
          <w:spacing w:val="-13"/>
          <w:sz w:val="24"/>
        </w:rPr>
        <w:t xml:space="preserve"> </w:t>
      </w:r>
      <w:r w:rsidRPr="003B3874">
        <w:rPr>
          <w:sz w:val="24"/>
        </w:rPr>
        <w:t>the</w:t>
      </w:r>
      <w:r w:rsidRPr="003B3874">
        <w:rPr>
          <w:spacing w:val="-14"/>
          <w:sz w:val="24"/>
        </w:rPr>
        <w:t xml:space="preserve"> </w:t>
      </w:r>
      <w:r w:rsidRPr="003B3874">
        <w:rPr>
          <w:sz w:val="24"/>
        </w:rPr>
        <w:t>tenderer,</w:t>
      </w:r>
      <w:r w:rsidRPr="003B3874">
        <w:rPr>
          <w:spacing w:val="-13"/>
          <w:sz w:val="24"/>
        </w:rPr>
        <w:t xml:space="preserve"> </w:t>
      </w:r>
      <w:r w:rsidRPr="003B3874">
        <w:rPr>
          <w:sz w:val="24"/>
        </w:rPr>
        <w:t>terminate</w:t>
      </w:r>
      <w:r w:rsidRPr="003B3874">
        <w:rPr>
          <w:spacing w:val="-14"/>
          <w:sz w:val="24"/>
        </w:rPr>
        <w:t xml:space="preserve"> </w:t>
      </w:r>
      <w:r w:rsidRPr="003B3874">
        <w:rPr>
          <w:sz w:val="24"/>
        </w:rPr>
        <w:t>this</w:t>
      </w:r>
      <w:r w:rsidRPr="003B3874">
        <w:rPr>
          <w:spacing w:val="-12"/>
          <w:sz w:val="24"/>
        </w:rPr>
        <w:t xml:space="preserve"> </w:t>
      </w:r>
      <w:r w:rsidRPr="003B3874">
        <w:rPr>
          <w:sz w:val="24"/>
        </w:rPr>
        <w:t>Contract in whole or in</w:t>
      </w:r>
      <w:r w:rsidRPr="003B3874">
        <w:rPr>
          <w:spacing w:val="-3"/>
          <w:sz w:val="24"/>
        </w:rPr>
        <w:t xml:space="preserve"> </w:t>
      </w:r>
      <w:r w:rsidRPr="003B3874">
        <w:rPr>
          <w:sz w:val="24"/>
        </w:rPr>
        <w:t>part</w:t>
      </w:r>
    </w:p>
    <w:p w14:paraId="4D42F722" w14:textId="77777777" w:rsidR="000C2C9D" w:rsidRPr="003B3874" w:rsidRDefault="000C2C9D" w:rsidP="000C2C9D">
      <w:pPr>
        <w:tabs>
          <w:tab w:val="left" w:pos="9630"/>
        </w:tabs>
        <w:spacing w:before="3"/>
        <w:ind w:right="1110"/>
        <w:jc w:val="both"/>
        <w:rPr>
          <w:szCs w:val="24"/>
        </w:rPr>
      </w:pPr>
    </w:p>
    <w:p w14:paraId="1D0FAEC4" w14:textId="77777777" w:rsidR="000C2C9D" w:rsidRPr="003B3874" w:rsidRDefault="000C2C9D" w:rsidP="000C2C9D">
      <w:pPr>
        <w:numPr>
          <w:ilvl w:val="0"/>
          <w:numId w:val="27"/>
        </w:numPr>
        <w:tabs>
          <w:tab w:val="left" w:pos="1526"/>
          <w:tab w:val="left" w:pos="9630"/>
        </w:tabs>
        <w:spacing w:line="247" w:lineRule="auto"/>
        <w:ind w:right="1110" w:firstLine="0"/>
        <w:jc w:val="both"/>
        <w:rPr>
          <w:sz w:val="24"/>
        </w:rPr>
      </w:pPr>
      <w:r w:rsidRPr="003B3874">
        <w:rPr>
          <w:sz w:val="24"/>
        </w:rPr>
        <w:t>if</w:t>
      </w:r>
      <w:r w:rsidRPr="003B3874">
        <w:rPr>
          <w:spacing w:val="-14"/>
          <w:sz w:val="24"/>
        </w:rPr>
        <w:t xml:space="preserve"> </w:t>
      </w:r>
      <w:r w:rsidRPr="003B3874">
        <w:rPr>
          <w:sz w:val="24"/>
        </w:rPr>
        <w:t>the</w:t>
      </w:r>
      <w:r w:rsidRPr="003B3874">
        <w:rPr>
          <w:spacing w:val="-14"/>
          <w:sz w:val="24"/>
        </w:rPr>
        <w:t xml:space="preserve"> </w:t>
      </w:r>
      <w:r w:rsidRPr="003B3874">
        <w:rPr>
          <w:sz w:val="24"/>
        </w:rPr>
        <w:t>tenderer</w:t>
      </w:r>
      <w:r w:rsidRPr="003B3874">
        <w:rPr>
          <w:spacing w:val="-13"/>
          <w:sz w:val="24"/>
        </w:rPr>
        <w:t xml:space="preserve"> </w:t>
      </w:r>
      <w:r w:rsidRPr="003B3874">
        <w:rPr>
          <w:sz w:val="24"/>
        </w:rPr>
        <w:t>fails</w:t>
      </w:r>
      <w:r w:rsidRPr="003B3874">
        <w:rPr>
          <w:spacing w:val="-13"/>
          <w:sz w:val="24"/>
        </w:rPr>
        <w:t xml:space="preserve"> </w:t>
      </w:r>
      <w:r w:rsidRPr="003B3874">
        <w:rPr>
          <w:sz w:val="24"/>
        </w:rPr>
        <w:t>to</w:t>
      </w:r>
      <w:r w:rsidRPr="003B3874">
        <w:rPr>
          <w:spacing w:val="-12"/>
          <w:sz w:val="24"/>
        </w:rPr>
        <w:t xml:space="preserve"> </w:t>
      </w:r>
      <w:r w:rsidRPr="003B3874">
        <w:rPr>
          <w:sz w:val="24"/>
        </w:rPr>
        <w:t>deliver</w:t>
      </w:r>
      <w:r w:rsidRPr="003B3874">
        <w:rPr>
          <w:spacing w:val="-14"/>
          <w:sz w:val="24"/>
        </w:rPr>
        <w:t xml:space="preserve"> </w:t>
      </w:r>
      <w:r w:rsidRPr="003B3874">
        <w:rPr>
          <w:sz w:val="24"/>
        </w:rPr>
        <w:t>any</w:t>
      </w:r>
      <w:r w:rsidRPr="003B3874">
        <w:rPr>
          <w:spacing w:val="-21"/>
          <w:sz w:val="24"/>
        </w:rPr>
        <w:t xml:space="preserve"> </w:t>
      </w:r>
      <w:r w:rsidRPr="003B3874">
        <w:rPr>
          <w:sz w:val="24"/>
        </w:rPr>
        <w:t>or</w:t>
      </w:r>
      <w:r w:rsidRPr="003B3874">
        <w:rPr>
          <w:spacing w:val="-13"/>
          <w:sz w:val="24"/>
        </w:rPr>
        <w:t xml:space="preserve"> </w:t>
      </w:r>
      <w:r w:rsidRPr="003B3874">
        <w:rPr>
          <w:sz w:val="24"/>
        </w:rPr>
        <w:t>all</w:t>
      </w:r>
      <w:r w:rsidRPr="003B3874">
        <w:rPr>
          <w:spacing w:val="-13"/>
          <w:sz w:val="24"/>
        </w:rPr>
        <w:t xml:space="preserve"> </w:t>
      </w:r>
      <w:r w:rsidRPr="003B3874">
        <w:rPr>
          <w:sz w:val="24"/>
        </w:rPr>
        <w:t>of</w:t>
      </w:r>
      <w:r w:rsidRPr="003B3874">
        <w:rPr>
          <w:spacing w:val="-13"/>
          <w:sz w:val="24"/>
        </w:rPr>
        <w:t xml:space="preserve"> </w:t>
      </w:r>
      <w:r w:rsidRPr="003B3874">
        <w:rPr>
          <w:sz w:val="24"/>
        </w:rPr>
        <w:t>the</w:t>
      </w:r>
      <w:r w:rsidRPr="003B3874">
        <w:rPr>
          <w:spacing w:val="-14"/>
          <w:sz w:val="24"/>
        </w:rPr>
        <w:t xml:space="preserve"> </w:t>
      </w:r>
      <w:r w:rsidRPr="003B3874">
        <w:rPr>
          <w:sz w:val="24"/>
        </w:rPr>
        <w:t>goods</w:t>
      </w:r>
      <w:r w:rsidRPr="003B3874">
        <w:rPr>
          <w:spacing w:val="-13"/>
          <w:sz w:val="24"/>
        </w:rPr>
        <w:t xml:space="preserve"> </w:t>
      </w:r>
      <w:r w:rsidRPr="003B3874">
        <w:rPr>
          <w:sz w:val="24"/>
        </w:rPr>
        <w:t>within</w:t>
      </w:r>
      <w:r w:rsidRPr="003B3874">
        <w:rPr>
          <w:spacing w:val="-11"/>
          <w:sz w:val="24"/>
        </w:rPr>
        <w:t xml:space="preserve"> </w:t>
      </w:r>
      <w:r w:rsidRPr="003B3874">
        <w:rPr>
          <w:sz w:val="24"/>
        </w:rPr>
        <w:t>the</w:t>
      </w:r>
      <w:r w:rsidRPr="003B3874">
        <w:rPr>
          <w:spacing w:val="-14"/>
          <w:sz w:val="24"/>
        </w:rPr>
        <w:t xml:space="preserve"> </w:t>
      </w:r>
      <w:r w:rsidRPr="003B3874">
        <w:rPr>
          <w:sz w:val="24"/>
        </w:rPr>
        <w:t>periods)</w:t>
      </w:r>
      <w:r w:rsidRPr="003B3874">
        <w:rPr>
          <w:spacing w:val="-13"/>
          <w:sz w:val="24"/>
        </w:rPr>
        <w:t xml:space="preserve"> </w:t>
      </w:r>
      <w:r w:rsidRPr="003B3874">
        <w:rPr>
          <w:sz w:val="24"/>
        </w:rPr>
        <w:t>specified in the Contract, or within any extension thereof granted by the Procuring</w:t>
      </w:r>
      <w:r w:rsidRPr="003B3874">
        <w:rPr>
          <w:spacing w:val="-11"/>
          <w:sz w:val="24"/>
        </w:rPr>
        <w:t xml:space="preserve"> </w:t>
      </w:r>
      <w:r w:rsidRPr="003B3874">
        <w:rPr>
          <w:sz w:val="24"/>
        </w:rPr>
        <w:t>entity</w:t>
      </w:r>
    </w:p>
    <w:p w14:paraId="7DB05FC1" w14:textId="77777777" w:rsidR="000C2C9D" w:rsidRPr="003B3874" w:rsidRDefault="000C2C9D" w:rsidP="000C2C9D">
      <w:pPr>
        <w:tabs>
          <w:tab w:val="left" w:pos="9630"/>
        </w:tabs>
        <w:spacing w:before="4"/>
        <w:ind w:right="1110"/>
        <w:jc w:val="both"/>
        <w:rPr>
          <w:szCs w:val="24"/>
        </w:rPr>
      </w:pPr>
    </w:p>
    <w:p w14:paraId="7256650C" w14:textId="77777777" w:rsidR="000C2C9D" w:rsidRPr="003B3874" w:rsidRDefault="000C2C9D" w:rsidP="000C2C9D">
      <w:pPr>
        <w:numPr>
          <w:ilvl w:val="0"/>
          <w:numId w:val="27"/>
        </w:numPr>
        <w:tabs>
          <w:tab w:val="left" w:pos="1541"/>
          <w:tab w:val="left" w:pos="9630"/>
        </w:tabs>
        <w:ind w:left="1540" w:right="1110" w:hanging="280"/>
        <w:jc w:val="both"/>
        <w:rPr>
          <w:sz w:val="24"/>
        </w:rPr>
      </w:pPr>
      <w:r w:rsidRPr="003B3874">
        <w:rPr>
          <w:sz w:val="24"/>
        </w:rPr>
        <w:t>if the tenderer fails to perform any other obligation(s) under the</w:t>
      </w:r>
      <w:r w:rsidRPr="003B3874">
        <w:rPr>
          <w:spacing w:val="-10"/>
          <w:sz w:val="24"/>
        </w:rPr>
        <w:t xml:space="preserve"> </w:t>
      </w:r>
      <w:r w:rsidRPr="003B3874">
        <w:rPr>
          <w:sz w:val="24"/>
        </w:rPr>
        <w:t>Contract</w:t>
      </w:r>
    </w:p>
    <w:p w14:paraId="776F79F6" w14:textId="77777777" w:rsidR="000C2C9D" w:rsidRPr="003B3874" w:rsidRDefault="000C2C9D" w:rsidP="000C2C9D">
      <w:pPr>
        <w:tabs>
          <w:tab w:val="left" w:pos="9630"/>
        </w:tabs>
        <w:spacing w:before="3"/>
        <w:ind w:right="1110"/>
        <w:jc w:val="both"/>
        <w:rPr>
          <w:sz w:val="24"/>
          <w:szCs w:val="24"/>
        </w:rPr>
      </w:pPr>
    </w:p>
    <w:p w14:paraId="0AA6D545" w14:textId="77777777" w:rsidR="000C2C9D" w:rsidRPr="003B3874" w:rsidRDefault="000C2C9D" w:rsidP="000C2C9D">
      <w:pPr>
        <w:numPr>
          <w:ilvl w:val="0"/>
          <w:numId w:val="27"/>
        </w:numPr>
        <w:tabs>
          <w:tab w:val="left" w:pos="1526"/>
          <w:tab w:val="left" w:pos="9630"/>
        </w:tabs>
        <w:spacing w:line="247" w:lineRule="auto"/>
        <w:ind w:right="1110" w:firstLine="0"/>
        <w:jc w:val="both"/>
        <w:rPr>
          <w:sz w:val="24"/>
        </w:rPr>
      </w:pPr>
      <w:r w:rsidRPr="003B3874">
        <w:rPr>
          <w:sz w:val="24"/>
        </w:rPr>
        <w:t>if</w:t>
      </w:r>
      <w:r w:rsidRPr="003B3874">
        <w:rPr>
          <w:spacing w:val="-10"/>
          <w:sz w:val="24"/>
        </w:rPr>
        <w:t xml:space="preserve"> </w:t>
      </w:r>
      <w:r w:rsidRPr="003B3874">
        <w:rPr>
          <w:sz w:val="24"/>
        </w:rPr>
        <w:t>the</w:t>
      </w:r>
      <w:r w:rsidRPr="003B3874">
        <w:rPr>
          <w:spacing w:val="-9"/>
          <w:sz w:val="24"/>
        </w:rPr>
        <w:t xml:space="preserve"> </w:t>
      </w:r>
      <w:r w:rsidRPr="003B3874">
        <w:rPr>
          <w:sz w:val="24"/>
        </w:rPr>
        <w:t>tenderer,</w:t>
      </w:r>
      <w:r w:rsidRPr="003B3874">
        <w:rPr>
          <w:spacing w:val="-8"/>
          <w:sz w:val="24"/>
        </w:rPr>
        <w:t xml:space="preserve"> </w:t>
      </w:r>
      <w:r w:rsidRPr="003B3874">
        <w:rPr>
          <w:sz w:val="24"/>
        </w:rPr>
        <w:t>in</w:t>
      </w:r>
      <w:r w:rsidRPr="003B3874">
        <w:rPr>
          <w:spacing w:val="-7"/>
          <w:sz w:val="24"/>
        </w:rPr>
        <w:t xml:space="preserve"> </w:t>
      </w:r>
      <w:r w:rsidRPr="003B3874">
        <w:rPr>
          <w:sz w:val="24"/>
        </w:rPr>
        <w:t>the</w:t>
      </w:r>
      <w:r w:rsidRPr="003B3874">
        <w:rPr>
          <w:spacing w:val="-6"/>
          <w:sz w:val="24"/>
        </w:rPr>
        <w:t xml:space="preserve"> </w:t>
      </w:r>
      <w:r w:rsidRPr="003B3874">
        <w:rPr>
          <w:sz w:val="24"/>
        </w:rPr>
        <w:t>judgment</w:t>
      </w:r>
      <w:r w:rsidRPr="003B3874">
        <w:rPr>
          <w:spacing w:val="-8"/>
          <w:sz w:val="24"/>
        </w:rPr>
        <w:t xml:space="preserve"> </w:t>
      </w:r>
      <w:r w:rsidRPr="003B3874">
        <w:rPr>
          <w:sz w:val="24"/>
        </w:rPr>
        <w:t>of</w:t>
      </w:r>
      <w:r w:rsidRPr="003B3874">
        <w:rPr>
          <w:spacing w:val="-8"/>
          <w:sz w:val="24"/>
        </w:rPr>
        <w:t xml:space="preserve"> </w:t>
      </w:r>
      <w:r w:rsidRPr="003B3874">
        <w:rPr>
          <w:sz w:val="24"/>
        </w:rPr>
        <w:t>the</w:t>
      </w:r>
      <w:r w:rsidRPr="003B3874">
        <w:rPr>
          <w:spacing w:val="-6"/>
          <w:sz w:val="24"/>
        </w:rPr>
        <w:t xml:space="preserve"> </w:t>
      </w:r>
      <w:r w:rsidRPr="003B3874">
        <w:rPr>
          <w:sz w:val="24"/>
        </w:rPr>
        <w:t>Procuring</w:t>
      </w:r>
      <w:r w:rsidRPr="003B3874">
        <w:rPr>
          <w:spacing w:val="-8"/>
          <w:sz w:val="24"/>
        </w:rPr>
        <w:t xml:space="preserve"> </w:t>
      </w:r>
      <w:r w:rsidRPr="003B3874">
        <w:rPr>
          <w:sz w:val="24"/>
        </w:rPr>
        <w:t>entity</w:t>
      </w:r>
      <w:r w:rsidRPr="003B3874">
        <w:rPr>
          <w:spacing w:val="-12"/>
          <w:sz w:val="24"/>
        </w:rPr>
        <w:t xml:space="preserve"> </w:t>
      </w:r>
      <w:r w:rsidRPr="003B3874">
        <w:rPr>
          <w:sz w:val="24"/>
        </w:rPr>
        <w:t>has</w:t>
      </w:r>
      <w:r w:rsidRPr="003B3874">
        <w:rPr>
          <w:spacing w:val="-5"/>
          <w:sz w:val="24"/>
        </w:rPr>
        <w:t xml:space="preserve"> </w:t>
      </w:r>
      <w:r w:rsidRPr="003B3874">
        <w:rPr>
          <w:sz w:val="24"/>
        </w:rPr>
        <w:t>engaged</w:t>
      </w:r>
      <w:r w:rsidRPr="003B3874">
        <w:rPr>
          <w:spacing w:val="-6"/>
          <w:sz w:val="24"/>
        </w:rPr>
        <w:t xml:space="preserve"> </w:t>
      </w:r>
      <w:r w:rsidRPr="003B3874">
        <w:rPr>
          <w:spacing w:val="2"/>
          <w:sz w:val="24"/>
        </w:rPr>
        <w:t>in</w:t>
      </w:r>
      <w:r w:rsidRPr="003B3874">
        <w:rPr>
          <w:spacing w:val="-9"/>
          <w:sz w:val="24"/>
        </w:rPr>
        <w:t xml:space="preserve"> </w:t>
      </w:r>
      <w:r w:rsidRPr="003B3874">
        <w:rPr>
          <w:sz w:val="24"/>
        </w:rPr>
        <w:t>corrupt</w:t>
      </w:r>
      <w:r w:rsidRPr="003B3874">
        <w:rPr>
          <w:spacing w:val="-8"/>
          <w:sz w:val="24"/>
        </w:rPr>
        <w:t xml:space="preserve"> </w:t>
      </w:r>
      <w:r w:rsidRPr="003B3874">
        <w:rPr>
          <w:sz w:val="24"/>
        </w:rPr>
        <w:t>or fraudulent practices in competing for or in executing the</w:t>
      </w:r>
      <w:r w:rsidRPr="003B3874">
        <w:rPr>
          <w:spacing w:val="-7"/>
          <w:sz w:val="24"/>
        </w:rPr>
        <w:t xml:space="preserve"> </w:t>
      </w:r>
      <w:r w:rsidRPr="003B3874">
        <w:rPr>
          <w:sz w:val="24"/>
        </w:rPr>
        <w:t>Contract</w:t>
      </w:r>
    </w:p>
    <w:p w14:paraId="3D507821" w14:textId="77777777" w:rsidR="000C2C9D" w:rsidRPr="003B3874" w:rsidRDefault="000C2C9D" w:rsidP="000C2C9D">
      <w:pPr>
        <w:tabs>
          <w:tab w:val="left" w:pos="9630"/>
        </w:tabs>
        <w:spacing w:before="4"/>
        <w:ind w:right="1110"/>
        <w:jc w:val="both"/>
        <w:rPr>
          <w:szCs w:val="24"/>
        </w:rPr>
      </w:pPr>
    </w:p>
    <w:p w14:paraId="531D6F71" w14:textId="77777777" w:rsidR="000C2C9D" w:rsidRPr="003B3874" w:rsidRDefault="000C2C9D" w:rsidP="000C2C9D">
      <w:pPr>
        <w:numPr>
          <w:ilvl w:val="2"/>
          <w:numId w:val="56"/>
        </w:numPr>
        <w:tabs>
          <w:tab w:val="left" w:pos="1418"/>
          <w:tab w:val="left" w:pos="9630"/>
        </w:tabs>
        <w:spacing w:line="247" w:lineRule="auto"/>
        <w:ind w:right="1110" w:hanging="11"/>
        <w:jc w:val="both"/>
        <w:rPr>
          <w:sz w:val="24"/>
        </w:rPr>
      </w:pPr>
      <w:r w:rsidRPr="003B3874">
        <w:rPr>
          <w:spacing w:val="-3"/>
          <w:sz w:val="24"/>
        </w:rPr>
        <w:t xml:space="preserve">In </w:t>
      </w:r>
      <w:r w:rsidRPr="003B3874">
        <w:rPr>
          <w:sz w:val="24"/>
        </w:rPr>
        <w:t>the event the Procuring entity terminates the Contract in whole or in</w:t>
      </w:r>
      <w:r w:rsidRPr="003B3874">
        <w:rPr>
          <w:spacing w:val="-29"/>
          <w:sz w:val="24"/>
        </w:rPr>
        <w:t xml:space="preserve"> </w:t>
      </w:r>
      <w:r w:rsidRPr="003B3874">
        <w:rPr>
          <w:sz w:val="24"/>
        </w:rPr>
        <w:t xml:space="preserve">part, it may procure,   </w:t>
      </w:r>
    </w:p>
    <w:p w14:paraId="2B4919A5" w14:textId="77777777" w:rsidR="000C2C9D" w:rsidRPr="003B3874" w:rsidRDefault="000C2C9D" w:rsidP="000C2C9D">
      <w:pPr>
        <w:tabs>
          <w:tab w:val="left" w:pos="1863"/>
          <w:tab w:val="left" w:pos="9630"/>
        </w:tabs>
        <w:spacing w:line="247" w:lineRule="auto"/>
        <w:ind w:left="720" w:right="1110"/>
        <w:jc w:val="both"/>
        <w:rPr>
          <w:sz w:val="24"/>
        </w:rPr>
      </w:pPr>
      <w:r w:rsidRPr="003B3874">
        <w:rPr>
          <w:sz w:val="24"/>
        </w:rPr>
        <w:t xml:space="preserve">           upon such terms and in such manner as it deems appropriate, equipment similar to those    </w:t>
      </w:r>
    </w:p>
    <w:p w14:paraId="2E698F62" w14:textId="77777777" w:rsidR="000C2C9D" w:rsidRPr="003B3874" w:rsidRDefault="000C2C9D" w:rsidP="000C2C9D">
      <w:pPr>
        <w:tabs>
          <w:tab w:val="left" w:pos="1863"/>
          <w:tab w:val="left" w:pos="9630"/>
        </w:tabs>
        <w:spacing w:line="247" w:lineRule="auto"/>
        <w:ind w:left="720" w:right="1110"/>
        <w:jc w:val="both"/>
        <w:rPr>
          <w:sz w:val="24"/>
        </w:rPr>
      </w:pPr>
      <w:r w:rsidRPr="003B3874">
        <w:rPr>
          <w:sz w:val="24"/>
        </w:rPr>
        <w:t xml:space="preserve">           undelivered, and the tenderer shall be liable to the Procuring entity for any excess costs for such     </w:t>
      </w:r>
    </w:p>
    <w:p w14:paraId="22AE5E2C" w14:textId="77777777" w:rsidR="000C2C9D" w:rsidRPr="003B3874" w:rsidRDefault="000C2C9D" w:rsidP="000C2C9D">
      <w:pPr>
        <w:tabs>
          <w:tab w:val="left" w:pos="1863"/>
          <w:tab w:val="left" w:pos="9630"/>
        </w:tabs>
        <w:spacing w:line="247" w:lineRule="auto"/>
        <w:ind w:left="720" w:right="1110"/>
        <w:jc w:val="both"/>
        <w:rPr>
          <w:sz w:val="24"/>
        </w:rPr>
      </w:pPr>
      <w:r w:rsidRPr="003B3874">
        <w:rPr>
          <w:sz w:val="24"/>
        </w:rPr>
        <w:t xml:space="preserve">           similar</w:t>
      </w:r>
      <w:r w:rsidRPr="003B3874">
        <w:rPr>
          <w:spacing w:val="-13"/>
          <w:sz w:val="24"/>
        </w:rPr>
        <w:t xml:space="preserve"> </w:t>
      </w:r>
      <w:r w:rsidRPr="003B3874">
        <w:rPr>
          <w:sz w:val="24"/>
        </w:rPr>
        <w:t>goods.</w:t>
      </w:r>
    </w:p>
    <w:p w14:paraId="165F80F9" w14:textId="77777777" w:rsidR="000C2C9D" w:rsidRPr="003B3874" w:rsidRDefault="000C2C9D" w:rsidP="000C2C9D">
      <w:pPr>
        <w:tabs>
          <w:tab w:val="left" w:pos="9630"/>
        </w:tabs>
        <w:spacing w:before="6"/>
        <w:jc w:val="both"/>
        <w:rPr>
          <w:sz w:val="20"/>
          <w:szCs w:val="24"/>
        </w:rPr>
      </w:pPr>
    </w:p>
    <w:p w14:paraId="68E392C4" w14:textId="77777777" w:rsidR="000C2C9D" w:rsidRPr="003B3874" w:rsidRDefault="000C2C9D" w:rsidP="000C2C9D">
      <w:pPr>
        <w:numPr>
          <w:ilvl w:val="1"/>
          <w:numId w:val="26"/>
        </w:numPr>
        <w:tabs>
          <w:tab w:val="left" w:pos="1740"/>
          <w:tab w:val="left" w:pos="9630"/>
        </w:tabs>
        <w:jc w:val="both"/>
        <w:outlineLvl w:val="1"/>
        <w:rPr>
          <w:b/>
          <w:bCs/>
          <w:sz w:val="24"/>
          <w:szCs w:val="24"/>
        </w:rPr>
      </w:pPr>
      <w:bookmarkStart w:id="87" w:name="_Toc31795145"/>
      <w:bookmarkStart w:id="88" w:name="_Toc31795187"/>
      <w:bookmarkStart w:id="89" w:name="_Toc31795998"/>
      <w:r w:rsidRPr="003B3874">
        <w:rPr>
          <w:b/>
          <w:bCs/>
          <w:sz w:val="24"/>
          <w:szCs w:val="24"/>
        </w:rPr>
        <w:t>Liquidated</w:t>
      </w:r>
      <w:r w:rsidRPr="003B3874">
        <w:rPr>
          <w:b/>
          <w:bCs/>
          <w:spacing w:val="-1"/>
          <w:sz w:val="24"/>
          <w:szCs w:val="24"/>
        </w:rPr>
        <w:t xml:space="preserve"> </w:t>
      </w:r>
      <w:r w:rsidRPr="003B3874">
        <w:rPr>
          <w:b/>
          <w:bCs/>
          <w:sz w:val="24"/>
          <w:szCs w:val="24"/>
        </w:rPr>
        <w:t>Damages</w:t>
      </w:r>
      <w:bookmarkEnd w:id="87"/>
      <w:bookmarkEnd w:id="88"/>
      <w:bookmarkEnd w:id="89"/>
    </w:p>
    <w:p w14:paraId="7D825FE3" w14:textId="77777777" w:rsidR="000C2C9D" w:rsidRPr="003B3874" w:rsidRDefault="000C2C9D" w:rsidP="000C2C9D">
      <w:pPr>
        <w:numPr>
          <w:ilvl w:val="2"/>
          <w:numId w:val="57"/>
        </w:numPr>
        <w:tabs>
          <w:tab w:val="left" w:pos="1418"/>
          <w:tab w:val="left" w:pos="9630"/>
        </w:tabs>
        <w:spacing w:before="22" w:line="247" w:lineRule="auto"/>
        <w:ind w:left="709" w:right="1110" w:hanging="11"/>
        <w:jc w:val="both"/>
        <w:rPr>
          <w:sz w:val="24"/>
        </w:rPr>
      </w:pPr>
      <w:r w:rsidRPr="003B3874">
        <w:rPr>
          <w:sz w:val="24"/>
        </w:rPr>
        <w:t xml:space="preserve">If the tenderer fails to deliver any or all of the goods within the period(s) specified in the contract, </w:t>
      </w:r>
    </w:p>
    <w:p w14:paraId="0DA57CE2" w14:textId="77777777" w:rsidR="000C2C9D" w:rsidRPr="003B3874" w:rsidRDefault="000C2C9D" w:rsidP="000C2C9D">
      <w:pPr>
        <w:tabs>
          <w:tab w:val="left" w:pos="1418"/>
          <w:tab w:val="left" w:pos="9630"/>
        </w:tabs>
        <w:spacing w:before="22" w:line="247" w:lineRule="auto"/>
        <w:ind w:left="1260" w:right="1110"/>
        <w:jc w:val="both"/>
        <w:rPr>
          <w:sz w:val="24"/>
        </w:rPr>
      </w:pPr>
      <w:r w:rsidRPr="003B3874">
        <w:rPr>
          <w:sz w:val="24"/>
        </w:rPr>
        <w:t>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3B3874">
        <w:rPr>
          <w:spacing w:val="-3"/>
          <w:sz w:val="24"/>
        </w:rPr>
        <w:t xml:space="preserve"> </w:t>
      </w:r>
      <w:r w:rsidRPr="003B3874">
        <w:rPr>
          <w:sz w:val="24"/>
        </w:rPr>
        <w:t>contract.</w:t>
      </w:r>
    </w:p>
    <w:p w14:paraId="20B48F7E" w14:textId="77777777" w:rsidR="000C2C9D" w:rsidRPr="003B3874" w:rsidRDefault="000C2C9D" w:rsidP="000C2C9D">
      <w:pPr>
        <w:numPr>
          <w:ilvl w:val="1"/>
          <w:numId w:val="26"/>
        </w:numPr>
        <w:tabs>
          <w:tab w:val="left" w:pos="1740"/>
          <w:tab w:val="left" w:pos="9630"/>
        </w:tabs>
        <w:spacing w:before="224"/>
        <w:ind w:right="1110"/>
        <w:jc w:val="both"/>
        <w:outlineLvl w:val="1"/>
        <w:rPr>
          <w:b/>
          <w:bCs/>
          <w:sz w:val="24"/>
          <w:szCs w:val="24"/>
        </w:rPr>
      </w:pPr>
      <w:bookmarkStart w:id="90" w:name="_Toc31795146"/>
      <w:bookmarkStart w:id="91" w:name="_Toc31795188"/>
      <w:bookmarkStart w:id="92" w:name="_Toc31795999"/>
      <w:r w:rsidRPr="003B3874">
        <w:rPr>
          <w:b/>
          <w:bCs/>
          <w:sz w:val="24"/>
          <w:szCs w:val="24"/>
        </w:rPr>
        <w:t>Resolution of Disputes</w:t>
      </w:r>
      <w:bookmarkEnd w:id="90"/>
      <w:bookmarkEnd w:id="91"/>
      <w:bookmarkEnd w:id="92"/>
    </w:p>
    <w:p w14:paraId="49F1A0C0" w14:textId="77777777" w:rsidR="000C2C9D" w:rsidRPr="003B3874" w:rsidRDefault="000C2C9D" w:rsidP="000C2C9D">
      <w:pPr>
        <w:numPr>
          <w:ilvl w:val="2"/>
          <w:numId w:val="58"/>
        </w:numPr>
        <w:tabs>
          <w:tab w:val="left" w:pos="1418"/>
          <w:tab w:val="left" w:pos="9630"/>
        </w:tabs>
        <w:spacing w:before="22" w:line="247" w:lineRule="auto"/>
        <w:ind w:right="1110" w:hanging="11"/>
        <w:jc w:val="both"/>
        <w:rPr>
          <w:sz w:val="24"/>
        </w:rPr>
      </w:pPr>
      <w:r w:rsidRPr="003B3874">
        <w:rPr>
          <w:sz w:val="24"/>
        </w:rPr>
        <w:t xml:space="preserve">The procuring entity and the tenderer shall make every effort to resolve amicably by direct    </w:t>
      </w:r>
    </w:p>
    <w:p w14:paraId="55B0C6A2" w14:textId="77777777" w:rsidR="000C2C9D" w:rsidRPr="003B3874" w:rsidRDefault="000C2C9D" w:rsidP="000C2C9D">
      <w:pPr>
        <w:tabs>
          <w:tab w:val="left" w:pos="1861"/>
          <w:tab w:val="left" w:pos="9630"/>
        </w:tabs>
        <w:spacing w:before="22" w:line="247" w:lineRule="auto"/>
        <w:ind w:left="720" w:right="1110" w:firstLine="698"/>
        <w:jc w:val="both"/>
        <w:rPr>
          <w:sz w:val="24"/>
        </w:rPr>
      </w:pPr>
      <w:r w:rsidRPr="003B3874">
        <w:rPr>
          <w:sz w:val="24"/>
        </w:rPr>
        <w:t xml:space="preserve">informal negotiation any disagreement or dispute arising between them under or in connection  </w:t>
      </w:r>
    </w:p>
    <w:p w14:paraId="79C1095E" w14:textId="77777777" w:rsidR="000C2C9D" w:rsidRPr="003B3874" w:rsidRDefault="000C2C9D" w:rsidP="000C2C9D">
      <w:pPr>
        <w:tabs>
          <w:tab w:val="left" w:pos="1861"/>
          <w:tab w:val="left" w:pos="9630"/>
        </w:tabs>
        <w:spacing w:before="22" w:line="247" w:lineRule="auto"/>
        <w:ind w:left="720" w:right="1110" w:firstLine="698"/>
        <w:jc w:val="both"/>
        <w:rPr>
          <w:sz w:val="24"/>
        </w:rPr>
      </w:pPr>
      <w:r w:rsidRPr="003B3874">
        <w:rPr>
          <w:sz w:val="24"/>
        </w:rPr>
        <w:t>with the</w:t>
      </w:r>
      <w:r w:rsidRPr="003B3874">
        <w:rPr>
          <w:spacing w:val="-3"/>
          <w:sz w:val="24"/>
        </w:rPr>
        <w:t xml:space="preserve"> </w:t>
      </w:r>
      <w:r w:rsidRPr="003B3874">
        <w:rPr>
          <w:sz w:val="24"/>
        </w:rPr>
        <w:t>contract</w:t>
      </w:r>
    </w:p>
    <w:p w14:paraId="7D915727" w14:textId="77777777" w:rsidR="000C2C9D" w:rsidRPr="003B3874" w:rsidRDefault="000C2C9D" w:rsidP="000C2C9D">
      <w:pPr>
        <w:tabs>
          <w:tab w:val="left" w:pos="1861"/>
          <w:tab w:val="left" w:pos="9630"/>
        </w:tabs>
        <w:spacing w:before="22" w:line="247" w:lineRule="auto"/>
        <w:ind w:left="720" w:right="1110"/>
        <w:jc w:val="both"/>
        <w:rPr>
          <w:sz w:val="24"/>
        </w:rPr>
      </w:pPr>
      <w:r w:rsidRPr="003B3874">
        <w:rPr>
          <w:sz w:val="24"/>
        </w:rPr>
        <w:t xml:space="preserve">3.18.2 If, after thirty (30) days from the commencement of such informal negotiations both parties have </w:t>
      </w:r>
    </w:p>
    <w:p w14:paraId="4BC964AF" w14:textId="77777777" w:rsidR="000C2C9D" w:rsidRPr="003B3874" w:rsidRDefault="000C2C9D" w:rsidP="000C2C9D">
      <w:pPr>
        <w:tabs>
          <w:tab w:val="left" w:pos="1861"/>
          <w:tab w:val="left" w:pos="9630"/>
        </w:tabs>
        <w:spacing w:before="22" w:line="247" w:lineRule="auto"/>
        <w:ind w:left="720" w:right="1110"/>
        <w:jc w:val="both"/>
        <w:rPr>
          <w:sz w:val="24"/>
        </w:rPr>
      </w:pPr>
      <w:r w:rsidRPr="003B3874">
        <w:rPr>
          <w:sz w:val="24"/>
        </w:rPr>
        <w:t xml:space="preserve">           been unable to resolve amicably a contract dispute, either party may require adjudication in an   </w:t>
      </w:r>
    </w:p>
    <w:p w14:paraId="08286E9C" w14:textId="77777777" w:rsidR="000C2C9D" w:rsidRPr="003B3874" w:rsidRDefault="000C2C9D" w:rsidP="000C2C9D">
      <w:pPr>
        <w:tabs>
          <w:tab w:val="left" w:pos="1861"/>
          <w:tab w:val="left" w:pos="9630"/>
        </w:tabs>
        <w:spacing w:before="22" w:line="247" w:lineRule="auto"/>
        <w:ind w:left="720" w:right="1110"/>
        <w:jc w:val="both"/>
        <w:rPr>
          <w:sz w:val="24"/>
        </w:rPr>
      </w:pPr>
      <w:r w:rsidRPr="003B3874">
        <w:rPr>
          <w:sz w:val="24"/>
        </w:rPr>
        <w:t xml:space="preserve">           agreed national or international forum, and/or international</w:t>
      </w:r>
      <w:r w:rsidRPr="003B3874">
        <w:rPr>
          <w:spacing w:val="-1"/>
          <w:sz w:val="24"/>
        </w:rPr>
        <w:t xml:space="preserve"> </w:t>
      </w:r>
      <w:r w:rsidRPr="003B3874">
        <w:rPr>
          <w:sz w:val="24"/>
        </w:rPr>
        <w:t>arbitration.</w:t>
      </w:r>
    </w:p>
    <w:p w14:paraId="122812C4" w14:textId="77777777" w:rsidR="000C2C9D" w:rsidRPr="003B3874" w:rsidRDefault="000C2C9D" w:rsidP="000C2C9D">
      <w:pPr>
        <w:tabs>
          <w:tab w:val="left" w:pos="1418"/>
          <w:tab w:val="left" w:pos="9630"/>
        </w:tabs>
        <w:spacing w:before="22" w:line="247" w:lineRule="auto"/>
        <w:ind w:left="720" w:right="1110"/>
        <w:jc w:val="both"/>
        <w:rPr>
          <w:b/>
          <w:bCs/>
          <w:sz w:val="24"/>
        </w:rPr>
      </w:pPr>
      <w:r w:rsidRPr="003B3874">
        <w:rPr>
          <w:b/>
          <w:bCs/>
          <w:sz w:val="24"/>
        </w:rPr>
        <w:t xml:space="preserve">         3.19 Language and Law</w:t>
      </w:r>
    </w:p>
    <w:p w14:paraId="2664B69B" w14:textId="77777777" w:rsidR="000C2C9D" w:rsidRPr="003B3874" w:rsidRDefault="000C2C9D" w:rsidP="000C2C9D">
      <w:pPr>
        <w:tabs>
          <w:tab w:val="left" w:pos="1861"/>
          <w:tab w:val="left" w:pos="9630"/>
        </w:tabs>
        <w:spacing w:before="22" w:line="247" w:lineRule="auto"/>
        <w:ind w:left="720" w:right="1110"/>
        <w:jc w:val="both"/>
        <w:rPr>
          <w:sz w:val="24"/>
        </w:rPr>
      </w:pPr>
      <w:r w:rsidRPr="003B3874">
        <w:rPr>
          <w:sz w:val="24"/>
        </w:rPr>
        <w:t xml:space="preserve">3.19.1The language of the contract and the law governing the contract shall be English language and   </w:t>
      </w:r>
    </w:p>
    <w:p w14:paraId="00BE2424" w14:textId="77777777" w:rsidR="000C2C9D" w:rsidRPr="003B3874" w:rsidRDefault="000C2C9D" w:rsidP="000C2C9D">
      <w:pPr>
        <w:tabs>
          <w:tab w:val="left" w:pos="1861"/>
          <w:tab w:val="left" w:pos="9630"/>
        </w:tabs>
        <w:spacing w:before="22" w:line="247" w:lineRule="auto"/>
        <w:ind w:left="720" w:right="1110"/>
        <w:jc w:val="both"/>
        <w:rPr>
          <w:sz w:val="24"/>
        </w:rPr>
      </w:pPr>
      <w:r w:rsidRPr="003B3874">
        <w:rPr>
          <w:sz w:val="24"/>
        </w:rPr>
        <w:t xml:space="preserve">          the Laws of Kenya respectively unless otherwise stated.</w:t>
      </w:r>
    </w:p>
    <w:p w14:paraId="197D25AA" w14:textId="77777777" w:rsidR="000C2C9D" w:rsidRPr="003B3874" w:rsidRDefault="000C2C9D" w:rsidP="000C2C9D">
      <w:pPr>
        <w:tabs>
          <w:tab w:val="left" w:pos="1861"/>
          <w:tab w:val="left" w:pos="9630"/>
        </w:tabs>
        <w:spacing w:before="22" w:line="247" w:lineRule="auto"/>
        <w:ind w:left="720" w:right="1110"/>
        <w:jc w:val="both"/>
        <w:rPr>
          <w:sz w:val="24"/>
        </w:rPr>
      </w:pPr>
    </w:p>
    <w:p w14:paraId="711AA127" w14:textId="77777777" w:rsidR="000C2C9D" w:rsidRPr="003B3874" w:rsidRDefault="000C2C9D" w:rsidP="000C2C9D">
      <w:pPr>
        <w:numPr>
          <w:ilvl w:val="1"/>
          <w:numId w:val="59"/>
        </w:numPr>
        <w:tabs>
          <w:tab w:val="left" w:pos="1276"/>
          <w:tab w:val="left" w:pos="9630"/>
        </w:tabs>
        <w:spacing w:before="22" w:line="247" w:lineRule="auto"/>
        <w:ind w:right="1110" w:firstLine="251"/>
        <w:jc w:val="both"/>
        <w:rPr>
          <w:b/>
          <w:bCs/>
          <w:sz w:val="24"/>
        </w:rPr>
      </w:pPr>
      <w:r w:rsidRPr="003B3874">
        <w:rPr>
          <w:b/>
          <w:bCs/>
          <w:sz w:val="24"/>
        </w:rPr>
        <w:t>Force Majeure</w:t>
      </w:r>
    </w:p>
    <w:p w14:paraId="25A55BEE" w14:textId="77777777" w:rsidR="000C2C9D" w:rsidRPr="003B3874" w:rsidRDefault="000C2C9D" w:rsidP="000C2C9D">
      <w:pPr>
        <w:numPr>
          <w:ilvl w:val="2"/>
          <w:numId w:val="59"/>
        </w:numPr>
        <w:tabs>
          <w:tab w:val="left" w:pos="1276"/>
          <w:tab w:val="left" w:pos="9630"/>
        </w:tabs>
        <w:spacing w:before="22" w:line="247" w:lineRule="auto"/>
        <w:ind w:right="1110" w:hanging="11"/>
        <w:jc w:val="both"/>
      </w:pPr>
      <w:r w:rsidRPr="003B3874">
        <w:t xml:space="preserve">The tenderer shall not be liable for forfeiture of its performance security or termination for default if and   </w:t>
      </w:r>
    </w:p>
    <w:p w14:paraId="53C473FB" w14:textId="77777777" w:rsidR="000C2C9D" w:rsidRPr="003B3874" w:rsidRDefault="000C2C9D" w:rsidP="000C2C9D">
      <w:pPr>
        <w:tabs>
          <w:tab w:val="left" w:pos="1276"/>
          <w:tab w:val="left" w:pos="9630"/>
        </w:tabs>
        <w:spacing w:before="22" w:line="247" w:lineRule="auto"/>
        <w:ind w:left="720" w:right="1110"/>
        <w:jc w:val="both"/>
      </w:pPr>
      <w:r w:rsidRPr="003B3874">
        <w:tab/>
        <w:t xml:space="preserve">to the extent that its delay in performance or </w:t>
      </w:r>
      <w:proofErr w:type="spellStart"/>
      <w:r w:rsidRPr="003B3874">
        <w:rPr>
          <w:spacing w:val="-35"/>
        </w:rPr>
        <w:t>ot</w:t>
      </w:r>
      <w:proofErr w:type="spellEnd"/>
      <w:r w:rsidRPr="003B3874">
        <w:rPr>
          <w:spacing w:val="-35"/>
        </w:rPr>
        <w:t xml:space="preserve"> her failure</w:t>
      </w:r>
      <w:r w:rsidRPr="003B3874">
        <w:t xml:space="preserve"> to perform its obligations under the Contract is the    </w:t>
      </w:r>
    </w:p>
    <w:p w14:paraId="32A238B4" w14:textId="77777777" w:rsidR="000C2C9D" w:rsidRPr="003B3874" w:rsidRDefault="000C2C9D" w:rsidP="000C2C9D">
      <w:pPr>
        <w:tabs>
          <w:tab w:val="left" w:pos="1276"/>
          <w:tab w:val="left" w:pos="9630"/>
        </w:tabs>
        <w:spacing w:before="22" w:line="247" w:lineRule="auto"/>
        <w:ind w:left="720" w:right="1110"/>
        <w:jc w:val="both"/>
        <w:rPr>
          <w:b/>
          <w:bCs/>
          <w:sz w:val="24"/>
        </w:rPr>
      </w:pPr>
      <w:r w:rsidRPr="003B3874">
        <w:tab/>
        <w:t>result of an event of Force Majeure.</w:t>
      </w:r>
    </w:p>
    <w:p w14:paraId="14662709" w14:textId="77777777" w:rsidR="000C2C9D" w:rsidRPr="003B3874" w:rsidRDefault="000C2C9D" w:rsidP="000C2C9D">
      <w:pPr>
        <w:tabs>
          <w:tab w:val="left" w:pos="9630"/>
        </w:tabs>
        <w:jc w:val="both"/>
        <w:sectPr w:rsidR="000C2C9D" w:rsidRPr="003B3874" w:rsidSect="007B07B1">
          <w:pgSz w:w="11910" w:h="16840"/>
          <w:pgMar w:top="1120" w:right="0" w:bottom="1140" w:left="284" w:header="0" w:footer="878" w:gutter="0"/>
          <w:cols w:space="720"/>
        </w:sectPr>
      </w:pPr>
    </w:p>
    <w:tbl>
      <w:tblPr>
        <w:tblW w:w="0" w:type="auto"/>
        <w:tblInd w:w="-142" w:type="dxa"/>
        <w:tblLayout w:type="fixed"/>
        <w:tblCellMar>
          <w:left w:w="0" w:type="dxa"/>
          <w:right w:w="0" w:type="dxa"/>
        </w:tblCellMar>
        <w:tblLook w:val="01E0" w:firstRow="1" w:lastRow="1" w:firstColumn="1" w:lastColumn="1" w:noHBand="0" w:noVBand="0"/>
      </w:tblPr>
      <w:tblGrid>
        <w:gridCol w:w="2024"/>
        <w:gridCol w:w="5707"/>
      </w:tblGrid>
      <w:tr w:rsidR="000C2C9D" w:rsidRPr="003B3874" w14:paraId="3AE1A066" w14:textId="77777777" w:rsidTr="00372202">
        <w:trPr>
          <w:trHeight w:val="265"/>
        </w:trPr>
        <w:tc>
          <w:tcPr>
            <w:tcW w:w="2024" w:type="dxa"/>
          </w:tcPr>
          <w:p w14:paraId="2DF44F59" w14:textId="77777777" w:rsidR="000C2C9D" w:rsidRPr="003B3874" w:rsidRDefault="000C2C9D" w:rsidP="00372202">
            <w:pPr>
              <w:tabs>
                <w:tab w:val="left" w:pos="9630"/>
              </w:tabs>
              <w:spacing w:line="246" w:lineRule="exact"/>
              <w:ind w:left="200"/>
              <w:jc w:val="both"/>
              <w:rPr>
                <w:rFonts w:eastAsia="Arial" w:hAnsi="Arial" w:cs="Arial"/>
                <w:b/>
                <w:sz w:val="24"/>
              </w:rPr>
            </w:pPr>
            <w:r w:rsidRPr="003B3874">
              <w:rPr>
                <w:rFonts w:eastAsia="Arial" w:hAnsi="Arial" w:cs="Arial"/>
                <w:b/>
                <w:sz w:val="24"/>
              </w:rPr>
              <w:lastRenderedPageBreak/>
              <w:t>SECTION IV:</w:t>
            </w:r>
          </w:p>
        </w:tc>
        <w:tc>
          <w:tcPr>
            <w:tcW w:w="5707" w:type="dxa"/>
          </w:tcPr>
          <w:p w14:paraId="1094E353" w14:textId="77777777" w:rsidR="000C2C9D" w:rsidRPr="003B3874" w:rsidRDefault="000C2C9D" w:rsidP="00372202">
            <w:pPr>
              <w:tabs>
                <w:tab w:val="left" w:pos="9630"/>
              </w:tabs>
              <w:spacing w:line="246" w:lineRule="exact"/>
              <w:ind w:left="335"/>
              <w:jc w:val="both"/>
              <w:rPr>
                <w:rFonts w:eastAsia="Arial" w:hAnsi="Arial" w:cs="Arial"/>
                <w:b/>
                <w:sz w:val="24"/>
              </w:rPr>
            </w:pPr>
            <w:r w:rsidRPr="003B3874">
              <w:rPr>
                <w:rFonts w:eastAsia="Arial" w:hAnsi="Arial" w:cs="Arial"/>
                <w:b/>
                <w:sz w:val="24"/>
              </w:rPr>
              <w:t>SPECIAL CONDITIONS OF CONTRACT (SCC)</w:t>
            </w:r>
          </w:p>
        </w:tc>
      </w:tr>
    </w:tbl>
    <w:p w14:paraId="7CD33A33" w14:textId="77777777" w:rsidR="000C2C9D" w:rsidRPr="003B3874" w:rsidRDefault="000C2C9D" w:rsidP="000C2C9D">
      <w:pPr>
        <w:tabs>
          <w:tab w:val="left" w:pos="9630"/>
        </w:tabs>
        <w:spacing w:before="9"/>
        <w:jc w:val="both"/>
        <w:rPr>
          <w:sz w:val="11"/>
          <w:szCs w:val="24"/>
        </w:rPr>
      </w:pPr>
    </w:p>
    <w:p w14:paraId="4E6CABDD" w14:textId="77777777" w:rsidR="000C2C9D" w:rsidRPr="003B3874" w:rsidRDefault="000C2C9D" w:rsidP="000C2C9D">
      <w:pPr>
        <w:numPr>
          <w:ilvl w:val="1"/>
          <w:numId w:val="25"/>
        </w:numPr>
        <w:tabs>
          <w:tab w:val="left" w:pos="1707"/>
          <w:tab w:val="left" w:pos="9630"/>
        </w:tabs>
        <w:spacing w:before="90" w:line="247" w:lineRule="auto"/>
        <w:ind w:left="567" w:right="1110" w:hanging="567"/>
        <w:jc w:val="both"/>
        <w:rPr>
          <w:sz w:val="24"/>
        </w:rPr>
      </w:pPr>
      <w:r w:rsidRPr="003B3874">
        <w:rPr>
          <w:sz w:val="24"/>
        </w:rPr>
        <w:t>Special Conditions of Contract shall supplement the General Conditions of Contract. Whenever there is a conflict, between the GCC and the SCC, the provisions of the SCC herein shall prevail over those in the</w:t>
      </w:r>
      <w:r w:rsidRPr="003B3874">
        <w:rPr>
          <w:spacing w:val="-6"/>
          <w:sz w:val="24"/>
        </w:rPr>
        <w:t xml:space="preserve"> </w:t>
      </w:r>
      <w:r w:rsidRPr="003B3874">
        <w:rPr>
          <w:sz w:val="24"/>
        </w:rPr>
        <w:t>GCC.</w:t>
      </w:r>
    </w:p>
    <w:p w14:paraId="3A0A2882" w14:textId="77777777" w:rsidR="000C2C9D" w:rsidRPr="003B3874" w:rsidRDefault="000C2C9D" w:rsidP="000C2C9D">
      <w:pPr>
        <w:tabs>
          <w:tab w:val="left" w:pos="9630"/>
        </w:tabs>
        <w:ind w:left="567" w:hanging="567"/>
        <w:jc w:val="both"/>
        <w:rPr>
          <w:sz w:val="26"/>
          <w:szCs w:val="24"/>
        </w:rPr>
      </w:pPr>
    </w:p>
    <w:p w14:paraId="32C0DA4B" w14:textId="77777777" w:rsidR="000C2C9D" w:rsidRPr="003B3874" w:rsidRDefault="000C2C9D" w:rsidP="000C2C9D">
      <w:pPr>
        <w:numPr>
          <w:ilvl w:val="1"/>
          <w:numId w:val="25"/>
        </w:numPr>
        <w:tabs>
          <w:tab w:val="left" w:pos="1681"/>
          <w:tab w:val="left" w:pos="9630"/>
        </w:tabs>
        <w:spacing w:before="228"/>
        <w:ind w:left="567" w:hanging="567"/>
        <w:jc w:val="both"/>
        <w:rPr>
          <w:sz w:val="24"/>
        </w:rPr>
      </w:pPr>
      <w:r w:rsidRPr="003B3874">
        <w:rPr>
          <w:sz w:val="24"/>
        </w:rPr>
        <w:t>Special conditions of contract as relates to the</w:t>
      </w:r>
      <w:r w:rsidRPr="003B3874">
        <w:rPr>
          <w:spacing w:val="1"/>
          <w:sz w:val="24"/>
        </w:rPr>
        <w:t xml:space="preserve"> </w:t>
      </w:r>
      <w:r w:rsidRPr="003B3874">
        <w:rPr>
          <w:sz w:val="24"/>
        </w:rPr>
        <w:t>GCC</w:t>
      </w:r>
    </w:p>
    <w:p w14:paraId="2B834BA2" w14:textId="77777777" w:rsidR="000C2C9D" w:rsidRPr="003B3874" w:rsidRDefault="000C2C9D" w:rsidP="000C2C9D">
      <w:pPr>
        <w:tabs>
          <w:tab w:val="left" w:pos="9630"/>
        </w:tabs>
        <w:ind w:left="567" w:hanging="567"/>
        <w:jc w:val="both"/>
        <w:rPr>
          <w:sz w:val="20"/>
          <w:szCs w:val="24"/>
        </w:rPr>
      </w:pPr>
    </w:p>
    <w:p w14:paraId="66F95E44" w14:textId="77777777" w:rsidR="000C2C9D" w:rsidRPr="003B3874" w:rsidRDefault="000C2C9D" w:rsidP="000C2C9D">
      <w:pPr>
        <w:tabs>
          <w:tab w:val="left" w:pos="9630"/>
        </w:tabs>
        <w:jc w:val="both"/>
        <w:rPr>
          <w:sz w:val="20"/>
          <w:szCs w:val="24"/>
        </w:rPr>
      </w:pPr>
    </w:p>
    <w:tbl>
      <w:tblPr>
        <w:tblpPr w:leftFromText="180" w:rightFromText="180" w:vertAnchor="text" w:horzAnchor="margin" w:tblpY="11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0C2C9D" w:rsidRPr="003B3874" w14:paraId="18076E35" w14:textId="77777777" w:rsidTr="00372202">
        <w:trPr>
          <w:trHeight w:val="284"/>
        </w:trPr>
        <w:tc>
          <w:tcPr>
            <w:tcW w:w="2062" w:type="dxa"/>
            <w:tcBorders>
              <w:bottom w:val="nil"/>
            </w:tcBorders>
          </w:tcPr>
          <w:p w14:paraId="07A23D6F" w14:textId="77777777" w:rsidR="000C2C9D" w:rsidRPr="003B3874" w:rsidRDefault="000C2C9D" w:rsidP="00372202">
            <w:pPr>
              <w:tabs>
                <w:tab w:val="left" w:pos="9630"/>
              </w:tabs>
              <w:spacing w:before="6" w:line="258" w:lineRule="exact"/>
              <w:ind w:left="6"/>
              <w:jc w:val="both"/>
              <w:rPr>
                <w:rFonts w:eastAsia="Arial" w:hAnsi="Arial" w:cs="Arial"/>
                <w:b/>
                <w:sz w:val="24"/>
              </w:rPr>
            </w:pPr>
            <w:r w:rsidRPr="003B3874">
              <w:rPr>
                <w:rFonts w:eastAsia="Arial" w:hAnsi="Arial" w:cs="Arial"/>
                <w:b/>
                <w:sz w:val="24"/>
              </w:rPr>
              <w:t>REFERENCE</w:t>
            </w:r>
          </w:p>
        </w:tc>
        <w:tc>
          <w:tcPr>
            <w:tcW w:w="7029" w:type="dxa"/>
            <w:vMerge w:val="restart"/>
          </w:tcPr>
          <w:p w14:paraId="761B7FEC" w14:textId="77777777" w:rsidR="000C2C9D" w:rsidRPr="003B3874" w:rsidRDefault="000C2C9D" w:rsidP="00372202">
            <w:pPr>
              <w:tabs>
                <w:tab w:val="left" w:pos="9630"/>
              </w:tabs>
              <w:spacing w:before="6"/>
              <w:ind w:left="6"/>
              <w:jc w:val="both"/>
              <w:rPr>
                <w:rFonts w:eastAsia="Arial" w:hAnsi="Arial" w:cs="Arial"/>
                <w:b/>
                <w:sz w:val="24"/>
              </w:rPr>
            </w:pPr>
            <w:r w:rsidRPr="003B3874">
              <w:rPr>
                <w:rFonts w:eastAsia="Arial" w:hAnsi="Arial" w:cs="Arial"/>
                <w:b/>
                <w:sz w:val="24"/>
              </w:rPr>
              <w:t>SPECIAL CONDITIONS OF CONTRACT</w:t>
            </w:r>
          </w:p>
        </w:tc>
      </w:tr>
      <w:tr w:rsidR="000C2C9D" w:rsidRPr="003B3874" w14:paraId="669E577C" w14:textId="77777777" w:rsidTr="00372202">
        <w:trPr>
          <w:trHeight w:val="271"/>
        </w:trPr>
        <w:tc>
          <w:tcPr>
            <w:tcW w:w="2062" w:type="dxa"/>
            <w:tcBorders>
              <w:top w:val="nil"/>
            </w:tcBorders>
          </w:tcPr>
          <w:p w14:paraId="701BA943" w14:textId="77777777" w:rsidR="000C2C9D" w:rsidRPr="003B3874" w:rsidRDefault="000C2C9D" w:rsidP="00372202">
            <w:pPr>
              <w:tabs>
                <w:tab w:val="left" w:pos="9630"/>
              </w:tabs>
              <w:spacing w:line="251" w:lineRule="exact"/>
              <w:ind w:left="6"/>
              <w:jc w:val="both"/>
              <w:rPr>
                <w:rFonts w:eastAsia="Arial" w:hAnsi="Arial" w:cs="Arial"/>
                <w:b/>
                <w:sz w:val="24"/>
              </w:rPr>
            </w:pPr>
            <w:r w:rsidRPr="003B3874">
              <w:rPr>
                <w:rFonts w:eastAsia="Arial" w:hAnsi="Arial" w:cs="Arial"/>
                <w:b/>
                <w:sz w:val="24"/>
              </w:rPr>
              <w:t>OF GCC</w:t>
            </w:r>
          </w:p>
        </w:tc>
        <w:tc>
          <w:tcPr>
            <w:tcW w:w="7029" w:type="dxa"/>
            <w:vMerge/>
            <w:tcBorders>
              <w:top w:val="nil"/>
            </w:tcBorders>
          </w:tcPr>
          <w:p w14:paraId="70397083" w14:textId="77777777" w:rsidR="000C2C9D" w:rsidRPr="003B3874" w:rsidRDefault="000C2C9D" w:rsidP="00372202">
            <w:pPr>
              <w:tabs>
                <w:tab w:val="left" w:pos="9630"/>
              </w:tabs>
              <w:jc w:val="both"/>
              <w:rPr>
                <w:sz w:val="2"/>
                <w:szCs w:val="2"/>
              </w:rPr>
            </w:pPr>
          </w:p>
        </w:tc>
      </w:tr>
      <w:tr w:rsidR="000C2C9D" w:rsidRPr="003B3874" w14:paraId="5E6AA5DD" w14:textId="77777777" w:rsidTr="00372202">
        <w:trPr>
          <w:trHeight w:val="560"/>
        </w:trPr>
        <w:tc>
          <w:tcPr>
            <w:tcW w:w="2062" w:type="dxa"/>
          </w:tcPr>
          <w:p w14:paraId="638F20AA"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3.7.1 to 3.7.4</w:t>
            </w:r>
          </w:p>
        </w:tc>
        <w:tc>
          <w:tcPr>
            <w:tcW w:w="7029" w:type="dxa"/>
          </w:tcPr>
          <w:p w14:paraId="04E4F3D3"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Ignore</w:t>
            </w:r>
          </w:p>
        </w:tc>
      </w:tr>
      <w:tr w:rsidR="000C2C9D" w:rsidRPr="003B3874" w14:paraId="68C443B6" w14:textId="77777777" w:rsidTr="00372202">
        <w:trPr>
          <w:trHeight w:val="561"/>
        </w:trPr>
        <w:tc>
          <w:tcPr>
            <w:tcW w:w="2062" w:type="dxa"/>
          </w:tcPr>
          <w:p w14:paraId="3C6A02AD"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3.8.3</w:t>
            </w:r>
          </w:p>
        </w:tc>
        <w:tc>
          <w:tcPr>
            <w:tcW w:w="7029" w:type="dxa"/>
          </w:tcPr>
          <w:p w14:paraId="49F57632" w14:textId="77777777" w:rsidR="000C2C9D" w:rsidRPr="003B3874" w:rsidRDefault="000C2C9D" w:rsidP="00372202">
            <w:pPr>
              <w:tabs>
                <w:tab w:val="left" w:pos="9630"/>
              </w:tabs>
              <w:spacing w:line="268" w:lineRule="exact"/>
              <w:ind w:left="6"/>
              <w:jc w:val="both"/>
              <w:rPr>
                <w:rFonts w:eastAsia="Arial" w:cs="Arial"/>
                <w:sz w:val="24"/>
              </w:rPr>
            </w:pPr>
            <w:r w:rsidRPr="003B3874">
              <w:rPr>
                <w:rFonts w:eastAsia="Arial" w:cs="Arial"/>
                <w:sz w:val="24"/>
              </w:rPr>
              <w:t>Delete „equipment‟ and insert „goods‟</w:t>
            </w:r>
          </w:p>
        </w:tc>
      </w:tr>
      <w:tr w:rsidR="000C2C9D" w:rsidRPr="003B3874" w14:paraId="169366BB" w14:textId="77777777" w:rsidTr="00372202">
        <w:trPr>
          <w:trHeight w:val="561"/>
        </w:trPr>
        <w:tc>
          <w:tcPr>
            <w:tcW w:w="2062" w:type="dxa"/>
          </w:tcPr>
          <w:p w14:paraId="4C669E5E"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3.8.4</w:t>
            </w:r>
          </w:p>
        </w:tc>
        <w:tc>
          <w:tcPr>
            <w:tcW w:w="7029" w:type="dxa"/>
          </w:tcPr>
          <w:p w14:paraId="17D662A7" w14:textId="77777777" w:rsidR="000C2C9D" w:rsidRPr="003B3874" w:rsidRDefault="000C2C9D" w:rsidP="00372202">
            <w:pPr>
              <w:tabs>
                <w:tab w:val="left" w:pos="9630"/>
              </w:tabs>
              <w:spacing w:line="268" w:lineRule="exact"/>
              <w:ind w:left="6"/>
              <w:jc w:val="both"/>
              <w:rPr>
                <w:rFonts w:eastAsia="Arial" w:cs="Arial"/>
                <w:sz w:val="24"/>
              </w:rPr>
            </w:pPr>
            <w:r w:rsidRPr="003B3874">
              <w:rPr>
                <w:rFonts w:eastAsia="Arial" w:cs="Arial"/>
                <w:sz w:val="24"/>
              </w:rPr>
              <w:t>Delete „equipment‟ and insert „goods‟</w:t>
            </w:r>
          </w:p>
        </w:tc>
      </w:tr>
      <w:tr w:rsidR="000C2C9D" w:rsidRPr="003B3874" w14:paraId="29377A9C" w14:textId="77777777" w:rsidTr="00372202">
        <w:trPr>
          <w:trHeight w:val="270"/>
        </w:trPr>
        <w:tc>
          <w:tcPr>
            <w:tcW w:w="2062" w:type="dxa"/>
            <w:vMerge w:val="restart"/>
          </w:tcPr>
          <w:p w14:paraId="2FD8C10B"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3.12.1</w:t>
            </w:r>
          </w:p>
        </w:tc>
        <w:tc>
          <w:tcPr>
            <w:tcW w:w="7029" w:type="dxa"/>
            <w:tcBorders>
              <w:bottom w:val="nil"/>
            </w:tcBorders>
          </w:tcPr>
          <w:p w14:paraId="297283D0" w14:textId="77777777" w:rsidR="000C2C9D" w:rsidRPr="003B3874" w:rsidRDefault="000C2C9D" w:rsidP="00372202">
            <w:pPr>
              <w:tabs>
                <w:tab w:val="left" w:pos="9630"/>
              </w:tabs>
              <w:spacing w:line="250" w:lineRule="exact"/>
              <w:ind w:left="6"/>
              <w:jc w:val="both"/>
              <w:rPr>
                <w:rFonts w:eastAsia="Arial" w:hAnsi="Arial" w:cs="Arial"/>
                <w:sz w:val="24"/>
              </w:rPr>
            </w:pPr>
            <w:r w:rsidRPr="003B3874">
              <w:rPr>
                <w:rFonts w:eastAsia="Arial" w:hAnsi="Arial" w:cs="Arial"/>
                <w:sz w:val="24"/>
              </w:rPr>
              <w:t>The payment will be made within 30 days of receipt of the goods or</w:t>
            </w:r>
          </w:p>
        </w:tc>
      </w:tr>
      <w:tr w:rsidR="000C2C9D" w:rsidRPr="003B3874" w14:paraId="03E7762B" w14:textId="77777777" w:rsidTr="00372202">
        <w:trPr>
          <w:trHeight w:val="275"/>
        </w:trPr>
        <w:tc>
          <w:tcPr>
            <w:tcW w:w="2062" w:type="dxa"/>
            <w:vMerge/>
            <w:tcBorders>
              <w:top w:val="nil"/>
            </w:tcBorders>
          </w:tcPr>
          <w:p w14:paraId="5067876A" w14:textId="77777777" w:rsidR="000C2C9D" w:rsidRPr="003B3874" w:rsidRDefault="000C2C9D" w:rsidP="00372202">
            <w:pPr>
              <w:tabs>
                <w:tab w:val="left" w:pos="9630"/>
              </w:tabs>
              <w:jc w:val="both"/>
              <w:rPr>
                <w:sz w:val="2"/>
                <w:szCs w:val="2"/>
              </w:rPr>
            </w:pPr>
          </w:p>
        </w:tc>
        <w:tc>
          <w:tcPr>
            <w:tcW w:w="7029" w:type="dxa"/>
            <w:tcBorders>
              <w:top w:val="nil"/>
            </w:tcBorders>
          </w:tcPr>
          <w:p w14:paraId="2EC2D80F" w14:textId="77777777" w:rsidR="000C2C9D" w:rsidRPr="003B3874" w:rsidRDefault="000C2C9D" w:rsidP="00372202">
            <w:pPr>
              <w:tabs>
                <w:tab w:val="left" w:pos="9630"/>
              </w:tabs>
              <w:spacing w:line="256" w:lineRule="exact"/>
              <w:ind w:left="6"/>
              <w:jc w:val="both"/>
              <w:rPr>
                <w:rFonts w:eastAsia="Arial" w:hAnsi="Arial" w:cs="Arial"/>
                <w:sz w:val="24"/>
              </w:rPr>
            </w:pPr>
            <w:r w:rsidRPr="003B3874">
              <w:rPr>
                <w:rFonts w:eastAsia="Arial" w:hAnsi="Arial" w:cs="Arial"/>
                <w:sz w:val="24"/>
              </w:rPr>
              <w:t>the invoice whichever is the latter</w:t>
            </w:r>
          </w:p>
        </w:tc>
      </w:tr>
      <w:tr w:rsidR="000C2C9D" w:rsidRPr="003B3874" w14:paraId="614978A4" w14:textId="77777777" w:rsidTr="00372202">
        <w:trPr>
          <w:trHeight w:val="561"/>
        </w:trPr>
        <w:tc>
          <w:tcPr>
            <w:tcW w:w="2062" w:type="dxa"/>
          </w:tcPr>
          <w:p w14:paraId="61AD045E"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3.13.2</w:t>
            </w:r>
          </w:p>
        </w:tc>
        <w:tc>
          <w:tcPr>
            <w:tcW w:w="7029" w:type="dxa"/>
          </w:tcPr>
          <w:p w14:paraId="458D858E"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Ignore</w:t>
            </w:r>
          </w:p>
        </w:tc>
      </w:tr>
      <w:tr w:rsidR="000C2C9D" w:rsidRPr="003B3874" w14:paraId="1B96A090" w14:textId="77777777" w:rsidTr="00372202">
        <w:trPr>
          <w:trHeight w:val="575"/>
        </w:trPr>
        <w:tc>
          <w:tcPr>
            <w:tcW w:w="2062" w:type="dxa"/>
          </w:tcPr>
          <w:p w14:paraId="5AA62689"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3.16.2</w:t>
            </w:r>
          </w:p>
        </w:tc>
        <w:tc>
          <w:tcPr>
            <w:tcW w:w="7029" w:type="dxa"/>
          </w:tcPr>
          <w:p w14:paraId="33213262" w14:textId="77777777" w:rsidR="000C2C9D" w:rsidRPr="003B3874" w:rsidRDefault="000C2C9D" w:rsidP="00372202">
            <w:pPr>
              <w:tabs>
                <w:tab w:val="left" w:pos="9630"/>
              </w:tabs>
              <w:spacing w:line="268" w:lineRule="exact"/>
              <w:ind w:left="6"/>
              <w:jc w:val="both"/>
              <w:rPr>
                <w:rFonts w:eastAsia="Arial" w:cs="Arial"/>
                <w:sz w:val="24"/>
              </w:rPr>
            </w:pPr>
            <w:r w:rsidRPr="003B3874">
              <w:rPr>
                <w:rFonts w:eastAsia="Arial" w:cs="Arial"/>
                <w:sz w:val="24"/>
              </w:rPr>
              <w:t>Delete „equipment‟ and insert „goods‟</w:t>
            </w:r>
          </w:p>
        </w:tc>
      </w:tr>
      <w:tr w:rsidR="000C2C9D" w:rsidRPr="003B3874" w14:paraId="0F5311CA" w14:textId="77777777" w:rsidTr="00372202">
        <w:trPr>
          <w:trHeight w:val="1379"/>
        </w:trPr>
        <w:tc>
          <w:tcPr>
            <w:tcW w:w="2062" w:type="dxa"/>
          </w:tcPr>
          <w:p w14:paraId="7C9A684F"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3.17.1</w:t>
            </w:r>
          </w:p>
        </w:tc>
        <w:tc>
          <w:tcPr>
            <w:tcW w:w="7029" w:type="dxa"/>
          </w:tcPr>
          <w:p w14:paraId="4AA0A126"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The liquidated damages will be charged at 0.5% per day</w:t>
            </w:r>
          </w:p>
        </w:tc>
      </w:tr>
    </w:tbl>
    <w:p w14:paraId="00DE23D7" w14:textId="77777777" w:rsidR="000C2C9D" w:rsidRPr="003B3874" w:rsidRDefault="000C2C9D" w:rsidP="000C2C9D">
      <w:pPr>
        <w:tabs>
          <w:tab w:val="left" w:pos="9630"/>
        </w:tabs>
        <w:jc w:val="both"/>
        <w:rPr>
          <w:sz w:val="20"/>
          <w:szCs w:val="24"/>
        </w:rPr>
      </w:pPr>
    </w:p>
    <w:p w14:paraId="65119E15" w14:textId="77777777" w:rsidR="000C2C9D" w:rsidRPr="003B3874" w:rsidRDefault="000C2C9D" w:rsidP="000C2C9D">
      <w:pPr>
        <w:tabs>
          <w:tab w:val="left" w:pos="9630"/>
        </w:tabs>
        <w:jc w:val="both"/>
        <w:rPr>
          <w:sz w:val="25"/>
          <w:szCs w:val="24"/>
        </w:rPr>
      </w:pPr>
    </w:p>
    <w:p w14:paraId="6FEA878F" w14:textId="77777777" w:rsidR="000C2C9D" w:rsidRPr="003B3874" w:rsidRDefault="000C2C9D" w:rsidP="000C2C9D">
      <w:pPr>
        <w:tabs>
          <w:tab w:val="left" w:pos="9630"/>
        </w:tabs>
        <w:jc w:val="both"/>
        <w:rPr>
          <w:sz w:val="20"/>
          <w:szCs w:val="24"/>
        </w:rPr>
      </w:pPr>
    </w:p>
    <w:p w14:paraId="135F6EE4" w14:textId="77777777" w:rsidR="000C2C9D" w:rsidRPr="003B3874" w:rsidRDefault="000C2C9D" w:rsidP="000C2C9D">
      <w:pPr>
        <w:tabs>
          <w:tab w:val="left" w:pos="9630"/>
        </w:tabs>
        <w:jc w:val="both"/>
        <w:rPr>
          <w:sz w:val="20"/>
          <w:szCs w:val="24"/>
        </w:rPr>
      </w:pPr>
    </w:p>
    <w:p w14:paraId="4F2DD0B5" w14:textId="77777777" w:rsidR="000C2C9D" w:rsidRPr="003B3874" w:rsidRDefault="000C2C9D" w:rsidP="000C2C9D">
      <w:pPr>
        <w:tabs>
          <w:tab w:val="left" w:pos="9630"/>
        </w:tabs>
        <w:jc w:val="both"/>
        <w:rPr>
          <w:sz w:val="20"/>
          <w:szCs w:val="24"/>
        </w:rPr>
      </w:pPr>
    </w:p>
    <w:p w14:paraId="2BAC8C38" w14:textId="77777777" w:rsidR="000C2C9D" w:rsidRPr="003B3874" w:rsidRDefault="000C2C9D" w:rsidP="000C2C9D">
      <w:pPr>
        <w:tabs>
          <w:tab w:val="left" w:pos="9630"/>
        </w:tabs>
        <w:ind w:left="1260"/>
        <w:jc w:val="both"/>
        <w:outlineLvl w:val="1"/>
        <w:rPr>
          <w:b/>
          <w:bCs/>
          <w:sz w:val="24"/>
          <w:szCs w:val="24"/>
        </w:rPr>
      </w:pPr>
    </w:p>
    <w:p w14:paraId="158BF95E" w14:textId="77777777" w:rsidR="000C2C9D" w:rsidRPr="003B3874" w:rsidRDefault="000C2C9D" w:rsidP="000C2C9D">
      <w:pPr>
        <w:tabs>
          <w:tab w:val="left" w:pos="9630"/>
        </w:tabs>
        <w:spacing w:before="8"/>
        <w:jc w:val="both"/>
        <w:rPr>
          <w:b/>
          <w:sz w:val="25"/>
          <w:szCs w:val="24"/>
        </w:rPr>
      </w:pPr>
    </w:p>
    <w:p w14:paraId="35EA4764" w14:textId="77777777" w:rsidR="000C2C9D" w:rsidRPr="003B3874" w:rsidRDefault="000C2C9D" w:rsidP="000C2C9D">
      <w:pPr>
        <w:widowControl/>
        <w:autoSpaceDE/>
        <w:autoSpaceDN/>
        <w:spacing w:after="160" w:line="259" w:lineRule="auto"/>
        <w:rPr>
          <w:b/>
          <w:sz w:val="24"/>
        </w:rPr>
      </w:pPr>
      <w:r w:rsidRPr="003B3874">
        <w:rPr>
          <w:b/>
          <w:sz w:val="24"/>
        </w:rPr>
        <w:br w:type="page"/>
      </w:r>
    </w:p>
    <w:p w14:paraId="77C1A2AA" w14:textId="77777777" w:rsidR="000C2C9D" w:rsidRPr="003B3874" w:rsidRDefault="000C2C9D" w:rsidP="000C2C9D">
      <w:pPr>
        <w:tabs>
          <w:tab w:val="left" w:pos="9630"/>
        </w:tabs>
        <w:jc w:val="both"/>
        <w:rPr>
          <w:b/>
          <w:sz w:val="24"/>
        </w:rPr>
      </w:pPr>
      <w:r w:rsidRPr="003B3874">
        <w:rPr>
          <w:b/>
          <w:sz w:val="24"/>
        </w:rPr>
        <w:lastRenderedPageBreak/>
        <w:t>SECTION V - TECHNICAL SPECIFICATIONS</w:t>
      </w:r>
    </w:p>
    <w:p w14:paraId="5A8A3DB5" w14:textId="77777777" w:rsidR="000C2C9D" w:rsidRPr="003B3874" w:rsidRDefault="000C2C9D" w:rsidP="000C2C9D">
      <w:pPr>
        <w:tabs>
          <w:tab w:val="left" w:pos="9630"/>
        </w:tabs>
        <w:spacing w:before="2"/>
        <w:jc w:val="both"/>
        <w:rPr>
          <w:b/>
          <w:sz w:val="24"/>
          <w:szCs w:val="24"/>
        </w:rPr>
      </w:pPr>
    </w:p>
    <w:p w14:paraId="046E1C9A" w14:textId="77777777" w:rsidR="000C2C9D" w:rsidRPr="003B3874" w:rsidRDefault="000C2C9D" w:rsidP="000C2C9D">
      <w:pPr>
        <w:numPr>
          <w:ilvl w:val="1"/>
          <w:numId w:val="24"/>
        </w:numPr>
        <w:tabs>
          <w:tab w:val="left" w:pos="0"/>
        </w:tabs>
        <w:ind w:left="0" w:firstLine="0"/>
        <w:jc w:val="both"/>
        <w:rPr>
          <w:b/>
          <w:sz w:val="24"/>
        </w:rPr>
      </w:pPr>
      <w:r w:rsidRPr="003B3874">
        <w:rPr>
          <w:b/>
          <w:sz w:val="24"/>
        </w:rPr>
        <w:t>General</w:t>
      </w:r>
    </w:p>
    <w:p w14:paraId="0F4BFD3D" w14:textId="77777777" w:rsidR="000C2C9D" w:rsidRPr="003B3874" w:rsidRDefault="000C2C9D" w:rsidP="000C2C9D">
      <w:pPr>
        <w:tabs>
          <w:tab w:val="left" w:pos="9630"/>
        </w:tabs>
        <w:spacing w:before="9"/>
        <w:jc w:val="both"/>
        <w:rPr>
          <w:b/>
          <w:szCs w:val="24"/>
        </w:rPr>
      </w:pPr>
    </w:p>
    <w:p w14:paraId="713ED6F6" w14:textId="77777777" w:rsidR="000C2C9D" w:rsidRPr="003B3874" w:rsidRDefault="000C2C9D" w:rsidP="000C2C9D">
      <w:pPr>
        <w:numPr>
          <w:ilvl w:val="2"/>
          <w:numId w:val="24"/>
        </w:numPr>
        <w:tabs>
          <w:tab w:val="left" w:pos="1741"/>
          <w:tab w:val="left" w:pos="9630"/>
        </w:tabs>
        <w:spacing w:line="247" w:lineRule="auto"/>
        <w:ind w:left="567" w:right="1110" w:hanging="567"/>
        <w:jc w:val="both"/>
        <w:rPr>
          <w:sz w:val="24"/>
        </w:rPr>
      </w:pPr>
      <w:r w:rsidRPr="003B3874">
        <w:rPr>
          <w:sz w:val="24"/>
        </w:rPr>
        <w:t xml:space="preserve">These specifications describe the requirements for goods. Tenderers are requested to submit with their offers the detailed specifications, drawings, catalogues, </w:t>
      </w:r>
      <w:proofErr w:type="spellStart"/>
      <w:r w:rsidRPr="003B3874">
        <w:rPr>
          <w:sz w:val="24"/>
        </w:rPr>
        <w:t>etc</w:t>
      </w:r>
      <w:proofErr w:type="spellEnd"/>
      <w:r w:rsidRPr="003B3874">
        <w:rPr>
          <w:sz w:val="24"/>
        </w:rPr>
        <w:t xml:space="preserve"> for the products they intend to</w:t>
      </w:r>
      <w:r w:rsidRPr="003B3874">
        <w:rPr>
          <w:spacing w:val="-8"/>
          <w:sz w:val="24"/>
        </w:rPr>
        <w:t xml:space="preserve"> </w:t>
      </w:r>
      <w:r w:rsidRPr="003B3874">
        <w:rPr>
          <w:sz w:val="24"/>
        </w:rPr>
        <w:t>supply</w:t>
      </w:r>
    </w:p>
    <w:p w14:paraId="12C9985A" w14:textId="77777777" w:rsidR="000C2C9D" w:rsidRPr="003B3874" w:rsidRDefault="000C2C9D" w:rsidP="000C2C9D">
      <w:pPr>
        <w:numPr>
          <w:ilvl w:val="2"/>
          <w:numId w:val="24"/>
        </w:numPr>
        <w:tabs>
          <w:tab w:val="left" w:pos="1741"/>
          <w:tab w:val="left" w:pos="9090"/>
          <w:tab w:val="left" w:pos="9630"/>
        </w:tabs>
        <w:spacing w:before="74" w:line="247" w:lineRule="auto"/>
        <w:ind w:left="567" w:right="1110" w:hanging="567"/>
        <w:jc w:val="both"/>
        <w:rPr>
          <w:sz w:val="24"/>
        </w:rPr>
      </w:pPr>
      <w:r w:rsidRPr="003B3874">
        <w:rPr>
          <w:sz w:val="24"/>
        </w:rPr>
        <w:t>Tenderers must indicate on the specifications sheets whether the equipment offered comply with each specified</w:t>
      </w:r>
      <w:r w:rsidRPr="003B3874">
        <w:rPr>
          <w:spacing w:val="-6"/>
          <w:sz w:val="24"/>
        </w:rPr>
        <w:t xml:space="preserve"> </w:t>
      </w:r>
      <w:r w:rsidRPr="003B3874">
        <w:rPr>
          <w:sz w:val="24"/>
        </w:rPr>
        <w:t>requirement.</w:t>
      </w:r>
    </w:p>
    <w:p w14:paraId="5AE66745" w14:textId="77777777" w:rsidR="000C2C9D" w:rsidRPr="003B3874" w:rsidRDefault="000C2C9D" w:rsidP="000C2C9D">
      <w:pPr>
        <w:tabs>
          <w:tab w:val="left" w:pos="9090"/>
          <w:tab w:val="left" w:pos="9630"/>
        </w:tabs>
        <w:spacing w:before="4"/>
        <w:ind w:right="1110"/>
        <w:jc w:val="both"/>
        <w:rPr>
          <w:szCs w:val="24"/>
        </w:rPr>
      </w:pPr>
    </w:p>
    <w:p w14:paraId="5414B335" w14:textId="77777777" w:rsidR="000C2C9D" w:rsidRPr="003B3874" w:rsidRDefault="000C2C9D" w:rsidP="000C2C9D">
      <w:pPr>
        <w:numPr>
          <w:ilvl w:val="2"/>
          <w:numId w:val="24"/>
        </w:numPr>
        <w:tabs>
          <w:tab w:val="left" w:pos="1741"/>
          <w:tab w:val="left" w:pos="9090"/>
          <w:tab w:val="left" w:pos="9630"/>
        </w:tabs>
        <w:spacing w:line="247" w:lineRule="auto"/>
        <w:ind w:left="426" w:right="1110" w:hanging="426"/>
        <w:jc w:val="both"/>
        <w:rPr>
          <w:sz w:val="24"/>
        </w:rPr>
      </w:pPr>
      <w:r w:rsidRPr="003B3874">
        <w:rPr>
          <w:sz w:val="24"/>
        </w:rPr>
        <w:t xml:space="preserve"> 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sidRPr="003B3874">
        <w:rPr>
          <w:spacing w:val="-16"/>
          <w:sz w:val="24"/>
        </w:rPr>
        <w:t xml:space="preserve"> </w:t>
      </w:r>
      <w:r w:rsidRPr="003B3874">
        <w:rPr>
          <w:sz w:val="24"/>
        </w:rPr>
        <w:t>the right to reject the products, if such deviations shall be found critical to the use and operation of the</w:t>
      </w:r>
      <w:r w:rsidRPr="003B3874">
        <w:rPr>
          <w:spacing w:val="-3"/>
          <w:sz w:val="24"/>
        </w:rPr>
        <w:t xml:space="preserve"> </w:t>
      </w:r>
      <w:r w:rsidRPr="003B3874">
        <w:rPr>
          <w:sz w:val="24"/>
        </w:rPr>
        <w:t>products.</w:t>
      </w:r>
    </w:p>
    <w:p w14:paraId="392BDCBC" w14:textId="77777777" w:rsidR="000C2C9D" w:rsidRPr="003B3874" w:rsidRDefault="000C2C9D" w:rsidP="000C2C9D">
      <w:pPr>
        <w:tabs>
          <w:tab w:val="left" w:pos="9630"/>
        </w:tabs>
        <w:jc w:val="both"/>
        <w:rPr>
          <w:sz w:val="26"/>
          <w:szCs w:val="24"/>
        </w:rPr>
      </w:pPr>
    </w:p>
    <w:p w14:paraId="62BFE206" w14:textId="77777777" w:rsidR="000C2C9D" w:rsidRPr="003B3874" w:rsidRDefault="000C2C9D" w:rsidP="000C2C9D">
      <w:pPr>
        <w:numPr>
          <w:ilvl w:val="2"/>
          <w:numId w:val="24"/>
        </w:numPr>
        <w:tabs>
          <w:tab w:val="left" w:pos="567"/>
          <w:tab w:val="left" w:pos="9630"/>
        </w:tabs>
        <w:spacing w:before="230" w:line="247" w:lineRule="auto"/>
        <w:ind w:left="0" w:right="1110" w:firstLine="0"/>
        <w:jc w:val="both"/>
        <w:rPr>
          <w:sz w:val="24"/>
        </w:rPr>
      </w:pPr>
      <w:r w:rsidRPr="003B3874">
        <w:rPr>
          <w:sz w:val="24"/>
        </w:rPr>
        <w:t>The tenderers are requested to present information along with their offers as follows:</w:t>
      </w:r>
    </w:p>
    <w:p w14:paraId="764EF630" w14:textId="77777777" w:rsidR="000C2C9D" w:rsidRPr="003B3874" w:rsidRDefault="000C2C9D" w:rsidP="000C2C9D">
      <w:pPr>
        <w:tabs>
          <w:tab w:val="left" w:pos="9630"/>
        </w:tabs>
        <w:spacing w:before="4"/>
        <w:ind w:right="1110"/>
        <w:jc w:val="both"/>
        <w:rPr>
          <w:szCs w:val="24"/>
        </w:rPr>
      </w:pPr>
    </w:p>
    <w:p w14:paraId="4E4792DC" w14:textId="77777777" w:rsidR="000C2C9D" w:rsidRPr="003B3874" w:rsidRDefault="000C2C9D" w:rsidP="000C2C9D">
      <w:pPr>
        <w:numPr>
          <w:ilvl w:val="0"/>
          <w:numId w:val="23"/>
        </w:numPr>
        <w:tabs>
          <w:tab w:val="left" w:pos="1488"/>
          <w:tab w:val="left" w:pos="9630"/>
        </w:tabs>
        <w:spacing w:before="1"/>
        <w:ind w:left="851" w:right="1110" w:hanging="567"/>
        <w:jc w:val="both"/>
        <w:rPr>
          <w:sz w:val="24"/>
        </w:rPr>
      </w:pPr>
      <w:r w:rsidRPr="003B3874">
        <w:rPr>
          <w:sz w:val="24"/>
        </w:rPr>
        <w:t>Shortest possible delivery period of each</w:t>
      </w:r>
      <w:r w:rsidRPr="003B3874">
        <w:rPr>
          <w:spacing w:val="-6"/>
          <w:sz w:val="24"/>
        </w:rPr>
        <w:t xml:space="preserve"> </w:t>
      </w:r>
      <w:r w:rsidRPr="003B3874">
        <w:rPr>
          <w:sz w:val="24"/>
        </w:rPr>
        <w:t>product</w:t>
      </w:r>
    </w:p>
    <w:p w14:paraId="2AD9F2D7" w14:textId="77777777" w:rsidR="000C2C9D" w:rsidRPr="003B3874" w:rsidRDefault="000C2C9D" w:rsidP="000C2C9D">
      <w:pPr>
        <w:numPr>
          <w:ilvl w:val="0"/>
          <w:numId w:val="23"/>
        </w:numPr>
        <w:tabs>
          <w:tab w:val="left" w:pos="1555"/>
          <w:tab w:val="left" w:pos="2960"/>
          <w:tab w:val="left" w:pos="3464"/>
          <w:tab w:val="left" w:pos="4354"/>
          <w:tab w:val="left" w:pos="5963"/>
          <w:tab w:val="left" w:pos="6841"/>
          <w:tab w:val="left" w:pos="8055"/>
          <w:tab w:val="left" w:pos="8602"/>
          <w:tab w:val="left" w:pos="9630"/>
        </w:tabs>
        <w:spacing w:before="7" w:line="247" w:lineRule="auto"/>
        <w:ind w:left="851" w:right="1110" w:hanging="567"/>
        <w:jc w:val="both"/>
        <w:rPr>
          <w:sz w:val="24"/>
        </w:rPr>
      </w:pPr>
      <w:r w:rsidRPr="003B3874">
        <w:rPr>
          <w:sz w:val="24"/>
        </w:rPr>
        <w:t>Information</w:t>
      </w:r>
      <w:r w:rsidRPr="003B3874">
        <w:rPr>
          <w:sz w:val="24"/>
        </w:rPr>
        <w:tab/>
        <w:t>on</w:t>
      </w:r>
      <w:r w:rsidRPr="003B3874">
        <w:rPr>
          <w:sz w:val="24"/>
        </w:rPr>
        <w:tab/>
        <w:t>proper</w:t>
      </w:r>
      <w:r w:rsidRPr="003B3874">
        <w:rPr>
          <w:sz w:val="24"/>
        </w:rPr>
        <w:tab/>
        <w:t>representative</w:t>
      </w:r>
      <w:r w:rsidRPr="003B3874">
        <w:rPr>
          <w:sz w:val="24"/>
        </w:rPr>
        <w:tab/>
        <w:t>and/or</w:t>
      </w:r>
      <w:r w:rsidRPr="003B3874">
        <w:rPr>
          <w:sz w:val="24"/>
        </w:rPr>
        <w:tab/>
        <w:t>workshop</w:t>
      </w:r>
      <w:r w:rsidRPr="003B3874">
        <w:rPr>
          <w:sz w:val="24"/>
        </w:rPr>
        <w:tab/>
        <w:t>for</w:t>
      </w:r>
      <w:r w:rsidRPr="003B3874">
        <w:rPr>
          <w:sz w:val="24"/>
        </w:rPr>
        <w:tab/>
        <w:t>back- up service/repair and maintenance including their names and</w:t>
      </w:r>
      <w:r w:rsidRPr="003B3874">
        <w:rPr>
          <w:spacing w:val="-6"/>
          <w:sz w:val="24"/>
        </w:rPr>
        <w:t xml:space="preserve"> </w:t>
      </w:r>
      <w:r w:rsidRPr="003B3874">
        <w:rPr>
          <w:sz w:val="24"/>
        </w:rPr>
        <w:t>addresses.</w:t>
      </w:r>
    </w:p>
    <w:p w14:paraId="0645F1AF" w14:textId="77777777" w:rsidR="000C2C9D" w:rsidRPr="003B3874" w:rsidRDefault="000C2C9D" w:rsidP="000C2C9D">
      <w:pPr>
        <w:tabs>
          <w:tab w:val="left" w:pos="9630"/>
        </w:tabs>
        <w:spacing w:before="10"/>
        <w:jc w:val="both"/>
        <w:rPr>
          <w:sz w:val="13"/>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0C2C9D" w:rsidRPr="003B3874" w14:paraId="5EFF4B8C" w14:textId="77777777" w:rsidTr="00372202">
        <w:trPr>
          <w:trHeight w:val="571"/>
        </w:trPr>
        <w:tc>
          <w:tcPr>
            <w:tcW w:w="4410" w:type="dxa"/>
          </w:tcPr>
          <w:p w14:paraId="4455764E" w14:textId="77777777" w:rsidR="000C2C9D" w:rsidRPr="003B3874" w:rsidRDefault="000C2C9D" w:rsidP="00372202">
            <w:pPr>
              <w:tabs>
                <w:tab w:val="left" w:pos="9630"/>
              </w:tabs>
              <w:spacing w:before="6"/>
              <w:ind w:left="6"/>
              <w:jc w:val="both"/>
              <w:rPr>
                <w:rFonts w:eastAsia="Arial" w:hAnsi="Arial" w:cs="Arial"/>
                <w:b/>
                <w:sz w:val="24"/>
              </w:rPr>
            </w:pPr>
            <w:r w:rsidRPr="003B3874">
              <w:rPr>
                <w:rFonts w:eastAsia="Arial" w:hAnsi="Arial" w:cs="Arial"/>
                <w:b/>
                <w:sz w:val="24"/>
              </w:rPr>
              <w:t>REFERENCE OF GCC</w:t>
            </w:r>
          </w:p>
        </w:tc>
        <w:tc>
          <w:tcPr>
            <w:tcW w:w="4441" w:type="dxa"/>
          </w:tcPr>
          <w:p w14:paraId="1DA85CDD" w14:textId="77777777" w:rsidR="000C2C9D" w:rsidRPr="003B3874" w:rsidRDefault="000C2C9D" w:rsidP="00372202">
            <w:pPr>
              <w:tabs>
                <w:tab w:val="left" w:pos="9630"/>
              </w:tabs>
              <w:spacing w:before="6"/>
              <w:ind w:left="6"/>
              <w:jc w:val="both"/>
              <w:rPr>
                <w:rFonts w:eastAsia="Arial" w:hAnsi="Arial" w:cs="Arial"/>
                <w:b/>
                <w:sz w:val="24"/>
              </w:rPr>
            </w:pPr>
            <w:r w:rsidRPr="003B3874">
              <w:rPr>
                <w:rFonts w:eastAsia="Arial" w:hAnsi="Arial" w:cs="Arial"/>
                <w:b/>
                <w:sz w:val="24"/>
              </w:rPr>
              <w:t>TECHNICAL SPECIFICATIONS</w:t>
            </w:r>
          </w:p>
        </w:tc>
      </w:tr>
      <w:tr w:rsidR="000C2C9D" w:rsidRPr="003B3874" w14:paraId="03FC6DB9" w14:textId="77777777" w:rsidTr="00372202">
        <w:trPr>
          <w:trHeight w:val="561"/>
        </w:trPr>
        <w:tc>
          <w:tcPr>
            <w:tcW w:w="4410" w:type="dxa"/>
          </w:tcPr>
          <w:p w14:paraId="03021BB8"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5.1.4(ii)</w:t>
            </w:r>
          </w:p>
        </w:tc>
        <w:tc>
          <w:tcPr>
            <w:tcW w:w="4441" w:type="dxa"/>
          </w:tcPr>
          <w:p w14:paraId="02EE1DDE" w14:textId="77777777" w:rsidR="000C2C9D" w:rsidRPr="003B3874" w:rsidRDefault="000C2C9D" w:rsidP="00372202">
            <w:pPr>
              <w:tabs>
                <w:tab w:val="left" w:pos="9630"/>
              </w:tabs>
              <w:spacing w:line="268" w:lineRule="exact"/>
              <w:ind w:left="6"/>
              <w:jc w:val="both"/>
              <w:rPr>
                <w:rFonts w:eastAsia="Arial" w:hAnsi="Arial" w:cs="Arial"/>
                <w:sz w:val="24"/>
              </w:rPr>
            </w:pPr>
            <w:r w:rsidRPr="003B3874">
              <w:rPr>
                <w:rFonts w:eastAsia="Arial" w:hAnsi="Arial" w:cs="Arial"/>
                <w:sz w:val="24"/>
              </w:rPr>
              <w:t>Ignore</w:t>
            </w:r>
          </w:p>
        </w:tc>
      </w:tr>
    </w:tbl>
    <w:p w14:paraId="060A12CB" w14:textId="77777777" w:rsidR="000C2C9D" w:rsidRPr="003B3874" w:rsidRDefault="000C2C9D" w:rsidP="000C2C9D">
      <w:pPr>
        <w:tabs>
          <w:tab w:val="left" w:pos="9630"/>
        </w:tabs>
        <w:jc w:val="both"/>
        <w:rPr>
          <w:sz w:val="26"/>
          <w:szCs w:val="24"/>
        </w:rPr>
      </w:pPr>
    </w:p>
    <w:p w14:paraId="4B7FB79F" w14:textId="77777777" w:rsidR="000C2C9D" w:rsidRPr="003B3874" w:rsidRDefault="000C2C9D" w:rsidP="000C2C9D">
      <w:pPr>
        <w:tabs>
          <w:tab w:val="left" w:pos="9630"/>
        </w:tabs>
        <w:spacing w:before="11"/>
        <w:jc w:val="both"/>
        <w:rPr>
          <w:szCs w:val="24"/>
        </w:rPr>
      </w:pPr>
    </w:p>
    <w:p w14:paraId="7DB43285" w14:textId="77777777" w:rsidR="000C2C9D" w:rsidRPr="003B3874" w:rsidRDefault="000C2C9D" w:rsidP="000C2C9D">
      <w:pPr>
        <w:tabs>
          <w:tab w:val="left" w:pos="9630"/>
        </w:tabs>
        <w:ind w:left="1260" w:hanging="1260"/>
        <w:jc w:val="both"/>
        <w:outlineLvl w:val="1"/>
        <w:rPr>
          <w:b/>
          <w:bCs/>
          <w:sz w:val="24"/>
          <w:szCs w:val="24"/>
        </w:rPr>
      </w:pPr>
      <w:bookmarkStart w:id="93" w:name="_Toc31795148"/>
      <w:bookmarkStart w:id="94" w:name="_Toc31795190"/>
      <w:bookmarkStart w:id="95" w:name="_Toc31796001"/>
      <w:r w:rsidRPr="003B3874">
        <w:rPr>
          <w:b/>
          <w:bCs/>
          <w:sz w:val="24"/>
          <w:szCs w:val="24"/>
          <w:u w:val="thick"/>
        </w:rPr>
        <w:t>Note:</w:t>
      </w:r>
      <w:bookmarkEnd w:id="93"/>
      <w:bookmarkEnd w:id="94"/>
      <w:bookmarkEnd w:id="95"/>
    </w:p>
    <w:p w14:paraId="05031E84" w14:textId="77777777" w:rsidR="000C2C9D" w:rsidRPr="003B3874" w:rsidRDefault="000C2C9D" w:rsidP="000C2C9D">
      <w:pPr>
        <w:tabs>
          <w:tab w:val="left" w:pos="9630"/>
        </w:tabs>
        <w:jc w:val="both"/>
        <w:rPr>
          <w:b/>
          <w:sz w:val="16"/>
          <w:szCs w:val="24"/>
        </w:rPr>
      </w:pPr>
    </w:p>
    <w:p w14:paraId="63B66DB7" w14:textId="77777777" w:rsidR="000C2C9D" w:rsidRPr="003B3874" w:rsidRDefault="000C2C9D" w:rsidP="000C2C9D">
      <w:pPr>
        <w:tabs>
          <w:tab w:val="left" w:pos="9630"/>
        </w:tabs>
        <w:spacing w:before="90"/>
        <w:ind w:left="1260" w:hanging="1260"/>
        <w:jc w:val="both"/>
        <w:rPr>
          <w:sz w:val="24"/>
          <w:szCs w:val="24"/>
        </w:rPr>
      </w:pPr>
      <w:r w:rsidRPr="003B3874">
        <w:rPr>
          <w:sz w:val="24"/>
          <w:szCs w:val="24"/>
        </w:rPr>
        <w:t>1. The following documents MUST accompany the goods at the time of delivery</w:t>
      </w:r>
    </w:p>
    <w:p w14:paraId="689BF56C" w14:textId="77777777" w:rsidR="000C2C9D" w:rsidRPr="003B3874" w:rsidRDefault="000C2C9D" w:rsidP="000C2C9D">
      <w:pPr>
        <w:tabs>
          <w:tab w:val="left" w:pos="9630"/>
        </w:tabs>
        <w:spacing w:before="7"/>
        <w:jc w:val="both"/>
        <w:rPr>
          <w:sz w:val="20"/>
          <w:szCs w:val="24"/>
        </w:rPr>
      </w:pPr>
    </w:p>
    <w:p w14:paraId="4223184F" w14:textId="77777777" w:rsidR="000C2C9D" w:rsidRPr="003B3874" w:rsidRDefault="000C2C9D" w:rsidP="000C2C9D">
      <w:pPr>
        <w:numPr>
          <w:ilvl w:val="0"/>
          <w:numId w:val="22"/>
        </w:numPr>
        <w:tabs>
          <w:tab w:val="left" w:pos="1518"/>
          <w:tab w:val="left" w:pos="9630"/>
        </w:tabs>
        <w:ind w:left="709" w:right="2773" w:hanging="283"/>
        <w:jc w:val="both"/>
        <w:rPr>
          <w:sz w:val="24"/>
        </w:rPr>
      </w:pPr>
      <w:r w:rsidRPr="003B3874">
        <w:rPr>
          <w:sz w:val="24"/>
        </w:rPr>
        <w:t>Permit (P) for locally manufactured goods or Certificate of conformity (COC) for imported</w:t>
      </w:r>
      <w:r w:rsidRPr="003B3874">
        <w:rPr>
          <w:spacing w:val="-1"/>
          <w:sz w:val="24"/>
        </w:rPr>
        <w:t xml:space="preserve"> </w:t>
      </w:r>
      <w:r w:rsidRPr="003B3874">
        <w:rPr>
          <w:sz w:val="24"/>
        </w:rPr>
        <w:t>goods</w:t>
      </w:r>
    </w:p>
    <w:p w14:paraId="57687400" w14:textId="77777777" w:rsidR="000C2C9D" w:rsidRPr="003B3874" w:rsidRDefault="000C2C9D" w:rsidP="000C2C9D">
      <w:pPr>
        <w:numPr>
          <w:ilvl w:val="0"/>
          <w:numId w:val="22"/>
        </w:numPr>
        <w:tabs>
          <w:tab w:val="left" w:pos="709"/>
          <w:tab w:val="left" w:pos="9630"/>
        </w:tabs>
        <w:spacing w:before="41"/>
        <w:ind w:left="1519" w:hanging="1093"/>
        <w:jc w:val="both"/>
        <w:rPr>
          <w:sz w:val="24"/>
        </w:rPr>
      </w:pPr>
      <w:r w:rsidRPr="003B3874">
        <w:rPr>
          <w:sz w:val="24"/>
        </w:rPr>
        <w:t>Bulletin for the goods (B)</w:t>
      </w:r>
    </w:p>
    <w:p w14:paraId="5D371404" w14:textId="77777777" w:rsidR="000C2C9D" w:rsidRPr="003B3874" w:rsidRDefault="000C2C9D" w:rsidP="000C2C9D">
      <w:pPr>
        <w:numPr>
          <w:ilvl w:val="0"/>
          <w:numId w:val="22"/>
        </w:numPr>
        <w:tabs>
          <w:tab w:val="left" w:pos="709"/>
          <w:tab w:val="left" w:pos="9630"/>
        </w:tabs>
        <w:ind w:left="1505" w:hanging="1079"/>
        <w:jc w:val="both"/>
        <w:rPr>
          <w:sz w:val="24"/>
        </w:rPr>
      </w:pPr>
      <w:r w:rsidRPr="003B3874">
        <w:rPr>
          <w:sz w:val="24"/>
        </w:rPr>
        <w:t>Analysis test report</w:t>
      </w:r>
      <w:r w:rsidRPr="003B3874">
        <w:rPr>
          <w:spacing w:val="-1"/>
          <w:sz w:val="24"/>
        </w:rPr>
        <w:t xml:space="preserve"> </w:t>
      </w:r>
      <w:r w:rsidRPr="003B3874">
        <w:rPr>
          <w:sz w:val="24"/>
        </w:rPr>
        <w:t>(ATR)</w:t>
      </w:r>
    </w:p>
    <w:p w14:paraId="2507CC80" w14:textId="77777777" w:rsidR="000C2C9D" w:rsidRPr="003B3874" w:rsidRDefault="000C2C9D" w:rsidP="000C2C9D">
      <w:pPr>
        <w:numPr>
          <w:ilvl w:val="0"/>
          <w:numId w:val="22"/>
        </w:numPr>
        <w:tabs>
          <w:tab w:val="left" w:pos="709"/>
          <w:tab w:val="left" w:pos="9630"/>
        </w:tabs>
        <w:spacing w:before="10"/>
        <w:ind w:left="1519" w:hanging="1093"/>
        <w:jc w:val="both"/>
        <w:rPr>
          <w:sz w:val="24"/>
        </w:rPr>
      </w:pPr>
      <w:r w:rsidRPr="003B3874">
        <w:rPr>
          <w:sz w:val="24"/>
        </w:rPr>
        <w:t>Quality Mark</w:t>
      </w:r>
      <w:r w:rsidRPr="003B3874">
        <w:rPr>
          <w:spacing w:val="-5"/>
          <w:sz w:val="24"/>
        </w:rPr>
        <w:t xml:space="preserve"> </w:t>
      </w:r>
      <w:r w:rsidRPr="003B3874">
        <w:rPr>
          <w:sz w:val="24"/>
        </w:rPr>
        <w:t>(QM)</w:t>
      </w:r>
    </w:p>
    <w:p w14:paraId="373D0552" w14:textId="77777777" w:rsidR="000C2C9D" w:rsidRPr="003B3874" w:rsidRDefault="000C2C9D" w:rsidP="000C2C9D">
      <w:pPr>
        <w:tabs>
          <w:tab w:val="left" w:pos="9630"/>
        </w:tabs>
        <w:jc w:val="both"/>
        <w:rPr>
          <w:sz w:val="26"/>
          <w:szCs w:val="24"/>
        </w:rPr>
      </w:pPr>
    </w:p>
    <w:p w14:paraId="3B01E4D2" w14:textId="77777777" w:rsidR="000C2C9D" w:rsidRPr="003B3874" w:rsidRDefault="000C2C9D" w:rsidP="000C2C9D">
      <w:pPr>
        <w:tabs>
          <w:tab w:val="left" w:pos="9630"/>
        </w:tabs>
        <w:jc w:val="both"/>
        <w:rPr>
          <w:sz w:val="26"/>
          <w:szCs w:val="24"/>
        </w:rPr>
      </w:pPr>
    </w:p>
    <w:p w14:paraId="52B41172" w14:textId="77777777" w:rsidR="000C2C9D" w:rsidRPr="003B3874" w:rsidRDefault="000C2C9D" w:rsidP="000C2C9D">
      <w:pPr>
        <w:tabs>
          <w:tab w:val="left" w:pos="9630"/>
        </w:tabs>
        <w:spacing w:before="9"/>
        <w:jc w:val="both"/>
        <w:rPr>
          <w:sz w:val="25"/>
          <w:szCs w:val="24"/>
        </w:rPr>
      </w:pPr>
    </w:p>
    <w:p w14:paraId="610E355A" w14:textId="77777777" w:rsidR="000C2C9D" w:rsidRPr="003B3874" w:rsidRDefault="000C2C9D" w:rsidP="000C2C9D">
      <w:pPr>
        <w:tabs>
          <w:tab w:val="left" w:pos="9630"/>
        </w:tabs>
        <w:ind w:left="1260"/>
        <w:jc w:val="both"/>
        <w:outlineLvl w:val="0"/>
        <w:rPr>
          <w:b/>
          <w:bCs/>
          <w:sz w:val="29"/>
          <w:szCs w:val="29"/>
        </w:rPr>
      </w:pPr>
    </w:p>
    <w:p w14:paraId="7921AFF5" w14:textId="77777777" w:rsidR="000C2C9D" w:rsidRPr="003B3874" w:rsidRDefault="000C2C9D" w:rsidP="000C2C9D">
      <w:pPr>
        <w:tabs>
          <w:tab w:val="left" w:pos="9630"/>
        </w:tabs>
        <w:ind w:left="1260"/>
        <w:jc w:val="both"/>
        <w:outlineLvl w:val="0"/>
        <w:rPr>
          <w:b/>
          <w:bCs/>
          <w:sz w:val="29"/>
          <w:szCs w:val="29"/>
        </w:rPr>
      </w:pPr>
    </w:p>
    <w:p w14:paraId="1C684A49" w14:textId="77777777" w:rsidR="000C2C9D" w:rsidRDefault="000C2C9D" w:rsidP="000C2C9D">
      <w:pPr>
        <w:tabs>
          <w:tab w:val="left" w:pos="9630"/>
        </w:tabs>
        <w:ind w:left="1260"/>
        <w:jc w:val="both"/>
        <w:outlineLvl w:val="0"/>
        <w:rPr>
          <w:b/>
          <w:bCs/>
          <w:sz w:val="29"/>
          <w:szCs w:val="29"/>
        </w:rPr>
      </w:pPr>
    </w:p>
    <w:p w14:paraId="67F684CB" w14:textId="77777777" w:rsidR="000C2C9D" w:rsidRDefault="000C2C9D" w:rsidP="000C2C9D">
      <w:pPr>
        <w:tabs>
          <w:tab w:val="left" w:pos="2700"/>
          <w:tab w:val="left" w:pos="3420"/>
        </w:tabs>
        <w:spacing w:before="78"/>
        <w:outlineLvl w:val="0"/>
        <w:rPr>
          <w:b/>
          <w:bCs/>
          <w:sz w:val="29"/>
          <w:szCs w:val="29"/>
        </w:rPr>
      </w:pPr>
    </w:p>
    <w:p w14:paraId="77515B60" w14:textId="77777777" w:rsidR="000C2C9D" w:rsidRDefault="000C2C9D" w:rsidP="000C2C9D">
      <w:pPr>
        <w:tabs>
          <w:tab w:val="left" w:pos="2700"/>
          <w:tab w:val="left" w:pos="3420"/>
        </w:tabs>
        <w:spacing w:before="78"/>
        <w:outlineLvl w:val="0"/>
        <w:rPr>
          <w:b/>
          <w:bCs/>
          <w:sz w:val="29"/>
          <w:szCs w:val="29"/>
        </w:rPr>
      </w:pPr>
    </w:p>
    <w:p w14:paraId="072B66D8" w14:textId="77777777" w:rsidR="000C2C9D" w:rsidRDefault="000C2C9D" w:rsidP="000C2C9D">
      <w:pPr>
        <w:tabs>
          <w:tab w:val="left" w:pos="2700"/>
          <w:tab w:val="left" w:pos="3420"/>
        </w:tabs>
        <w:spacing w:before="78"/>
        <w:outlineLvl w:val="0"/>
        <w:rPr>
          <w:b/>
          <w:bCs/>
          <w:sz w:val="29"/>
          <w:szCs w:val="29"/>
        </w:rPr>
      </w:pPr>
    </w:p>
    <w:p w14:paraId="27150E6A" w14:textId="77777777" w:rsidR="000C2C9D" w:rsidRPr="003B3874" w:rsidRDefault="000C2C9D" w:rsidP="000C2C9D">
      <w:pPr>
        <w:tabs>
          <w:tab w:val="left" w:pos="2700"/>
          <w:tab w:val="left" w:pos="3420"/>
        </w:tabs>
        <w:spacing w:before="78"/>
        <w:outlineLvl w:val="0"/>
        <w:rPr>
          <w:b/>
          <w:bCs/>
          <w:sz w:val="29"/>
          <w:szCs w:val="29"/>
        </w:rPr>
      </w:pPr>
      <w:r w:rsidRPr="003B3874">
        <w:rPr>
          <w:b/>
          <w:bCs/>
          <w:sz w:val="29"/>
          <w:szCs w:val="29"/>
        </w:rPr>
        <w:lastRenderedPageBreak/>
        <w:t xml:space="preserve">       SECTION</w:t>
      </w:r>
      <w:r w:rsidRPr="003B3874">
        <w:rPr>
          <w:b/>
          <w:bCs/>
          <w:spacing w:val="-2"/>
          <w:sz w:val="29"/>
          <w:szCs w:val="29"/>
        </w:rPr>
        <w:t xml:space="preserve"> </w:t>
      </w:r>
      <w:r w:rsidRPr="003B3874">
        <w:rPr>
          <w:b/>
          <w:bCs/>
          <w:sz w:val="29"/>
          <w:szCs w:val="29"/>
        </w:rPr>
        <w:t>VII</w:t>
      </w:r>
      <w:r w:rsidRPr="003B3874">
        <w:rPr>
          <w:b/>
          <w:bCs/>
          <w:sz w:val="29"/>
          <w:szCs w:val="29"/>
        </w:rPr>
        <w:tab/>
        <w:t>-</w:t>
      </w:r>
      <w:r w:rsidRPr="003B3874">
        <w:rPr>
          <w:b/>
          <w:bCs/>
          <w:sz w:val="29"/>
          <w:szCs w:val="29"/>
        </w:rPr>
        <w:tab/>
        <w:t>STANDARD</w:t>
      </w:r>
      <w:r w:rsidRPr="003B3874">
        <w:rPr>
          <w:b/>
          <w:bCs/>
          <w:spacing w:val="-3"/>
          <w:sz w:val="29"/>
          <w:szCs w:val="29"/>
        </w:rPr>
        <w:t xml:space="preserve"> </w:t>
      </w:r>
      <w:r w:rsidRPr="003B3874">
        <w:rPr>
          <w:b/>
          <w:bCs/>
          <w:sz w:val="29"/>
          <w:szCs w:val="29"/>
        </w:rPr>
        <w:t>FORMS</w:t>
      </w:r>
    </w:p>
    <w:p w14:paraId="6DD6B6D8" w14:textId="77777777" w:rsidR="000C2C9D" w:rsidRPr="003B3874" w:rsidRDefault="000C2C9D" w:rsidP="000C2C9D">
      <w:pPr>
        <w:rPr>
          <w:b/>
          <w:sz w:val="30"/>
          <w:szCs w:val="24"/>
        </w:rPr>
      </w:pPr>
    </w:p>
    <w:p w14:paraId="61318177" w14:textId="77777777" w:rsidR="000C2C9D" w:rsidRPr="003B3874" w:rsidRDefault="000C2C9D" w:rsidP="000C2C9D">
      <w:pPr>
        <w:spacing w:before="10"/>
        <w:rPr>
          <w:b/>
          <w:sz w:val="25"/>
          <w:szCs w:val="24"/>
        </w:rPr>
      </w:pPr>
    </w:p>
    <w:p w14:paraId="43409BF4" w14:textId="77777777" w:rsidR="000C2C9D" w:rsidRPr="003B3874" w:rsidRDefault="000C2C9D" w:rsidP="000C2C9D">
      <w:pPr>
        <w:ind w:left="540"/>
        <w:rPr>
          <w:b/>
          <w:sz w:val="28"/>
        </w:rPr>
      </w:pPr>
      <w:r w:rsidRPr="003B3874">
        <w:rPr>
          <w:b/>
          <w:sz w:val="28"/>
        </w:rPr>
        <w:t>Notes</w:t>
      </w:r>
      <w:r w:rsidRPr="003B3874">
        <w:rPr>
          <w:b/>
          <w:spacing w:val="-3"/>
          <w:sz w:val="28"/>
        </w:rPr>
        <w:t xml:space="preserve"> </w:t>
      </w:r>
      <w:r w:rsidRPr="003B3874">
        <w:rPr>
          <w:b/>
          <w:sz w:val="28"/>
        </w:rPr>
        <w:t>on</w:t>
      </w:r>
      <w:r w:rsidRPr="003B3874">
        <w:rPr>
          <w:b/>
          <w:spacing w:val="-1"/>
          <w:sz w:val="28"/>
        </w:rPr>
        <w:t xml:space="preserve"> </w:t>
      </w:r>
      <w:r w:rsidRPr="003B3874">
        <w:rPr>
          <w:b/>
          <w:sz w:val="28"/>
        </w:rPr>
        <w:t>the</w:t>
      </w:r>
      <w:r w:rsidRPr="003B3874">
        <w:rPr>
          <w:b/>
          <w:spacing w:val="-5"/>
          <w:sz w:val="28"/>
        </w:rPr>
        <w:t xml:space="preserve"> </w:t>
      </w:r>
      <w:r w:rsidRPr="003B3874">
        <w:rPr>
          <w:b/>
          <w:sz w:val="28"/>
        </w:rPr>
        <w:t>sample</w:t>
      </w:r>
      <w:r w:rsidRPr="003B3874">
        <w:rPr>
          <w:b/>
          <w:spacing w:val="-3"/>
          <w:sz w:val="28"/>
        </w:rPr>
        <w:t xml:space="preserve"> </w:t>
      </w:r>
      <w:r w:rsidRPr="003B3874">
        <w:rPr>
          <w:b/>
          <w:sz w:val="28"/>
        </w:rPr>
        <w:t>Forms</w:t>
      </w:r>
    </w:p>
    <w:p w14:paraId="20ABC4CC" w14:textId="77777777" w:rsidR="000C2C9D" w:rsidRPr="003B3874" w:rsidRDefault="000C2C9D" w:rsidP="000C2C9D">
      <w:pPr>
        <w:spacing w:before="8"/>
        <w:rPr>
          <w:b/>
          <w:sz w:val="27"/>
          <w:szCs w:val="24"/>
        </w:rPr>
      </w:pPr>
    </w:p>
    <w:p w14:paraId="78A981D3" w14:textId="77777777" w:rsidR="000C2C9D" w:rsidRPr="003B3874" w:rsidRDefault="000C2C9D" w:rsidP="000C2C9D">
      <w:pPr>
        <w:numPr>
          <w:ilvl w:val="0"/>
          <w:numId w:val="21"/>
        </w:numPr>
        <w:tabs>
          <w:tab w:val="left" w:pos="1261"/>
        </w:tabs>
        <w:spacing w:before="1"/>
        <w:ind w:right="1439"/>
        <w:jc w:val="both"/>
        <w:rPr>
          <w:sz w:val="28"/>
        </w:rPr>
      </w:pPr>
      <w:r w:rsidRPr="003B3874">
        <w:rPr>
          <w:sz w:val="28"/>
        </w:rPr>
        <w:t>Form of TENDER -</w:t>
      </w:r>
      <w:r w:rsidRPr="003B3874">
        <w:rPr>
          <w:spacing w:val="1"/>
          <w:sz w:val="28"/>
        </w:rPr>
        <w:t xml:space="preserve"> </w:t>
      </w:r>
      <w:r w:rsidRPr="003B3874">
        <w:rPr>
          <w:sz w:val="28"/>
        </w:rPr>
        <w:t>The form of tender must be completed by the</w:t>
      </w:r>
      <w:r w:rsidRPr="003B3874">
        <w:rPr>
          <w:spacing w:val="1"/>
          <w:sz w:val="28"/>
        </w:rPr>
        <w:t xml:space="preserve"> </w:t>
      </w:r>
      <w:r w:rsidRPr="003B3874">
        <w:rPr>
          <w:sz w:val="28"/>
        </w:rPr>
        <w:t>tenderer and submitted with the tender documents.</w:t>
      </w:r>
      <w:r w:rsidRPr="003B3874">
        <w:rPr>
          <w:spacing w:val="1"/>
          <w:sz w:val="28"/>
        </w:rPr>
        <w:t xml:space="preserve"> </w:t>
      </w:r>
      <w:r w:rsidRPr="003B3874">
        <w:rPr>
          <w:sz w:val="28"/>
        </w:rPr>
        <w:t>It must also be duly</w:t>
      </w:r>
      <w:r w:rsidRPr="003B3874">
        <w:rPr>
          <w:spacing w:val="-67"/>
          <w:sz w:val="28"/>
        </w:rPr>
        <w:t xml:space="preserve"> </w:t>
      </w:r>
      <w:r w:rsidRPr="003B3874">
        <w:rPr>
          <w:sz w:val="28"/>
        </w:rPr>
        <w:t>signed</w:t>
      </w:r>
      <w:r w:rsidRPr="003B3874">
        <w:rPr>
          <w:spacing w:val="-3"/>
          <w:sz w:val="28"/>
        </w:rPr>
        <w:t xml:space="preserve"> </w:t>
      </w:r>
      <w:r w:rsidRPr="003B3874">
        <w:rPr>
          <w:sz w:val="28"/>
        </w:rPr>
        <w:t>by</w:t>
      </w:r>
      <w:r w:rsidRPr="003B3874">
        <w:rPr>
          <w:spacing w:val="-4"/>
          <w:sz w:val="28"/>
        </w:rPr>
        <w:t xml:space="preserve"> </w:t>
      </w:r>
      <w:r w:rsidRPr="003B3874">
        <w:rPr>
          <w:sz w:val="28"/>
        </w:rPr>
        <w:t>duly</w:t>
      </w:r>
      <w:r w:rsidRPr="003B3874">
        <w:rPr>
          <w:spacing w:val="-5"/>
          <w:sz w:val="28"/>
        </w:rPr>
        <w:t xml:space="preserve"> </w:t>
      </w:r>
      <w:r w:rsidRPr="003B3874">
        <w:rPr>
          <w:sz w:val="28"/>
        </w:rPr>
        <w:t>authorized</w:t>
      </w:r>
      <w:r w:rsidRPr="003B3874">
        <w:rPr>
          <w:spacing w:val="1"/>
          <w:sz w:val="28"/>
        </w:rPr>
        <w:t xml:space="preserve"> </w:t>
      </w:r>
      <w:r w:rsidRPr="003B3874">
        <w:rPr>
          <w:sz w:val="28"/>
        </w:rPr>
        <w:t>representatives of the</w:t>
      </w:r>
      <w:r w:rsidRPr="003B3874">
        <w:rPr>
          <w:spacing w:val="-4"/>
          <w:sz w:val="28"/>
        </w:rPr>
        <w:t xml:space="preserve"> </w:t>
      </w:r>
      <w:r w:rsidRPr="003B3874">
        <w:rPr>
          <w:sz w:val="28"/>
        </w:rPr>
        <w:t>tenderer.</w:t>
      </w:r>
    </w:p>
    <w:p w14:paraId="19E672F1" w14:textId="77777777" w:rsidR="000C2C9D" w:rsidRPr="003B3874" w:rsidRDefault="000C2C9D" w:rsidP="000C2C9D">
      <w:pPr>
        <w:spacing w:before="9"/>
        <w:rPr>
          <w:sz w:val="27"/>
          <w:szCs w:val="24"/>
        </w:rPr>
      </w:pPr>
    </w:p>
    <w:p w14:paraId="38D4419F" w14:textId="77777777" w:rsidR="000C2C9D" w:rsidRPr="003B3874" w:rsidRDefault="000C2C9D" w:rsidP="000C2C9D">
      <w:pPr>
        <w:numPr>
          <w:ilvl w:val="0"/>
          <w:numId w:val="21"/>
        </w:numPr>
        <w:tabs>
          <w:tab w:val="left" w:pos="1260"/>
          <w:tab w:val="left" w:pos="1261"/>
        </w:tabs>
        <w:spacing w:before="1" w:line="242" w:lineRule="auto"/>
        <w:ind w:right="1121"/>
        <w:rPr>
          <w:sz w:val="28"/>
        </w:rPr>
      </w:pPr>
      <w:r w:rsidRPr="003B3874">
        <w:rPr>
          <w:sz w:val="28"/>
        </w:rPr>
        <w:t>Confidential Business Questionnaire Form - This form must be completed</w:t>
      </w:r>
      <w:r w:rsidRPr="003B3874">
        <w:rPr>
          <w:spacing w:val="-67"/>
          <w:sz w:val="28"/>
        </w:rPr>
        <w:t xml:space="preserve"> </w:t>
      </w:r>
      <w:r w:rsidRPr="003B3874">
        <w:rPr>
          <w:sz w:val="28"/>
        </w:rPr>
        <w:t>by</w:t>
      </w:r>
      <w:r w:rsidRPr="003B3874">
        <w:rPr>
          <w:spacing w:val="-5"/>
          <w:sz w:val="28"/>
        </w:rPr>
        <w:t xml:space="preserve"> </w:t>
      </w:r>
      <w:r w:rsidRPr="003B3874">
        <w:rPr>
          <w:sz w:val="28"/>
        </w:rPr>
        <w:t>the</w:t>
      </w:r>
      <w:r w:rsidRPr="003B3874">
        <w:rPr>
          <w:spacing w:val="-1"/>
          <w:sz w:val="28"/>
        </w:rPr>
        <w:t xml:space="preserve"> </w:t>
      </w:r>
      <w:r w:rsidRPr="003B3874">
        <w:rPr>
          <w:sz w:val="28"/>
        </w:rPr>
        <w:t>tenderer and submitted</w:t>
      </w:r>
      <w:r w:rsidRPr="003B3874">
        <w:rPr>
          <w:spacing w:val="1"/>
          <w:sz w:val="28"/>
        </w:rPr>
        <w:t xml:space="preserve"> </w:t>
      </w:r>
      <w:r w:rsidRPr="003B3874">
        <w:rPr>
          <w:sz w:val="28"/>
        </w:rPr>
        <w:t>with the tender</w:t>
      </w:r>
      <w:r w:rsidRPr="003B3874">
        <w:rPr>
          <w:spacing w:val="-4"/>
          <w:sz w:val="28"/>
        </w:rPr>
        <w:t xml:space="preserve"> </w:t>
      </w:r>
      <w:r w:rsidRPr="003B3874">
        <w:rPr>
          <w:sz w:val="28"/>
        </w:rPr>
        <w:t>documents.</w:t>
      </w:r>
    </w:p>
    <w:p w14:paraId="41E641D6" w14:textId="77777777" w:rsidR="000C2C9D" w:rsidRDefault="000C2C9D" w:rsidP="000C2C9D">
      <w:pPr>
        <w:spacing w:line="242" w:lineRule="auto"/>
        <w:rPr>
          <w:sz w:val="28"/>
        </w:rPr>
      </w:pPr>
    </w:p>
    <w:p w14:paraId="397876C0" w14:textId="77777777" w:rsidR="000C2C9D" w:rsidRDefault="000C2C9D" w:rsidP="000C2C9D">
      <w:pPr>
        <w:spacing w:line="242" w:lineRule="auto"/>
        <w:rPr>
          <w:sz w:val="28"/>
        </w:rPr>
      </w:pPr>
    </w:p>
    <w:p w14:paraId="5D706C94" w14:textId="77777777" w:rsidR="000C2C9D" w:rsidRDefault="000C2C9D" w:rsidP="000C2C9D">
      <w:pPr>
        <w:spacing w:line="242" w:lineRule="auto"/>
        <w:rPr>
          <w:sz w:val="28"/>
        </w:rPr>
      </w:pPr>
    </w:p>
    <w:p w14:paraId="3D0258E3" w14:textId="77777777" w:rsidR="000C2C9D" w:rsidRDefault="000C2C9D" w:rsidP="000C2C9D">
      <w:pPr>
        <w:spacing w:line="242" w:lineRule="auto"/>
        <w:rPr>
          <w:sz w:val="28"/>
        </w:rPr>
      </w:pPr>
    </w:p>
    <w:p w14:paraId="1E18BE41" w14:textId="77777777" w:rsidR="000C2C9D" w:rsidRDefault="000C2C9D" w:rsidP="000C2C9D">
      <w:pPr>
        <w:spacing w:line="242" w:lineRule="auto"/>
        <w:rPr>
          <w:sz w:val="28"/>
        </w:rPr>
      </w:pPr>
    </w:p>
    <w:p w14:paraId="36478986" w14:textId="77777777" w:rsidR="000C2C9D" w:rsidRDefault="000C2C9D" w:rsidP="000C2C9D">
      <w:pPr>
        <w:spacing w:line="242" w:lineRule="auto"/>
        <w:rPr>
          <w:sz w:val="28"/>
        </w:rPr>
      </w:pPr>
    </w:p>
    <w:p w14:paraId="71739F36" w14:textId="77777777" w:rsidR="000C2C9D" w:rsidRDefault="000C2C9D" w:rsidP="000C2C9D">
      <w:pPr>
        <w:spacing w:line="242" w:lineRule="auto"/>
        <w:rPr>
          <w:sz w:val="28"/>
        </w:rPr>
      </w:pPr>
    </w:p>
    <w:p w14:paraId="7BAFCA08" w14:textId="77777777" w:rsidR="000C2C9D" w:rsidRDefault="000C2C9D" w:rsidP="000C2C9D">
      <w:pPr>
        <w:spacing w:line="242" w:lineRule="auto"/>
        <w:rPr>
          <w:sz w:val="28"/>
        </w:rPr>
      </w:pPr>
    </w:p>
    <w:p w14:paraId="21E69902" w14:textId="77777777" w:rsidR="000C2C9D" w:rsidRDefault="000C2C9D" w:rsidP="000C2C9D">
      <w:pPr>
        <w:spacing w:line="242" w:lineRule="auto"/>
        <w:rPr>
          <w:sz w:val="28"/>
        </w:rPr>
      </w:pPr>
    </w:p>
    <w:p w14:paraId="26889E32" w14:textId="77777777" w:rsidR="000C2C9D" w:rsidRDefault="000C2C9D" w:rsidP="000C2C9D">
      <w:pPr>
        <w:spacing w:line="242" w:lineRule="auto"/>
        <w:rPr>
          <w:sz w:val="28"/>
        </w:rPr>
      </w:pPr>
    </w:p>
    <w:p w14:paraId="6229AE0B" w14:textId="77777777" w:rsidR="000C2C9D" w:rsidRDefault="000C2C9D" w:rsidP="000C2C9D">
      <w:pPr>
        <w:spacing w:line="242" w:lineRule="auto"/>
        <w:rPr>
          <w:sz w:val="28"/>
        </w:rPr>
      </w:pPr>
    </w:p>
    <w:p w14:paraId="7406B994" w14:textId="77777777" w:rsidR="000C2C9D" w:rsidRDefault="000C2C9D" w:rsidP="000C2C9D">
      <w:pPr>
        <w:spacing w:line="242" w:lineRule="auto"/>
        <w:rPr>
          <w:sz w:val="28"/>
        </w:rPr>
      </w:pPr>
    </w:p>
    <w:p w14:paraId="410A5DF3" w14:textId="77777777" w:rsidR="000C2C9D" w:rsidRDefault="000C2C9D" w:rsidP="000C2C9D">
      <w:pPr>
        <w:spacing w:line="242" w:lineRule="auto"/>
        <w:rPr>
          <w:sz w:val="28"/>
        </w:rPr>
      </w:pPr>
    </w:p>
    <w:p w14:paraId="45C2FE6E" w14:textId="77777777" w:rsidR="000C2C9D" w:rsidRDefault="000C2C9D" w:rsidP="000C2C9D">
      <w:pPr>
        <w:spacing w:line="242" w:lineRule="auto"/>
        <w:rPr>
          <w:sz w:val="28"/>
        </w:rPr>
      </w:pPr>
    </w:p>
    <w:p w14:paraId="64A7A2EB" w14:textId="77777777" w:rsidR="000C2C9D" w:rsidRDefault="000C2C9D" w:rsidP="000C2C9D">
      <w:pPr>
        <w:spacing w:line="242" w:lineRule="auto"/>
        <w:rPr>
          <w:sz w:val="28"/>
        </w:rPr>
      </w:pPr>
    </w:p>
    <w:p w14:paraId="0E21ECDD" w14:textId="77777777" w:rsidR="000C2C9D" w:rsidRDefault="000C2C9D" w:rsidP="000C2C9D">
      <w:pPr>
        <w:spacing w:line="242" w:lineRule="auto"/>
        <w:rPr>
          <w:sz w:val="28"/>
        </w:rPr>
      </w:pPr>
    </w:p>
    <w:p w14:paraId="46888572" w14:textId="77777777" w:rsidR="000C2C9D" w:rsidRDefault="000C2C9D" w:rsidP="000C2C9D">
      <w:pPr>
        <w:spacing w:line="242" w:lineRule="auto"/>
        <w:rPr>
          <w:sz w:val="28"/>
        </w:rPr>
      </w:pPr>
    </w:p>
    <w:p w14:paraId="7E7431DD" w14:textId="77777777" w:rsidR="000C2C9D" w:rsidRDefault="000C2C9D" w:rsidP="000C2C9D">
      <w:pPr>
        <w:spacing w:line="242" w:lineRule="auto"/>
        <w:rPr>
          <w:sz w:val="28"/>
        </w:rPr>
      </w:pPr>
    </w:p>
    <w:p w14:paraId="4AA9E81E" w14:textId="77777777" w:rsidR="000C2C9D" w:rsidRDefault="000C2C9D" w:rsidP="000C2C9D">
      <w:pPr>
        <w:spacing w:line="242" w:lineRule="auto"/>
        <w:rPr>
          <w:sz w:val="28"/>
        </w:rPr>
      </w:pPr>
    </w:p>
    <w:p w14:paraId="733A920C" w14:textId="77777777" w:rsidR="000C2C9D" w:rsidRDefault="000C2C9D" w:rsidP="000C2C9D">
      <w:pPr>
        <w:spacing w:line="242" w:lineRule="auto"/>
        <w:rPr>
          <w:sz w:val="28"/>
        </w:rPr>
      </w:pPr>
    </w:p>
    <w:p w14:paraId="2901DDAE" w14:textId="77777777" w:rsidR="000C2C9D" w:rsidRDefault="000C2C9D" w:rsidP="000C2C9D">
      <w:pPr>
        <w:spacing w:line="242" w:lineRule="auto"/>
        <w:rPr>
          <w:sz w:val="28"/>
        </w:rPr>
      </w:pPr>
    </w:p>
    <w:p w14:paraId="47A237D9" w14:textId="77777777" w:rsidR="000C2C9D" w:rsidRDefault="000C2C9D" w:rsidP="000C2C9D">
      <w:pPr>
        <w:spacing w:line="242" w:lineRule="auto"/>
        <w:rPr>
          <w:sz w:val="28"/>
        </w:rPr>
      </w:pPr>
    </w:p>
    <w:p w14:paraId="35455F4B" w14:textId="77777777" w:rsidR="000C2C9D" w:rsidRDefault="000C2C9D" w:rsidP="000C2C9D">
      <w:pPr>
        <w:spacing w:line="242" w:lineRule="auto"/>
        <w:rPr>
          <w:sz w:val="28"/>
        </w:rPr>
      </w:pPr>
    </w:p>
    <w:p w14:paraId="41658375" w14:textId="77777777" w:rsidR="000C2C9D" w:rsidRDefault="000C2C9D" w:rsidP="000C2C9D">
      <w:pPr>
        <w:spacing w:line="242" w:lineRule="auto"/>
        <w:rPr>
          <w:sz w:val="28"/>
        </w:rPr>
      </w:pPr>
    </w:p>
    <w:p w14:paraId="6E70F6B8" w14:textId="77777777" w:rsidR="000C2C9D" w:rsidRDefault="000C2C9D" w:rsidP="000C2C9D">
      <w:pPr>
        <w:spacing w:line="242" w:lineRule="auto"/>
        <w:rPr>
          <w:sz w:val="28"/>
        </w:rPr>
      </w:pPr>
    </w:p>
    <w:p w14:paraId="7EB5DB2A" w14:textId="77777777" w:rsidR="000C2C9D" w:rsidRDefault="000C2C9D" w:rsidP="000C2C9D">
      <w:pPr>
        <w:spacing w:line="242" w:lineRule="auto"/>
        <w:rPr>
          <w:sz w:val="28"/>
        </w:rPr>
      </w:pPr>
    </w:p>
    <w:p w14:paraId="21A5D0DF" w14:textId="77777777" w:rsidR="000C2C9D" w:rsidRDefault="000C2C9D" w:rsidP="000C2C9D">
      <w:pPr>
        <w:spacing w:line="242" w:lineRule="auto"/>
        <w:rPr>
          <w:sz w:val="28"/>
        </w:rPr>
      </w:pPr>
    </w:p>
    <w:p w14:paraId="714AC32A" w14:textId="77777777" w:rsidR="000C2C9D" w:rsidRDefault="000C2C9D" w:rsidP="000C2C9D">
      <w:pPr>
        <w:spacing w:line="242" w:lineRule="auto"/>
        <w:rPr>
          <w:sz w:val="28"/>
        </w:rPr>
      </w:pPr>
    </w:p>
    <w:p w14:paraId="5C2E1F63" w14:textId="77777777" w:rsidR="000C2C9D" w:rsidRDefault="000C2C9D" w:rsidP="000C2C9D">
      <w:pPr>
        <w:spacing w:line="242" w:lineRule="auto"/>
        <w:rPr>
          <w:sz w:val="28"/>
        </w:rPr>
      </w:pPr>
    </w:p>
    <w:p w14:paraId="7076FFFD" w14:textId="77777777" w:rsidR="000C2C9D" w:rsidRDefault="000C2C9D" w:rsidP="000C2C9D">
      <w:pPr>
        <w:spacing w:line="242" w:lineRule="auto"/>
        <w:rPr>
          <w:sz w:val="28"/>
        </w:rPr>
      </w:pPr>
    </w:p>
    <w:p w14:paraId="204783C0" w14:textId="77777777" w:rsidR="000C2C9D" w:rsidRDefault="000C2C9D" w:rsidP="000C2C9D">
      <w:pPr>
        <w:spacing w:line="242" w:lineRule="auto"/>
        <w:rPr>
          <w:sz w:val="28"/>
        </w:rPr>
      </w:pPr>
    </w:p>
    <w:p w14:paraId="72961385" w14:textId="77777777" w:rsidR="000C2C9D" w:rsidRDefault="000C2C9D" w:rsidP="000C2C9D">
      <w:pPr>
        <w:spacing w:line="242" w:lineRule="auto"/>
        <w:rPr>
          <w:sz w:val="28"/>
        </w:rPr>
      </w:pPr>
    </w:p>
    <w:p w14:paraId="0277CD0E" w14:textId="77777777" w:rsidR="000C2C9D" w:rsidRPr="0044391D" w:rsidRDefault="000C2C9D" w:rsidP="000C2C9D">
      <w:pPr>
        <w:numPr>
          <w:ilvl w:val="1"/>
          <w:numId w:val="60"/>
        </w:numPr>
        <w:tabs>
          <w:tab w:val="left" w:pos="1260"/>
          <w:tab w:val="left" w:pos="1261"/>
        </w:tabs>
        <w:spacing w:before="73"/>
        <w:ind w:hanging="721"/>
        <w:rPr>
          <w:b/>
          <w:sz w:val="28"/>
          <w:lang w:bidi="ar-SA"/>
        </w:rPr>
        <w:sectPr w:rsidR="000C2C9D" w:rsidRPr="0044391D" w:rsidSect="004E30F7">
          <w:pgSz w:w="12240" w:h="15840"/>
          <w:pgMar w:top="993" w:right="620" w:bottom="980" w:left="900" w:header="0" w:footer="710" w:gutter="0"/>
          <w:cols w:space="720"/>
        </w:sectPr>
      </w:pPr>
      <w:r w:rsidRPr="0044391D">
        <w:rPr>
          <w:b/>
          <w:sz w:val="28"/>
          <w:u w:val="thick"/>
          <w:lang w:bidi="ar-SA"/>
        </w:rPr>
        <w:t>FORM</w:t>
      </w:r>
      <w:r w:rsidRPr="0044391D">
        <w:rPr>
          <w:b/>
          <w:spacing w:val="-2"/>
          <w:sz w:val="28"/>
          <w:u w:val="thick"/>
          <w:lang w:bidi="ar-SA"/>
        </w:rPr>
        <w:t xml:space="preserve"> </w:t>
      </w:r>
      <w:r w:rsidRPr="0044391D">
        <w:rPr>
          <w:b/>
          <w:sz w:val="28"/>
          <w:u w:val="thick"/>
          <w:lang w:bidi="ar-SA"/>
        </w:rPr>
        <w:t>OF</w:t>
      </w:r>
      <w:r w:rsidRPr="0044391D">
        <w:rPr>
          <w:b/>
          <w:spacing w:val="-3"/>
          <w:sz w:val="28"/>
          <w:u w:val="thick"/>
          <w:lang w:bidi="ar-SA"/>
        </w:rPr>
        <w:t xml:space="preserve"> </w:t>
      </w:r>
      <w:r w:rsidRPr="0044391D">
        <w:rPr>
          <w:b/>
          <w:sz w:val="28"/>
          <w:u w:val="thick"/>
          <w:lang w:bidi="ar-SA"/>
        </w:rPr>
        <w:t>TENDER</w:t>
      </w:r>
    </w:p>
    <w:p w14:paraId="49024FC0" w14:textId="77777777" w:rsidR="000C2C9D" w:rsidRPr="0044391D" w:rsidRDefault="000C2C9D" w:rsidP="000C2C9D">
      <w:pPr>
        <w:rPr>
          <w:b/>
          <w:sz w:val="28"/>
          <w:szCs w:val="28"/>
          <w:lang w:bidi="ar-SA"/>
        </w:rPr>
      </w:pPr>
    </w:p>
    <w:p w14:paraId="78BA6565" w14:textId="77777777" w:rsidR="000C2C9D" w:rsidRPr="0044391D" w:rsidRDefault="000C2C9D" w:rsidP="000C2C9D">
      <w:pPr>
        <w:tabs>
          <w:tab w:val="left" w:pos="3470"/>
        </w:tabs>
        <w:ind w:left="540"/>
        <w:rPr>
          <w:lang w:bidi="ar-SA"/>
        </w:rPr>
      </w:pPr>
      <w:r w:rsidRPr="0044391D">
        <w:rPr>
          <w:lang w:bidi="ar-SA"/>
        </w:rPr>
        <w:t>To:</w:t>
      </w:r>
      <w:r w:rsidRPr="0044391D">
        <w:rPr>
          <w:spacing w:val="-1"/>
          <w:lang w:bidi="ar-SA"/>
        </w:rPr>
        <w:t xml:space="preserve"> </w:t>
      </w:r>
      <w:r w:rsidRPr="0044391D">
        <w:rPr>
          <w:u w:val="single"/>
          <w:lang w:bidi="ar-SA"/>
        </w:rPr>
        <w:t xml:space="preserve"> </w:t>
      </w:r>
      <w:r w:rsidRPr="0044391D">
        <w:rPr>
          <w:u w:val="single"/>
          <w:lang w:bidi="ar-SA"/>
        </w:rPr>
        <w:tab/>
      </w:r>
    </w:p>
    <w:p w14:paraId="21D0D312" w14:textId="77777777" w:rsidR="000C2C9D" w:rsidRPr="0044391D" w:rsidRDefault="000C2C9D" w:rsidP="000C2C9D">
      <w:pPr>
        <w:tabs>
          <w:tab w:val="left" w:pos="2751"/>
        </w:tabs>
        <w:spacing w:before="92" w:line="252" w:lineRule="exact"/>
        <w:ind w:left="540"/>
        <w:rPr>
          <w:lang w:bidi="ar-SA"/>
        </w:rPr>
      </w:pPr>
      <w:r w:rsidRPr="0044391D">
        <w:rPr>
          <w:lang w:bidi="ar-SA"/>
        </w:rPr>
        <w:br w:type="column"/>
      </w:r>
      <w:r w:rsidRPr="0044391D">
        <w:rPr>
          <w:lang w:bidi="ar-SA"/>
        </w:rPr>
        <w:t>Date</w:t>
      </w:r>
      <w:r w:rsidRPr="0044391D">
        <w:rPr>
          <w:spacing w:val="-2"/>
          <w:lang w:bidi="ar-SA"/>
        </w:rPr>
        <w:t xml:space="preserve"> </w:t>
      </w:r>
      <w:r w:rsidRPr="0044391D">
        <w:rPr>
          <w:u w:val="single"/>
          <w:lang w:bidi="ar-SA"/>
        </w:rPr>
        <w:t xml:space="preserve"> </w:t>
      </w:r>
      <w:r w:rsidRPr="0044391D">
        <w:rPr>
          <w:u w:val="single"/>
          <w:lang w:bidi="ar-SA"/>
        </w:rPr>
        <w:tab/>
      </w:r>
    </w:p>
    <w:p w14:paraId="633E2B49" w14:textId="77777777" w:rsidR="000C2C9D" w:rsidRPr="0044391D" w:rsidRDefault="000C2C9D" w:rsidP="000C2C9D">
      <w:pPr>
        <w:tabs>
          <w:tab w:val="left" w:pos="3471"/>
        </w:tabs>
        <w:spacing w:line="252" w:lineRule="exact"/>
        <w:ind w:left="540"/>
        <w:rPr>
          <w:lang w:bidi="ar-SA"/>
        </w:rPr>
      </w:pPr>
    </w:p>
    <w:p w14:paraId="630F6FE0" w14:textId="77777777" w:rsidR="000C2C9D" w:rsidRPr="0044391D" w:rsidRDefault="000C2C9D" w:rsidP="000C2C9D">
      <w:pPr>
        <w:tabs>
          <w:tab w:val="left" w:pos="3471"/>
        </w:tabs>
        <w:spacing w:line="252" w:lineRule="exact"/>
        <w:ind w:left="540"/>
        <w:rPr>
          <w:lang w:bidi="ar-SA"/>
        </w:rPr>
      </w:pPr>
      <w:r w:rsidRPr="0044391D">
        <w:rPr>
          <w:lang w:bidi="ar-SA"/>
        </w:rPr>
        <w:t>Tender</w:t>
      </w:r>
      <w:r w:rsidRPr="0044391D">
        <w:rPr>
          <w:spacing w:val="-1"/>
          <w:lang w:bidi="ar-SA"/>
        </w:rPr>
        <w:t xml:space="preserve"> </w:t>
      </w:r>
      <w:r w:rsidRPr="0044391D">
        <w:rPr>
          <w:lang w:bidi="ar-SA"/>
        </w:rPr>
        <w:t>No.</w:t>
      </w:r>
      <w:r w:rsidRPr="0044391D">
        <w:rPr>
          <w:spacing w:val="-3"/>
          <w:lang w:bidi="ar-SA"/>
        </w:rPr>
        <w:t xml:space="preserve"> </w:t>
      </w:r>
      <w:r w:rsidRPr="0044391D">
        <w:rPr>
          <w:u w:val="single"/>
          <w:lang w:bidi="ar-SA"/>
        </w:rPr>
        <w:t xml:space="preserve"> </w:t>
      </w:r>
      <w:r w:rsidRPr="0044391D">
        <w:rPr>
          <w:u w:val="single"/>
          <w:lang w:bidi="ar-SA"/>
        </w:rPr>
        <w:tab/>
      </w:r>
    </w:p>
    <w:p w14:paraId="6243D4D7" w14:textId="77777777" w:rsidR="000C2C9D" w:rsidRPr="0044391D" w:rsidRDefault="000C2C9D" w:rsidP="000C2C9D">
      <w:pPr>
        <w:spacing w:line="252" w:lineRule="exact"/>
        <w:rPr>
          <w:lang w:bidi="ar-SA"/>
        </w:rPr>
        <w:sectPr w:rsidR="000C2C9D" w:rsidRPr="0044391D">
          <w:type w:val="continuous"/>
          <w:pgSz w:w="12240" w:h="15840"/>
          <w:pgMar w:top="1440" w:right="620" w:bottom="280" w:left="900" w:header="720" w:footer="720" w:gutter="0"/>
          <w:cols w:num="2" w:space="720" w:equalWidth="0">
            <w:col w:w="3512" w:space="2249"/>
            <w:col w:w="4959"/>
          </w:cols>
        </w:sectPr>
      </w:pPr>
    </w:p>
    <w:p w14:paraId="5F492E98" w14:textId="77777777" w:rsidR="000C2C9D" w:rsidRPr="0044391D" w:rsidRDefault="000C2C9D" w:rsidP="000C2C9D">
      <w:pPr>
        <w:spacing w:before="10"/>
        <w:rPr>
          <w:sz w:val="19"/>
          <w:szCs w:val="28"/>
          <w:lang w:bidi="ar-SA"/>
        </w:rPr>
      </w:pPr>
    </w:p>
    <w:p w14:paraId="158D6C0A" w14:textId="77777777" w:rsidR="000C2C9D" w:rsidRPr="0044391D" w:rsidRDefault="000C2C9D" w:rsidP="000C2C9D">
      <w:pPr>
        <w:spacing w:before="10"/>
        <w:rPr>
          <w:sz w:val="19"/>
          <w:szCs w:val="28"/>
          <w:lang w:bidi="ar-SA"/>
        </w:rPr>
      </w:pPr>
    </w:p>
    <w:p w14:paraId="6D7687E8" w14:textId="77777777" w:rsidR="000C2C9D" w:rsidRPr="0044391D" w:rsidRDefault="000C2C9D" w:rsidP="000C2C9D">
      <w:pPr>
        <w:spacing w:line="20" w:lineRule="exact"/>
        <w:ind w:left="1260"/>
        <w:rPr>
          <w:sz w:val="2"/>
          <w:szCs w:val="28"/>
          <w:lang w:bidi="ar-SA"/>
        </w:rPr>
      </w:pPr>
      <w:r w:rsidRPr="0044391D">
        <w:rPr>
          <w:noProof/>
          <w:sz w:val="2"/>
          <w:szCs w:val="28"/>
          <w:lang w:bidi="ar-SA"/>
        </w:rPr>
        <mc:AlternateContent>
          <mc:Choice Requires="wpg">
            <w:drawing>
              <wp:inline distT="0" distB="0" distL="0" distR="0" wp14:anchorId="3313209C" wp14:editId="7FD6CFF1">
                <wp:extent cx="1829435" cy="6350"/>
                <wp:effectExtent l="0" t="2540" r="0" b="63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72" name="Rectangle 5"/>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B855F1" id="Group 71"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">
                <v:rect id="Rectangle 5"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w10:anchorlock/>
              </v:group>
            </w:pict>
          </mc:Fallback>
        </mc:AlternateContent>
      </w:r>
    </w:p>
    <w:p w14:paraId="7748CC09" w14:textId="77777777" w:rsidR="000C2C9D" w:rsidRPr="0044391D" w:rsidRDefault="000C2C9D" w:rsidP="000C2C9D">
      <w:pPr>
        <w:spacing w:before="5"/>
        <w:ind w:left="1260"/>
        <w:rPr>
          <w:i/>
          <w:lang w:bidi="ar-SA"/>
        </w:rPr>
      </w:pPr>
      <w:r w:rsidRPr="0044391D">
        <w:rPr>
          <w:i/>
          <w:lang w:bidi="ar-SA"/>
        </w:rPr>
        <w:t>[name</w:t>
      </w:r>
      <w:r w:rsidRPr="0044391D">
        <w:rPr>
          <w:i/>
          <w:spacing w:val="-2"/>
          <w:lang w:bidi="ar-SA"/>
        </w:rPr>
        <w:t xml:space="preserve"> </w:t>
      </w:r>
      <w:r w:rsidRPr="0044391D">
        <w:rPr>
          <w:i/>
          <w:lang w:bidi="ar-SA"/>
        </w:rPr>
        <w:t>and</w:t>
      </w:r>
      <w:r w:rsidRPr="0044391D">
        <w:rPr>
          <w:i/>
          <w:spacing w:val="-3"/>
          <w:lang w:bidi="ar-SA"/>
        </w:rPr>
        <w:t xml:space="preserve"> </w:t>
      </w:r>
      <w:r w:rsidRPr="0044391D">
        <w:rPr>
          <w:i/>
          <w:lang w:bidi="ar-SA"/>
        </w:rPr>
        <w:t>address</w:t>
      </w:r>
      <w:r w:rsidRPr="0044391D">
        <w:rPr>
          <w:i/>
          <w:spacing w:val="-2"/>
          <w:lang w:bidi="ar-SA"/>
        </w:rPr>
        <w:t xml:space="preserve"> </w:t>
      </w:r>
      <w:r w:rsidRPr="0044391D">
        <w:rPr>
          <w:i/>
          <w:lang w:bidi="ar-SA"/>
        </w:rPr>
        <w:t>of procuring</w:t>
      </w:r>
      <w:r w:rsidRPr="0044391D">
        <w:rPr>
          <w:i/>
          <w:spacing w:val="-4"/>
          <w:lang w:bidi="ar-SA"/>
        </w:rPr>
        <w:t xml:space="preserve"> </w:t>
      </w:r>
      <w:r w:rsidRPr="0044391D">
        <w:rPr>
          <w:i/>
          <w:lang w:bidi="ar-SA"/>
        </w:rPr>
        <w:t>entity]</w:t>
      </w:r>
    </w:p>
    <w:p w14:paraId="3EC85FBE" w14:textId="77777777" w:rsidR="000C2C9D" w:rsidRPr="0044391D" w:rsidRDefault="000C2C9D" w:rsidP="000C2C9D">
      <w:pPr>
        <w:spacing w:before="10"/>
        <w:rPr>
          <w:i/>
          <w:sz w:val="19"/>
          <w:szCs w:val="28"/>
          <w:lang w:bidi="ar-SA"/>
        </w:rPr>
      </w:pPr>
    </w:p>
    <w:p w14:paraId="280DDA36" w14:textId="77777777" w:rsidR="000C2C9D" w:rsidRPr="0044391D" w:rsidRDefault="000C2C9D" w:rsidP="000C2C9D">
      <w:pPr>
        <w:spacing w:before="1"/>
        <w:ind w:left="540"/>
        <w:jc w:val="both"/>
        <w:rPr>
          <w:lang w:bidi="ar-SA"/>
        </w:rPr>
      </w:pPr>
      <w:r w:rsidRPr="0044391D">
        <w:rPr>
          <w:lang w:bidi="ar-SA"/>
        </w:rPr>
        <w:t>Gentlemen</w:t>
      </w:r>
      <w:r w:rsidRPr="0044391D">
        <w:rPr>
          <w:spacing w:val="-3"/>
          <w:lang w:bidi="ar-SA"/>
        </w:rPr>
        <w:t xml:space="preserve"> </w:t>
      </w:r>
      <w:r w:rsidRPr="0044391D">
        <w:rPr>
          <w:lang w:bidi="ar-SA"/>
        </w:rPr>
        <w:t>and/or</w:t>
      </w:r>
      <w:r w:rsidRPr="0044391D">
        <w:rPr>
          <w:spacing w:val="-2"/>
          <w:lang w:bidi="ar-SA"/>
        </w:rPr>
        <w:t xml:space="preserve"> </w:t>
      </w:r>
      <w:r w:rsidRPr="0044391D">
        <w:rPr>
          <w:lang w:bidi="ar-SA"/>
        </w:rPr>
        <w:t>Ladies:</w:t>
      </w:r>
    </w:p>
    <w:p w14:paraId="36790975" w14:textId="77777777" w:rsidR="000C2C9D" w:rsidRPr="0044391D" w:rsidRDefault="000C2C9D" w:rsidP="000C2C9D">
      <w:pPr>
        <w:rPr>
          <w:szCs w:val="28"/>
          <w:lang w:bidi="ar-SA"/>
        </w:rPr>
      </w:pPr>
    </w:p>
    <w:p w14:paraId="5C6C9E0D" w14:textId="77777777" w:rsidR="000C2C9D" w:rsidRPr="0044391D" w:rsidRDefault="000C2C9D" w:rsidP="000C2C9D">
      <w:pPr>
        <w:numPr>
          <w:ilvl w:val="2"/>
          <w:numId w:val="60"/>
        </w:numPr>
        <w:tabs>
          <w:tab w:val="left" w:pos="1482"/>
        </w:tabs>
        <w:spacing w:line="252" w:lineRule="exact"/>
        <w:ind w:hanging="222"/>
        <w:jc w:val="both"/>
        <w:rPr>
          <w:lang w:bidi="ar-SA"/>
        </w:rPr>
      </w:pPr>
      <w:r w:rsidRPr="0044391D">
        <w:rPr>
          <w:lang w:bidi="ar-SA"/>
        </w:rPr>
        <w:t>Having</w:t>
      </w:r>
      <w:r w:rsidRPr="0044391D">
        <w:rPr>
          <w:spacing w:val="-4"/>
          <w:lang w:bidi="ar-SA"/>
        </w:rPr>
        <w:t xml:space="preserve"> </w:t>
      </w:r>
      <w:r w:rsidRPr="0044391D">
        <w:rPr>
          <w:lang w:bidi="ar-SA"/>
        </w:rPr>
        <w:t>examined</w:t>
      </w:r>
      <w:r w:rsidRPr="0044391D">
        <w:rPr>
          <w:spacing w:val="-1"/>
          <w:lang w:bidi="ar-SA"/>
        </w:rPr>
        <w:t xml:space="preserve"> </w:t>
      </w:r>
      <w:r w:rsidRPr="0044391D">
        <w:rPr>
          <w:lang w:bidi="ar-SA"/>
        </w:rPr>
        <w:t>the</w:t>
      </w:r>
      <w:r w:rsidRPr="0044391D">
        <w:rPr>
          <w:spacing w:val="-2"/>
          <w:lang w:bidi="ar-SA"/>
        </w:rPr>
        <w:t xml:space="preserve"> </w:t>
      </w:r>
      <w:r w:rsidRPr="0044391D">
        <w:rPr>
          <w:lang w:bidi="ar-SA"/>
        </w:rPr>
        <w:t>tender documents</w:t>
      </w:r>
    </w:p>
    <w:p w14:paraId="4DF83CAD" w14:textId="77777777" w:rsidR="000C2C9D" w:rsidRPr="0044391D" w:rsidRDefault="000C2C9D" w:rsidP="000C2C9D">
      <w:pPr>
        <w:tabs>
          <w:tab w:val="left" w:leader="dot" w:pos="3790"/>
        </w:tabs>
        <w:spacing w:line="252" w:lineRule="exact"/>
        <w:ind w:left="540"/>
        <w:jc w:val="both"/>
        <w:rPr>
          <w:lang w:bidi="ar-SA"/>
        </w:rPr>
      </w:pPr>
      <w:r w:rsidRPr="0044391D">
        <w:rPr>
          <w:lang w:bidi="ar-SA"/>
        </w:rPr>
        <w:t>Nos.</w:t>
      </w:r>
      <w:r w:rsidRPr="0044391D">
        <w:rPr>
          <w:lang w:bidi="ar-SA"/>
        </w:rPr>
        <w:tab/>
      </w:r>
      <w:r w:rsidRPr="0044391D">
        <w:rPr>
          <w:i/>
          <w:lang w:bidi="ar-SA"/>
        </w:rPr>
        <w:t>[insert</w:t>
      </w:r>
      <w:r w:rsidRPr="0044391D">
        <w:rPr>
          <w:i/>
          <w:spacing w:val="15"/>
          <w:lang w:bidi="ar-SA"/>
        </w:rPr>
        <w:t xml:space="preserve"> </w:t>
      </w:r>
      <w:r w:rsidRPr="0044391D">
        <w:rPr>
          <w:i/>
          <w:lang w:bidi="ar-SA"/>
        </w:rPr>
        <w:t>numbers</w:t>
      </w:r>
      <w:proofErr w:type="gramStart"/>
      <w:r w:rsidRPr="0044391D">
        <w:rPr>
          <w:i/>
          <w:lang w:bidi="ar-SA"/>
        </w:rPr>
        <w:t>].</w:t>
      </w:r>
      <w:r w:rsidRPr="0044391D">
        <w:rPr>
          <w:lang w:bidi="ar-SA"/>
        </w:rPr>
        <w:t>the</w:t>
      </w:r>
      <w:proofErr w:type="gramEnd"/>
      <w:r w:rsidRPr="0044391D">
        <w:rPr>
          <w:spacing w:val="13"/>
          <w:lang w:bidi="ar-SA"/>
        </w:rPr>
        <w:t xml:space="preserve"> </w:t>
      </w:r>
      <w:r w:rsidRPr="0044391D">
        <w:rPr>
          <w:lang w:bidi="ar-SA"/>
        </w:rPr>
        <w:t>receipt</w:t>
      </w:r>
      <w:r w:rsidRPr="0044391D">
        <w:rPr>
          <w:spacing w:val="16"/>
          <w:lang w:bidi="ar-SA"/>
        </w:rPr>
        <w:t xml:space="preserve"> </w:t>
      </w:r>
      <w:r w:rsidRPr="0044391D">
        <w:rPr>
          <w:lang w:bidi="ar-SA"/>
        </w:rPr>
        <w:t>of</w:t>
      </w:r>
      <w:r w:rsidRPr="0044391D">
        <w:rPr>
          <w:spacing w:val="16"/>
          <w:lang w:bidi="ar-SA"/>
        </w:rPr>
        <w:t xml:space="preserve"> </w:t>
      </w:r>
      <w:r w:rsidRPr="0044391D">
        <w:rPr>
          <w:lang w:bidi="ar-SA"/>
        </w:rPr>
        <w:t>which</w:t>
      </w:r>
      <w:r w:rsidRPr="0044391D">
        <w:rPr>
          <w:spacing w:val="15"/>
          <w:lang w:bidi="ar-SA"/>
        </w:rPr>
        <w:t xml:space="preserve"> </w:t>
      </w:r>
      <w:r w:rsidRPr="0044391D">
        <w:rPr>
          <w:lang w:bidi="ar-SA"/>
        </w:rPr>
        <w:t>is</w:t>
      </w:r>
      <w:r w:rsidRPr="0044391D">
        <w:rPr>
          <w:spacing w:val="14"/>
          <w:lang w:bidi="ar-SA"/>
        </w:rPr>
        <w:t xml:space="preserve"> </w:t>
      </w:r>
      <w:r w:rsidRPr="0044391D">
        <w:rPr>
          <w:lang w:bidi="ar-SA"/>
        </w:rPr>
        <w:t>hereby</w:t>
      </w:r>
      <w:r w:rsidRPr="0044391D">
        <w:rPr>
          <w:spacing w:val="12"/>
          <w:lang w:bidi="ar-SA"/>
        </w:rPr>
        <w:t xml:space="preserve"> </w:t>
      </w:r>
      <w:r w:rsidRPr="0044391D">
        <w:rPr>
          <w:lang w:bidi="ar-SA"/>
        </w:rPr>
        <w:t>duly</w:t>
      </w:r>
      <w:r w:rsidRPr="0044391D">
        <w:rPr>
          <w:spacing w:val="17"/>
          <w:lang w:bidi="ar-SA"/>
        </w:rPr>
        <w:t xml:space="preserve"> </w:t>
      </w:r>
      <w:r w:rsidRPr="0044391D">
        <w:rPr>
          <w:lang w:bidi="ar-SA"/>
        </w:rPr>
        <w:t>acknowledged,</w:t>
      </w:r>
    </w:p>
    <w:p w14:paraId="473C9E86" w14:textId="77777777" w:rsidR="000C2C9D" w:rsidRPr="0044391D" w:rsidRDefault="000C2C9D" w:rsidP="000C2C9D">
      <w:pPr>
        <w:tabs>
          <w:tab w:val="left" w:leader="dot" w:pos="8660"/>
        </w:tabs>
        <w:ind w:left="540"/>
        <w:jc w:val="both"/>
        <w:rPr>
          <w:i/>
          <w:lang w:bidi="ar-SA"/>
        </w:rPr>
      </w:pPr>
      <w:r w:rsidRPr="0044391D">
        <w:rPr>
          <w:spacing w:val="-1"/>
          <w:lang w:bidi="ar-SA"/>
        </w:rPr>
        <w:t>we,</w:t>
      </w:r>
      <w:r w:rsidRPr="0044391D">
        <w:rPr>
          <w:spacing w:val="-12"/>
          <w:lang w:bidi="ar-SA"/>
        </w:rPr>
        <w:t xml:space="preserve"> </w:t>
      </w:r>
      <w:r w:rsidRPr="0044391D">
        <w:rPr>
          <w:spacing w:val="-1"/>
          <w:lang w:bidi="ar-SA"/>
        </w:rPr>
        <w:t>the</w:t>
      </w:r>
      <w:r w:rsidRPr="0044391D">
        <w:rPr>
          <w:spacing w:val="-12"/>
          <w:lang w:bidi="ar-SA"/>
        </w:rPr>
        <w:t xml:space="preserve"> </w:t>
      </w:r>
      <w:r w:rsidRPr="0044391D">
        <w:rPr>
          <w:spacing w:val="-1"/>
          <w:lang w:bidi="ar-SA"/>
        </w:rPr>
        <w:t>undersigned,</w:t>
      </w:r>
      <w:r w:rsidRPr="0044391D">
        <w:rPr>
          <w:spacing w:val="-14"/>
          <w:lang w:bidi="ar-SA"/>
        </w:rPr>
        <w:t xml:space="preserve"> </w:t>
      </w:r>
      <w:r w:rsidRPr="0044391D">
        <w:rPr>
          <w:lang w:bidi="ar-SA"/>
        </w:rPr>
        <w:t>offer</w:t>
      </w:r>
      <w:r w:rsidRPr="0044391D">
        <w:rPr>
          <w:spacing w:val="-13"/>
          <w:lang w:bidi="ar-SA"/>
        </w:rPr>
        <w:t xml:space="preserve"> </w:t>
      </w:r>
      <w:r w:rsidRPr="0044391D">
        <w:rPr>
          <w:lang w:bidi="ar-SA"/>
        </w:rPr>
        <w:t>to</w:t>
      </w:r>
      <w:r w:rsidRPr="0044391D">
        <w:rPr>
          <w:spacing w:val="-11"/>
          <w:lang w:bidi="ar-SA"/>
        </w:rPr>
        <w:t xml:space="preserve"> </w:t>
      </w:r>
      <w:r w:rsidRPr="0044391D">
        <w:rPr>
          <w:lang w:bidi="ar-SA"/>
        </w:rPr>
        <w:t>supply</w:t>
      </w:r>
      <w:r w:rsidRPr="0044391D">
        <w:rPr>
          <w:spacing w:val="-15"/>
          <w:lang w:bidi="ar-SA"/>
        </w:rPr>
        <w:t xml:space="preserve"> </w:t>
      </w:r>
      <w:r w:rsidRPr="0044391D">
        <w:rPr>
          <w:lang w:bidi="ar-SA"/>
        </w:rPr>
        <w:t>and</w:t>
      </w:r>
      <w:r w:rsidRPr="0044391D">
        <w:rPr>
          <w:spacing w:val="-14"/>
          <w:lang w:bidi="ar-SA"/>
        </w:rPr>
        <w:t xml:space="preserve"> </w:t>
      </w:r>
      <w:r w:rsidRPr="0044391D">
        <w:rPr>
          <w:lang w:bidi="ar-SA"/>
        </w:rPr>
        <w:t>deliver:</w:t>
      </w:r>
      <w:r w:rsidRPr="0044391D">
        <w:rPr>
          <w:spacing w:val="-14"/>
          <w:lang w:bidi="ar-SA"/>
        </w:rPr>
        <w:t xml:space="preserve"> </w:t>
      </w:r>
      <w:r w:rsidRPr="0044391D">
        <w:rPr>
          <w:lang w:bidi="ar-SA"/>
        </w:rPr>
        <w:t>(</w:t>
      </w:r>
      <w:r w:rsidRPr="0044391D">
        <w:rPr>
          <w:lang w:bidi="ar-SA"/>
        </w:rPr>
        <w:tab/>
        <w:t>(</w:t>
      </w:r>
      <w:r w:rsidRPr="0044391D">
        <w:rPr>
          <w:i/>
          <w:lang w:bidi="ar-SA"/>
        </w:rPr>
        <w:t>insert</w:t>
      </w:r>
      <w:r w:rsidRPr="0044391D">
        <w:rPr>
          <w:i/>
          <w:spacing w:val="-14"/>
          <w:lang w:bidi="ar-SA"/>
        </w:rPr>
        <w:t xml:space="preserve"> </w:t>
      </w:r>
      <w:r w:rsidRPr="0044391D">
        <w:rPr>
          <w:i/>
          <w:lang w:bidi="ar-SA"/>
        </w:rPr>
        <w:t>Tender</w:t>
      </w:r>
    </w:p>
    <w:p w14:paraId="7B9A672C" w14:textId="77777777" w:rsidR="000C2C9D" w:rsidRPr="0044391D" w:rsidRDefault="000C2C9D" w:rsidP="000C2C9D">
      <w:pPr>
        <w:spacing w:before="1" w:line="252" w:lineRule="exact"/>
        <w:ind w:left="540"/>
        <w:jc w:val="both"/>
        <w:rPr>
          <w:lang w:bidi="ar-SA"/>
        </w:rPr>
      </w:pPr>
      <w:proofErr w:type="gramStart"/>
      <w:r w:rsidRPr="0044391D">
        <w:rPr>
          <w:i/>
          <w:lang w:bidi="ar-SA"/>
        </w:rPr>
        <w:t>Number</w:t>
      </w:r>
      <w:r w:rsidRPr="0044391D">
        <w:rPr>
          <w:lang w:bidi="ar-SA"/>
        </w:rPr>
        <w:t xml:space="preserve">)   </w:t>
      </w:r>
      <w:proofErr w:type="gramEnd"/>
      <w:r w:rsidRPr="0044391D">
        <w:rPr>
          <w:lang w:bidi="ar-SA"/>
        </w:rPr>
        <w:t xml:space="preserve">  </w:t>
      </w:r>
      <w:r w:rsidRPr="0044391D">
        <w:rPr>
          <w:spacing w:val="17"/>
          <w:lang w:bidi="ar-SA"/>
        </w:rPr>
        <w:t xml:space="preserve"> </w:t>
      </w:r>
      <w:r w:rsidRPr="0044391D">
        <w:rPr>
          <w:lang w:bidi="ar-SA"/>
        </w:rPr>
        <w:t xml:space="preserve">in     </w:t>
      </w:r>
      <w:r w:rsidRPr="0044391D">
        <w:rPr>
          <w:spacing w:val="17"/>
          <w:lang w:bidi="ar-SA"/>
        </w:rPr>
        <w:t xml:space="preserve"> </w:t>
      </w:r>
      <w:r w:rsidRPr="0044391D">
        <w:rPr>
          <w:lang w:bidi="ar-SA"/>
        </w:rPr>
        <w:t xml:space="preserve">conformity     </w:t>
      </w:r>
      <w:r w:rsidRPr="0044391D">
        <w:rPr>
          <w:spacing w:val="14"/>
          <w:lang w:bidi="ar-SA"/>
        </w:rPr>
        <w:t xml:space="preserve"> </w:t>
      </w:r>
      <w:r w:rsidRPr="0044391D">
        <w:rPr>
          <w:lang w:bidi="ar-SA"/>
        </w:rPr>
        <w:t xml:space="preserve">with     </w:t>
      </w:r>
      <w:r w:rsidRPr="0044391D">
        <w:rPr>
          <w:spacing w:val="17"/>
          <w:lang w:bidi="ar-SA"/>
        </w:rPr>
        <w:t xml:space="preserve"> </w:t>
      </w:r>
      <w:r w:rsidRPr="0044391D">
        <w:rPr>
          <w:lang w:bidi="ar-SA"/>
        </w:rPr>
        <w:t xml:space="preserve">the     </w:t>
      </w:r>
      <w:r w:rsidRPr="0044391D">
        <w:rPr>
          <w:spacing w:val="18"/>
          <w:lang w:bidi="ar-SA"/>
        </w:rPr>
        <w:t xml:space="preserve"> </w:t>
      </w:r>
      <w:r w:rsidRPr="0044391D">
        <w:rPr>
          <w:lang w:bidi="ar-SA"/>
        </w:rPr>
        <w:t xml:space="preserve">said     </w:t>
      </w:r>
      <w:r w:rsidRPr="0044391D">
        <w:rPr>
          <w:spacing w:val="14"/>
          <w:lang w:bidi="ar-SA"/>
        </w:rPr>
        <w:t xml:space="preserve"> </w:t>
      </w:r>
      <w:r w:rsidRPr="0044391D">
        <w:rPr>
          <w:lang w:bidi="ar-SA"/>
        </w:rPr>
        <w:t xml:space="preserve">tender     </w:t>
      </w:r>
      <w:r w:rsidRPr="0044391D">
        <w:rPr>
          <w:spacing w:val="18"/>
          <w:lang w:bidi="ar-SA"/>
        </w:rPr>
        <w:t xml:space="preserve"> </w:t>
      </w:r>
      <w:r w:rsidRPr="0044391D">
        <w:rPr>
          <w:lang w:bidi="ar-SA"/>
        </w:rPr>
        <w:t xml:space="preserve">documents     </w:t>
      </w:r>
      <w:r w:rsidRPr="0044391D">
        <w:rPr>
          <w:spacing w:val="15"/>
          <w:lang w:bidi="ar-SA"/>
        </w:rPr>
        <w:t xml:space="preserve"> </w:t>
      </w:r>
      <w:r w:rsidRPr="0044391D">
        <w:rPr>
          <w:lang w:bidi="ar-SA"/>
        </w:rPr>
        <w:t xml:space="preserve">for     </w:t>
      </w:r>
      <w:r w:rsidRPr="0044391D">
        <w:rPr>
          <w:spacing w:val="17"/>
          <w:lang w:bidi="ar-SA"/>
        </w:rPr>
        <w:t xml:space="preserve"> </w:t>
      </w:r>
      <w:r w:rsidRPr="0044391D">
        <w:rPr>
          <w:lang w:bidi="ar-SA"/>
        </w:rPr>
        <w:t xml:space="preserve">the     </w:t>
      </w:r>
      <w:r w:rsidRPr="0044391D">
        <w:rPr>
          <w:spacing w:val="18"/>
          <w:lang w:bidi="ar-SA"/>
        </w:rPr>
        <w:t xml:space="preserve"> </w:t>
      </w:r>
      <w:r w:rsidRPr="0044391D">
        <w:rPr>
          <w:lang w:bidi="ar-SA"/>
        </w:rPr>
        <w:t xml:space="preserve">sum     </w:t>
      </w:r>
      <w:r w:rsidRPr="0044391D">
        <w:rPr>
          <w:spacing w:val="13"/>
          <w:lang w:bidi="ar-SA"/>
        </w:rPr>
        <w:t xml:space="preserve"> </w:t>
      </w:r>
      <w:r w:rsidRPr="0044391D">
        <w:rPr>
          <w:lang w:bidi="ar-SA"/>
        </w:rPr>
        <w:t>of</w:t>
      </w:r>
    </w:p>
    <w:p w14:paraId="6D7503C9" w14:textId="77777777" w:rsidR="000C2C9D" w:rsidRPr="0044391D" w:rsidRDefault="000C2C9D" w:rsidP="000C2C9D">
      <w:pPr>
        <w:ind w:left="540" w:right="814"/>
        <w:jc w:val="both"/>
        <w:rPr>
          <w:b/>
          <w:lang w:bidi="ar-SA"/>
        </w:rPr>
      </w:pPr>
      <w:r w:rsidRPr="0044391D">
        <w:rPr>
          <w:lang w:bidi="ar-SA"/>
        </w:rPr>
        <w:t>………………………………………………………….</w:t>
      </w:r>
      <w:r w:rsidRPr="0044391D">
        <w:rPr>
          <w:spacing w:val="-6"/>
          <w:lang w:bidi="ar-SA"/>
        </w:rPr>
        <w:t xml:space="preserve"> </w:t>
      </w:r>
      <w:r w:rsidRPr="0044391D">
        <w:rPr>
          <w:lang w:bidi="ar-SA"/>
        </w:rPr>
        <w:t>(</w:t>
      </w:r>
      <w:r w:rsidRPr="0044391D">
        <w:rPr>
          <w:i/>
          <w:lang w:bidi="ar-SA"/>
        </w:rPr>
        <w:t>total</w:t>
      </w:r>
      <w:r w:rsidRPr="0044391D">
        <w:rPr>
          <w:i/>
          <w:spacing w:val="-8"/>
          <w:lang w:bidi="ar-SA"/>
        </w:rPr>
        <w:t xml:space="preserve"> </w:t>
      </w:r>
      <w:r w:rsidRPr="0044391D">
        <w:rPr>
          <w:i/>
          <w:lang w:bidi="ar-SA"/>
        </w:rPr>
        <w:t>tender</w:t>
      </w:r>
      <w:r w:rsidRPr="0044391D">
        <w:rPr>
          <w:i/>
          <w:spacing w:val="-5"/>
          <w:lang w:bidi="ar-SA"/>
        </w:rPr>
        <w:t xml:space="preserve"> </w:t>
      </w:r>
      <w:r w:rsidRPr="0044391D">
        <w:rPr>
          <w:i/>
          <w:lang w:bidi="ar-SA"/>
        </w:rPr>
        <w:t>amount</w:t>
      </w:r>
      <w:r w:rsidRPr="0044391D">
        <w:rPr>
          <w:i/>
          <w:spacing w:val="-4"/>
          <w:lang w:bidi="ar-SA"/>
        </w:rPr>
        <w:t xml:space="preserve"> </w:t>
      </w:r>
      <w:r w:rsidRPr="0044391D">
        <w:rPr>
          <w:i/>
          <w:lang w:bidi="ar-SA"/>
        </w:rPr>
        <w:t>in</w:t>
      </w:r>
      <w:r w:rsidRPr="0044391D">
        <w:rPr>
          <w:i/>
          <w:spacing w:val="-6"/>
          <w:lang w:bidi="ar-SA"/>
        </w:rPr>
        <w:t xml:space="preserve"> </w:t>
      </w:r>
      <w:r w:rsidRPr="0044391D">
        <w:rPr>
          <w:i/>
          <w:lang w:bidi="ar-SA"/>
        </w:rPr>
        <w:t>words</w:t>
      </w:r>
      <w:r w:rsidRPr="0044391D">
        <w:rPr>
          <w:i/>
          <w:spacing w:val="-5"/>
          <w:lang w:bidi="ar-SA"/>
        </w:rPr>
        <w:t xml:space="preserve"> </w:t>
      </w:r>
      <w:r w:rsidRPr="0044391D">
        <w:rPr>
          <w:i/>
          <w:lang w:bidi="ar-SA"/>
        </w:rPr>
        <w:t>and</w:t>
      </w:r>
      <w:r w:rsidRPr="0044391D">
        <w:rPr>
          <w:i/>
          <w:spacing w:val="-9"/>
          <w:lang w:bidi="ar-SA"/>
        </w:rPr>
        <w:t xml:space="preserve"> </w:t>
      </w:r>
      <w:r w:rsidRPr="0044391D">
        <w:rPr>
          <w:i/>
          <w:lang w:bidi="ar-SA"/>
        </w:rPr>
        <w:t>figures</w:t>
      </w:r>
      <w:r w:rsidRPr="0044391D">
        <w:rPr>
          <w:lang w:bidi="ar-SA"/>
        </w:rPr>
        <w:t>)</w:t>
      </w:r>
      <w:r w:rsidRPr="0044391D">
        <w:rPr>
          <w:spacing w:val="-4"/>
          <w:lang w:bidi="ar-SA"/>
        </w:rPr>
        <w:t xml:space="preserve"> </w:t>
      </w:r>
      <w:r w:rsidRPr="0044391D">
        <w:rPr>
          <w:lang w:bidi="ar-SA"/>
        </w:rPr>
        <w:t>or</w:t>
      </w:r>
      <w:r w:rsidRPr="0044391D">
        <w:rPr>
          <w:spacing w:val="-8"/>
          <w:lang w:bidi="ar-SA"/>
        </w:rPr>
        <w:t xml:space="preserve"> </w:t>
      </w:r>
      <w:r w:rsidRPr="0044391D">
        <w:rPr>
          <w:lang w:bidi="ar-SA"/>
        </w:rPr>
        <w:t>such</w:t>
      </w:r>
      <w:r w:rsidRPr="0044391D">
        <w:rPr>
          <w:spacing w:val="-53"/>
          <w:lang w:bidi="ar-SA"/>
        </w:rPr>
        <w:t xml:space="preserve"> </w:t>
      </w:r>
      <w:r w:rsidRPr="0044391D">
        <w:rPr>
          <w:lang w:bidi="ar-SA"/>
        </w:rPr>
        <w:t>other sums as may be ascertained in accordance with the Schedule of Prices attached herewith and made</w:t>
      </w:r>
      <w:r w:rsidRPr="0044391D">
        <w:rPr>
          <w:spacing w:val="1"/>
          <w:lang w:bidi="ar-SA"/>
        </w:rPr>
        <w:t xml:space="preserve"> </w:t>
      </w:r>
      <w:r w:rsidRPr="0044391D">
        <w:rPr>
          <w:spacing w:val="-1"/>
          <w:lang w:bidi="ar-SA"/>
        </w:rPr>
        <w:t>part</w:t>
      </w:r>
      <w:r w:rsidRPr="0044391D">
        <w:rPr>
          <w:spacing w:val="-14"/>
          <w:lang w:bidi="ar-SA"/>
        </w:rPr>
        <w:t xml:space="preserve"> </w:t>
      </w:r>
      <w:r w:rsidRPr="0044391D">
        <w:rPr>
          <w:spacing w:val="-1"/>
          <w:lang w:bidi="ar-SA"/>
        </w:rPr>
        <w:t>of</w:t>
      </w:r>
      <w:r w:rsidRPr="0044391D">
        <w:rPr>
          <w:spacing w:val="-14"/>
          <w:lang w:bidi="ar-SA"/>
        </w:rPr>
        <w:t xml:space="preserve"> </w:t>
      </w:r>
      <w:r w:rsidRPr="0044391D">
        <w:rPr>
          <w:spacing w:val="-1"/>
          <w:lang w:bidi="ar-SA"/>
        </w:rPr>
        <w:t>this</w:t>
      </w:r>
      <w:r w:rsidRPr="0044391D">
        <w:rPr>
          <w:spacing w:val="-14"/>
          <w:lang w:bidi="ar-SA"/>
        </w:rPr>
        <w:t xml:space="preserve"> </w:t>
      </w:r>
      <w:r w:rsidRPr="0044391D">
        <w:rPr>
          <w:spacing w:val="-1"/>
          <w:lang w:bidi="ar-SA"/>
        </w:rPr>
        <w:t>Tender.</w:t>
      </w:r>
      <w:r w:rsidRPr="0044391D">
        <w:rPr>
          <w:spacing w:val="-11"/>
          <w:lang w:bidi="ar-SA"/>
        </w:rPr>
        <w:t xml:space="preserve"> </w:t>
      </w:r>
      <w:r w:rsidRPr="0044391D">
        <w:rPr>
          <w:b/>
          <w:spacing w:val="-1"/>
          <w:lang w:bidi="ar-SA"/>
        </w:rPr>
        <w:t>NB:</w:t>
      </w:r>
      <w:r w:rsidRPr="0044391D">
        <w:rPr>
          <w:b/>
          <w:spacing w:val="-12"/>
          <w:lang w:bidi="ar-SA"/>
        </w:rPr>
        <w:t xml:space="preserve"> </w:t>
      </w:r>
      <w:r w:rsidRPr="0044391D">
        <w:rPr>
          <w:b/>
          <w:spacing w:val="-1"/>
          <w:lang w:bidi="ar-SA"/>
        </w:rPr>
        <w:t>Awards</w:t>
      </w:r>
      <w:r w:rsidRPr="0044391D">
        <w:rPr>
          <w:b/>
          <w:spacing w:val="-12"/>
          <w:lang w:bidi="ar-SA"/>
        </w:rPr>
        <w:t xml:space="preserve"> </w:t>
      </w:r>
      <w:r w:rsidRPr="0044391D">
        <w:rPr>
          <w:b/>
          <w:lang w:bidi="ar-SA"/>
        </w:rPr>
        <w:t>shall</w:t>
      </w:r>
      <w:r w:rsidRPr="0044391D">
        <w:rPr>
          <w:b/>
          <w:spacing w:val="-10"/>
          <w:lang w:bidi="ar-SA"/>
        </w:rPr>
        <w:t xml:space="preserve"> </w:t>
      </w:r>
      <w:r w:rsidRPr="0044391D">
        <w:rPr>
          <w:b/>
          <w:lang w:bidi="ar-SA"/>
        </w:rPr>
        <w:t>be</w:t>
      </w:r>
      <w:r w:rsidRPr="0044391D">
        <w:rPr>
          <w:b/>
          <w:spacing w:val="-12"/>
          <w:lang w:bidi="ar-SA"/>
        </w:rPr>
        <w:t xml:space="preserve"> </w:t>
      </w:r>
      <w:r w:rsidRPr="0044391D">
        <w:rPr>
          <w:b/>
          <w:lang w:bidi="ar-SA"/>
        </w:rPr>
        <w:t>based</w:t>
      </w:r>
      <w:r w:rsidRPr="0044391D">
        <w:rPr>
          <w:b/>
          <w:spacing w:val="-15"/>
          <w:lang w:bidi="ar-SA"/>
        </w:rPr>
        <w:t xml:space="preserve"> </w:t>
      </w:r>
      <w:r w:rsidRPr="0044391D">
        <w:rPr>
          <w:b/>
          <w:lang w:bidi="ar-SA"/>
        </w:rPr>
        <w:t>on</w:t>
      </w:r>
      <w:r w:rsidRPr="0044391D">
        <w:rPr>
          <w:b/>
          <w:spacing w:val="-13"/>
          <w:lang w:bidi="ar-SA"/>
        </w:rPr>
        <w:t xml:space="preserve"> </w:t>
      </w:r>
      <w:r w:rsidRPr="0044391D">
        <w:rPr>
          <w:b/>
          <w:lang w:bidi="ar-SA"/>
        </w:rPr>
        <w:t>individual</w:t>
      </w:r>
      <w:r w:rsidRPr="0044391D">
        <w:rPr>
          <w:b/>
          <w:spacing w:val="-13"/>
          <w:lang w:bidi="ar-SA"/>
        </w:rPr>
        <w:t xml:space="preserve"> </w:t>
      </w:r>
      <w:r w:rsidRPr="0044391D">
        <w:rPr>
          <w:b/>
          <w:lang w:bidi="ar-SA"/>
        </w:rPr>
        <w:t>item</w:t>
      </w:r>
      <w:r w:rsidRPr="0044391D">
        <w:rPr>
          <w:b/>
          <w:spacing w:val="-12"/>
          <w:lang w:bidi="ar-SA"/>
        </w:rPr>
        <w:t xml:space="preserve"> </w:t>
      </w:r>
      <w:r w:rsidRPr="0044391D">
        <w:rPr>
          <w:b/>
          <w:lang w:bidi="ar-SA"/>
        </w:rPr>
        <w:t>pricing</w:t>
      </w:r>
      <w:r w:rsidRPr="0044391D">
        <w:rPr>
          <w:b/>
          <w:spacing w:val="-13"/>
          <w:lang w:bidi="ar-SA"/>
        </w:rPr>
        <w:t xml:space="preserve"> </w:t>
      </w:r>
      <w:r w:rsidRPr="0044391D">
        <w:rPr>
          <w:b/>
          <w:lang w:bidi="ar-SA"/>
        </w:rPr>
        <w:t>not</w:t>
      </w:r>
      <w:r w:rsidRPr="0044391D">
        <w:rPr>
          <w:b/>
          <w:spacing w:val="-11"/>
          <w:lang w:bidi="ar-SA"/>
        </w:rPr>
        <w:t xml:space="preserve"> </w:t>
      </w:r>
      <w:r w:rsidRPr="0044391D">
        <w:rPr>
          <w:b/>
          <w:lang w:bidi="ar-SA"/>
        </w:rPr>
        <w:t>total</w:t>
      </w:r>
      <w:r w:rsidRPr="0044391D">
        <w:rPr>
          <w:b/>
          <w:spacing w:val="-11"/>
          <w:lang w:bidi="ar-SA"/>
        </w:rPr>
        <w:t xml:space="preserve"> </w:t>
      </w:r>
      <w:r w:rsidRPr="0044391D">
        <w:rPr>
          <w:b/>
          <w:lang w:bidi="ar-SA"/>
        </w:rPr>
        <w:t>as</w:t>
      </w:r>
      <w:r w:rsidRPr="0044391D">
        <w:rPr>
          <w:b/>
          <w:spacing w:val="-14"/>
          <w:lang w:bidi="ar-SA"/>
        </w:rPr>
        <w:t xml:space="preserve"> </w:t>
      </w:r>
      <w:r w:rsidRPr="0044391D">
        <w:rPr>
          <w:b/>
          <w:lang w:bidi="ar-SA"/>
        </w:rPr>
        <w:t>per</w:t>
      </w:r>
      <w:r w:rsidRPr="0044391D">
        <w:rPr>
          <w:b/>
          <w:spacing w:val="-14"/>
          <w:lang w:bidi="ar-SA"/>
        </w:rPr>
        <w:t xml:space="preserve"> </w:t>
      </w:r>
      <w:r w:rsidRPr="0044391D">
        <w:rPr>
          <w:b/>
          <w:lang w:bidi="ar-SA"/>
        </w:rPr>
        <w:t>the</w:t>
      </w:r>
      <w:r w:rsidRPr="0044391D">
        <w:rPr>
          <w:b/>
          <w:spacing w:val="-14"/>
          <w:lang w:bidi="ar-SA"/>
        </w:rPr>
        <w:t xml:space="preserve"> </w:t>
      </w:r>
      <w:r w:rsidRPr="0044391D">
        <w:rPr>
          <w:b/>
          <w:lang w:bidi="ar-SA"/>
        </w:rPr>
        <w:t>schedules.</w:t>
      </w:r>
    </w:p>
    <w:p w14:paraId="3D1F1926" w14:textId="77777777" w:rsidR="000C2C9D" w:rsidRPr="0044391D" w:rsidRDefault="000C2C9D" w:rsidP="000C2C9D">
      <w:pPr>
        <w:spacing w:before="1"/>
        <w:rPr>
          <w:b/>
          <w:szCs w:val="28"/>
          <w:lang w:bidi="ar-SA"/>
        </w:rPr>
      </w:pPr>
    </w:p>
    <w:p w14:paraId="6D14ACA1" w14:textId="77777777" w:rsidR="000C2C9D" w:rsidRPr="0044391D" w:rsidRDefault="000C2C9D" w:rsidP="000C2C9D">
      <w:pPr>
        <w:numPr>
          <w:ilvl w:val="2"/>
          <w:numId w:val="60"/>
        </w:numPr>
        <w:tabs>
          <w:tab w:val="left" w:pos="1551"/>
        </w:tabs>
        <w:ind w:left="540" w:right="817" w:firstLine="719"/>
        <w:jc w:val="both"/>
        <w:rPr>
          <w:lang w:bidi="ar-SA"/>
        </w:rPr>
      </w:pPr>
      <w:r w:rsidRPr="0044391D">
        <w:rPr>
          <w:lang w:bidi="ar-SA"/>
        </w:rPr>
        <w:t>We undertake, if our Tender is accepted, to deliver materials in accordance with the indicated</w:t>
      </w:r>
      <w:r w:rsidRPr="0044391D">
        <w:rPr>
          <w:spacing w:val="1"/>
          <w:lang w:bidi="ar-SA"/>
        </w:rPr>
        <w:t xml:space="preserve"> </w:t>
      </w:r>
      <w:r w:rsidRPr="0044391D">
        <w:rPr>
          <w:lang w:bidi="ar-SA"/>
        </w:rPr>
        <w:t>prices</w:t>
      </w:r>
      <w:r w:rsidRPr="0044391D">
        <w:rPr>
          <w:spacing w:val="-1"/>
          <w:lang w:bidi="ar-SA"/>
        </w:rPr>
        <w:t xml:space="preserve"> </w:t>
      </w:r>
      <w:r w:rsidRPr="0044391D">
        <w:rPr>
          <w:lang w:bidi="ar-SA"/>
        </w:rPr>
        <w:t>during</w:t>
      </w:r>
      <w:r w:rsidRPr="0044391D">
        <w:rPr>
          <w:spacing w:val="-3"/>
          <w:lang w:bidi="ar-SA"/>
        </w:rPr>
        <w:t xml:space="preserve"> </w:t>
      </w:r>
      <w:r w:rsidRPr="0044391D">
        <w:rPr>
          <w:lang w:bidi="ar-SA"/>
        </w:rPr>
        <w:t>the fiscal</w:t>
      </w:r>
      <w:r w:rsidRPr="0044391D">
        <w:rPr>
          <w:spacing w:val="-2"/>
          <w:lang w:bidi="ar-SA"/>
        </w:rPr>
        <w:t xml:space="preserve"> </w:t>
      </w:r>
      <w:r w:rsidRPr="0044391D">
        <w:rPr>
          <w:lang w:bidi="ar-SA"/>
        </w:rPr>
        <w:t>year 2021/2022.</w:t>
      </w:r>
    </w:p>
    <w:p w14:paraId="4D2F96EC" w14:textId="77777777" w:rsidR="000C2C9D" w:rsidRPr="0044391D" w:rsidRDefault="000C2C9D" w:rsidP="000C2C9D">
      <w:pPr>
        <w:rPr>
          <w:sz w:val="24"/>
          <w:szCs w:val="28"/>
          <w:lang w:bidi="ar-SA"/>
        </w:rPr>
      </w:pPr>
    </w:p>
    <w:p w14:paraId="35BDAE15" w14:textId="77777777" w:rsidR="000C2C9D" w:rsidRPr="0044391D" w:rsidRDefault="000C2C9D" w:rsidP="000C2C9D">
      <w:pPr>
        <w:rPr>
          <w:sz w:val="20"/>
          <w:szCs w:val="28"/>
          <w:lang w:bidi="ar-SA"/>
        </w:rPr>
      </w:pPr>
    </w:p>
    <w:p w14:paraId="48CC2702" w14:textId="77777777" w:rsidR="000C2C9D" w:rsidRPr="0044391D" w:rsidRDefault="000C2C9D" w:rsidP="000C2C9D">
      <w:pPr>
        <w:numPr>
          <w:ilvl w:val="2"/>
          <w:numId w:val="60"/>
        </w:numPr>
        <w:tabs>
          <w:tab w:val="left" w:pos="1537"/>
        </w:tabs>
        <w:spacing w:before="1"/>
        <w:ind w:left="540" w:right="815" w:firstLine="719"/>
        <w:jc w:val="both"/>
        <w:rPr>
          <w:lang w:bidi="ar-SA"/>
        </w:rPr>
      </w:pPr>
      <w:r w:rsidRPr="0044391D">
        <w:rPr>
          <w:lang w:bidi="ar-SA"/>
        </w:rPr>
        <w:t>We agree to abide by this Tender for a period of ninety (90) [</w:t>
      </w:r>
      <w:r w:rsidRPr="0044391D">
        <w:rPr>
          <w:i/>
          <w:lang w:bidi="ar-SA"/>
        </w:rPr>
        <w:t xml:space="preserve">number] </w:t>
      </w:r>
      <w:r w:rsidRPr="0044391D">
        <w:rPr>
          <w:lang w:bidi="ar-SA"/>
        </w:rPr>
        <w:t>days from the date fixed</w:t>
      </w:r>
      <w:r w:rsidRPr="0044391D">
        <w:rPr>
          <w:spacing w:val="-52"/>
          <w:lang w:bidi="ar-SA"/>
        </w:rPr>
        <w:t xml:space="preserve"> </w:t>
      </w:r>
      <w:r w:rsidRPr="0044391D">
        <w:rPr>
          <w:lang w:bidi="ar-SA"/>
        </w:rPr>
        <w:t>for</w:t>
      </w:r>
      <w:r w:rsidRPr="0044391D">
        <w:rPr>
          <w:spacing w:val="-8"/>
          <w:lang w:bidi="ar-SA"/>
        </w:rPr>
        <w:t xml:space="preserve"> </w:t>
      </w:r>
      <w:r w:rsidRPr="0044391D">
        <w:rPr>
          <w:lang w:bidi="ar-SA"/>
        </w:rPr>
        <w:t>tender</w:t>
      </w:r>
      <w:r w:rsidRPr="0044391D">
        <w:rPr>
          <w:spacing w:val="-7"/>
          <w:lang w:bidi="ar-SA"/>
        </w:rPr>
        <w:t xml:space="preserve"> </w:t>
      </w:r>
      <w:r w:rsidRPr="0044391D">
        <w:rPr>
          <w:lang w:bidi="ar-SA"/>
        </w:rPr>
        <w:t>opening</w:t>
      </w:r>
      <w:r w:rsidRPr="0044391D">
        <w:rPr>
          <w:spacing w:val="-11"/>
          <w:lang w:bidi="ar-SA"/>
        </w:rPr>
        <w:t xml:space="preserve"> </w:t>
      </w:r>
      <w:r w:rsidRPr="0044391D">
        <w:rPr>
          <w:lang w:bidi="ar-SA"/>
        </w:rPr>
        <w:t>of</w:t>
      </w:r>
      <w:r w:rsidRPr="0044391D">
        <w:rPr>
          <w:spacing w:val="-7"/>
          <w:lang w:bidi="ar-SA"/>
        </w:rPr>
        <w:t xml:space="preserve"> </w:t>
      </w:r>
      <w:r w:rsidRPr="0044391D">
        <w:rPr>
          <w:lang w:bidi="ar-SA"/>
        </w:rPr>
        <w:t>the</w:t>
      </w:r>
      <w:r w:rsidRPr="0044391D">
        <w:rPr>
          <w:spacing w:val="-7"/>
          <w:lang w:bidi="ar-SA"/>
        </w:rPr>
        <w:t xml:space="preserve"> </w:t>
      </w:r>
      <w:r w:rsidRPr="0044391D">
        <w:rPr>
          <w:lang w:bidi="ar-SA"/>
        </w:rPr>
        <w:t>Instructions</w:t>
      </w:r>
      <w:r w:rsidRPr="0044391D">
        <w:rPr>
          <w:spacing w:val="-8"/>
          <w:lang w:bidi="ar-SA"/>
        </w:rPr>
        <w:t xml:space="preserve"> </w:t>
      </w:r>
      <w:r w:rsidRPr="0044391D">
        <w:rPr>
          <w:lang w:bidi="ar-SA"/>
        </w:rPr>
        <w:t>to</w:t>
      </w:r>
      <w:r w:rsidRPr="0044391D">
        <w:rPr>
          <w:spacing w:val="-8"/>
          <w:lang w:bidi="ar-SA"/>
        </w:rPr>
        <w:t xml:space="preserve"> </w:t>
      </w:r>
      <w:r w:rsidRPr="0044391D">
        <w:rPr>
          <w:lang w:bidi="ar-SA"/>
        </w:rPr>
        <w:t>tenderers,</w:t>
      </w:r>
      <w:r w:rsidRPr="0044391D">
        <w:rPr>
          <w:spacing w:val="-8"/>
          <w:lang w:bidi="ar-SA"/>
        </w:rPr>
        <w:t xml:space="preserve"> </w:t>
      </w:r>
      <w:r w:rsidRPr="0044391D">
        <w:rPr>
          <w:lang w:bidi="ar-SA"/>
        </w:rPr>
        <w:t>and</w:t>
      </w:r>
      <w:r w:rsidRPr="0044391D">
        <w:rPr>
          <w:spacing w:val="-10"/>
          <w:lang w:bidi="ar-SA"/>
        </w:rPr>
        <w:t xml:space="preserve"> </w:t>
      </w:r>
      <w:r w:rsidRPr="0044391D">
        <w:rPr>
          <w:lang w:bidi="ar-SA"/>
        </w:rPr>
        <w:t>it</w:t>
      </w:r>
      <w:r w:rsidRPr="0044391D">
        <w:rPr>
          <w:spacing w:val="-7"/>
          <w:lang w:bidi="ar-SA"/>
        </w:rPr>
        <w:t xml:space="preserve"> </w:t>
      </w:r>
      <w:r w:rsidRPr="0044391D">
        <w:rPr>
          <w:lang w:bidi="ar-SA"/>
        </w:rPr>
        <w:t>shall</w:t>
      </w:r>
      <w:r w:rsidRPr="0044391D">
        <w:rPr>
          <w:spacing w:val="-8"/>
          <w:lang w:bidi="ar-SA"/>
        </w:rPr>
        <w:t xml:space="preserve"> </w:t>
      </w:r>
      <w:r w:rsidRPr="0044391D">
        <w:rPr>
          <w:lang w:bidi="ar-SA"/>
        </w:rPr>
        <w:t>remain</w:t>
      </w:r>
      <w:r w:rsidRPr="0044391D">
        <w:rPr>
          <w:spacing w:val="-3"/>
          <w:lang w:bidi="ar-SA"/>
        </w:rPr>
        <w:t xml:space="preserve"> </w:t>
      </w:r>
      <w:r w:rsidRPr="0044391D">
        <w:rPr>
          <w:lang w:bidi="ar-SA"/>
        </w:rPr>
        <w:t>binding</w:t>
      </w:r>
      <w:r w:rsidRPr="0044391D">
        <w:rPr>
          <w:spacing w:val="-11"/>
          <w:lang w:bidi="ar-SA"/>
        </w:rPr>
        <w:t xml:space="preserve"> </w:t>
      </w:r>
      <w:r w:rsidRPr="0044391D">
        <w:rPr>
          <w:lang w:bidi="ar-SA"/>
        </w:rPr>
        <w:t>upon</w:t>
      </w:r>
      <w:r w:rsidRPr="0044391D">
        <w:rPr>
          <w:spacing w:val="-10"/>
          <w:lang w:bidi="ar-SA"/>
        </w:rPr>
        <w:t xml:space="preserve"> </w:t>
      </w:r>
      <w:r w:rsidRPr="0044391D">
        <w:rPr>
          <w:lang w:bidi="ar-SA"/>
        </w:rPr>
        <w:t>us</w:t>
      </w:r>
      <w:r w:rsidRPr="0044391D">
        <w:rPr>
          <w:spacing w:val="-7"/>
          <w:lang w:bidi="ar-SA"/>
        </w:rPr>
        <w:t xml:space="preserve"> </w:t>
      </w:r>
      <w:r w:rsidRPr="0044391D">
        <w:rPr>
          <w:lang w:bidi="ar-SA"/>
        </w:rPr>
        <w:t>and</w:t>
      </w:r>
      <w:r w:rsidRPr="0044391D">
        <w:rPr>
          <w:spacing w:val="-8"/>
          <w:lang w:bidi="ar-SA"/>
        </w:rPr>
        <w:t xml:space="preserve"> </w:t>
      </w:r>
      <w:r w:rsidRPr="0044391D">
        <w:rPr>
          <w:lang w:bidi="ar-SA"/>
        </w:rPr>
        <w:t>may</w:t>
      </w:r>
      <w:r w:rsidRPr="0044391D">
        <w:rPr>
          <w:spacing w:val="-7"/>
          <w:lang w:bidi="ar-SA"/>
        </w:rPr>
        <w:t xml:space="preserve"> </w:t>
      </w:r>
      <w:r w:rsidRPr="0044391D">
        <w:rPr>
          <w:lang w:bidi="ar-SA"/>
        </w:rPr>
        <w:t>be</w:t>
      </w:r>
      <w:r w:rsidRPr="0044391D">
        <w:rPr>
          <w:spacing w:val="-8"/>
          <w:lang w:bidi="ar-SA"/>
        </w:rPr>
        <w:t xml:space="preserve"> </w:t>
      </w:r>
      <w:r w:rsidRPr="0044391D">
        <w:rPr>
          <w:lang w:bidi="ar-SA"/>
        </w:rPr>
        <w:t>accepted</w:t>
      </w:r>
      <w:r w:rsidRPr="0044391D">
        <w:rPr>
          <w:spacing w:val="-52"/>
          <w:lang w:bidi="ar-SA"/>
        </w:rPr>
        <w:t xml:space="preserve"> </w:t>
      </w:r>
      <w:r w:rsidRPr="0044391D">
        <w:rPr>
          <w:lang w:bidi="ar-SA"/>
        </w:rPr>
        <w:t>at any</w:t>
      </w:r>
      <w:r w:rsidRPr="0044391D">
        <w:rPr>
          <w:spacing w:val="-2"/>
          <w:lang w:bidi="ar-SA"/>
        </w:rPr>
        <w:t xml:space="preserve"> </w:t>
      </w:r>
      <w:r w:rsidRPr="0044391D">
        <w:rPr>
          <w:lang w:bidi="ar-SA"/>
        </w:rPr>
        <w:t>time before the expiration of</w:t>
      </w:r>
      <w:r w:rsidRPr="0044391D">
        <w:rPr>
          <w:spacing w:val="-2"/>
          <w:lang w:bidi="ar-SA"/>
        </w:rPr>
        <w:t xml:space="preserve"> </w:t>
      </w:r>
      <w:r w:rsidRPr="0044391D">
        <w:rPr>
          <w:lang w:bidi="ar-SA"/>
        </w:rPr>
        <w:t>that</w:t>
      </w:r>
      <w:r w:rsidRPr="0044391D">
        <w:rPr>
          <w:spacing w:val="1"/>
          <w:lang w:bidi="ar-SA"/>
        </w:rPr>
        <w:t xml:space="preserve"> </w:t>
      </w:r>
      <w:r w:rsidRPr="0044391D">
        <w:rPr>
          <w:lang w:bidi="ar-SA"/>
        </w:rPr>
        <w:t>period.</w:t>
      </w:r>
    </w:p>
    <w:p w14:paraId="5B014739" w14:textId="77777777" w:rsidR="000C2C9D" w:rsidRPr="0044391D" w:rsidRDefault="000C2C9D" w:rsidP="000C2C9D">
      <w:pPr>
        <w:spacing w:before="10"/>
        <w:rPr>
          <w:sz w:val="21"/>
          <w:szCs w:val="28"/>
          <w:lang w:bidi="ar-SA"/>
        </w:rPr>
      </w:pPr>
    </w:p>
    <w:p w14:paraId="5B164B31" w14:textId="77777777" w:rsidR="000C2C9D" w:rsidRPr="0044391D" w:rsidRDefault="000C2C9D" w:rsidP="000C2C9D">
      <w:pPr>
        <w:numPr>
          <w:ilvl w:val="2"/>
          <w:numId w:val="60"/>
        </w:numPr>
        <w:tabs>
          <w:tab w:val="left" w:pos="1527"/>
        </w:tabs>
        <w:ind w:left="540" w:right="821" w:firstLine="719"/>
        <w:jc w:val="both"/>
        <w:rPr>
          <w:lang w:bidi="ar-SA"/>
        </w:rPr>
      </w:pPr>
      <w:r w:rsidRPr="0044391D">
        <w:rPr>
          <w:lang w:bidi="ar-SA"/>
        </w:rPr>
        <w:t>This</w:t>
      </w:r>
      <w:r w:rsidRPr="0044391D">
        <w:rPr>
          <w:spacing w:val="-9"/>
          <w:lang w:bidi="ar-SA"/>
        </w:rPr>
        <w:t xml:space="preserve"> </w:t>
      </w:r>
      <w:r w:rsidRPr="0044391D">
        <w:rPr>
          <w:lang w:bidi="ar-SA"/>
        </w:rPr>
        <w:t>Tender,</w:t>
      </w:r>
      <w:r w:rsidRPr="0044391D">
        <w:rPr>
          <w:spacing w:val="-10"/>
          <w:lang w:bidi="ar-SA"/>
        </w:rPr>
        <w:t xml:space="preserve"> </w:t>
      </w:r>
      <w:r w:rsidRPr="0044391D">
        <w:rPr>
          <w:lang w:bidi="ar-SA"/>
        </w:rPr>
        <w:t>together</w:t>
      </w:r>
      <w:r w:rsidRPr="0044391D">
        <w:rPr>
          <w:spacing w:val="-5"/>
          <w:lang w:bidi="ar-SA"/>
        </w:rPr>
        <w:t xml:space="preserve"> </w:t>
      </w:r>
      <w:r w:rsidRPr="0044391D">
        <w:rPr>
          <w:lang w:bidi="ar-SA"/>
        </w:rPr>
        <w:t>with</w:t>
      </w:r>
      <w:r w:rsidRPr="0044391D">
        <w:rPr>
          <w:spacing w:val="-7"/>
          <w:lang w:bidi="ar-SA"/>
        </w:rPr>
        <w:t xml:space="preserve"> </w:t>
      </w:r>
      <w:r w:rsidRPr="0044391D">
        <w:rPr>
          <w:lang w:bidi="ar-SA"/>
        </w:rPr>
        <w:t>your</w:t>
      </w:r>
      <w:r w:rsidRPr="0044391D">
        <w:rPr>
          <w:spacing w:val="-6"/>
          <w:lang w:bidi="ar-SA"/>
        </w:rPr>
        <w:t xml:space="preserve"> </w:t>
      </w:r>
      <w:r w:rsidRPr="0044391D">
        <w:rPr>
          <w:lang w:bidi="ar-SA"/>
        </w:rPr>
        <w:t>written</w:t>
      </w:r>
      <w:r w:rsidRPr="0044391D">
        <w:rPr>
          <w:spacing w:val="-6"/>
          <w:lang w:bidi="ar-SA"/>
        </w:rPr>
        <w:t xml:space="preserve"> </w:t>
      </w:r>
      <w:r w:rsidRPr="0044391D">
        <w:rPr>
          <w:lang w:bidi="ar-SA"/>
        </w:rPr>
        <w:t>acceptance</w:t>
      </w:r>
      <w:r w:rsidRPr="0044391D">
        <w:rPr>
          <w:spacing w:val="-9"/>
          <w:lang w:bidi="ar-SA"/>
        </w:rPr>
        <w:t xml:space="preserve"> </w:t>
      </w:r>
      <w:r w:rsidRPr="0044391D">
        <w:rPr>
          <w:lang w:bidi="ar-SA"/>
        </w:rPr>
        <w:t>thereof</w:t>
      </w:r>
      <w:r w:rsidRPr="0044391D">
        <w:rPr>
          <w:spacing w:val="-5"/>
          <w:lang w:bidi="ar-SA"/>
        </w:rPr>
        <w:t xml:space="preserve"> </w:t>
      </w:r>
      <w:r w:rsidRPr="0044391D">
        <w:rPr>
          <w:lang w:bidi="ar-SA"/>
        </w:rPr>
        <w:t>and</w:t>
      </w:r>
      <w:r w:rsidRPr="0044391D">
        <w:rPr>
          <w:spacing w:val="-7"/>
          <w:lang w:bidi="ar-SA"/>
        </w:rPr>
        <w:t xml:space="preserve"> </w:t>
      </w:r>
      <w:r w:rsidRPr="0044391D">
        <w:rPr>
          <w:lang w:bidi="ar-SA"/>
        </w:rPr>
        <w:t>your</w:t>
      </w:r>
      <w:r w:rsidRPr="0044391D">
        <w:rPr>
          <w:spacing w:val="-6"/>
          <w:lang w:bidi="ar-SA"/>
        </w:rPr>
        <w:t xml:space="preserve"> </w:t>
      </w:r>
      <w:r w:rsidRPr="0044391D">
        <w:rPr>
          <w:lang w:bidi="ar-SA"/>
        </w:rPr>
        <w:t>notification</w:t>
      </w:r>
      <w:r w:rsidRPr="0044391D">
        <w:rPr>
          <w:spacing w:val="-9"/>
          <w:lang w:bidi="ar-SA"/>
        </w:rPr>
        <w:t xml:space="preserve"> </w:t>
      </w:r>
      <w:r w:rsidRPr="0044391D">
        <w:rPr>
          <w:lang w:bidi="ar-SA"/>
        </w:rPr>
        <w:t>of</w:t>
      </w:r>
      <w:r w:rsidRPr="0044391D">
        <w:rPr>
          <w:spacing w:val="-6"/>
          <w:lang w:bidi="ar-SA"/>
        </w:rPr>
        <w:t xml:space="preserve"> </w:t>
      </w:r>
      <w:r w:rsidRPr="0044391D">
        <w:rPr>
          <w:lang w:bidi="ar-SA"/>
        </w:rPr>
        <w:t>award,</w:t>
      </w:r>
      <w:r w:rsidRPr="0044391D">
        <w:rPr>
          <w:spacing w:val="-7"/>
          <w:lang w:bidi="ar-SA"/>
        </w:rPr>
        <w:t xml:space="preserve"> </w:t>
      </w:r>
      <w:r w:rsidRPr="0044391D">
        <w:rPr>
          <w:lang w:bidi="ar-SA"/>
        </w:rPr>
        <w:t>shall</w:t>
      </w:r>
      <w:r w:rsidRPr="0044391D">
        <w:rPr>
          <w:spacing w:val="-52"/>
          <w:lang w:bidi="ar-SA"/>
        </w:rPr>
        <w:t xml:space="preserve"> </w:t>
      </w:r>
      <w:r w:rsidRPr="0044391D">
        <w:rPr>
          <w:lang w:bidi="ar-SA"/>
        </w:rPr>
        <w:t>constitute</w:t>
      </w:r>
      <w:r w:rsidRPr="0044391D">
        <w:rPr>
          <w:spacing w:val="-1"/>
          <w:lang w:bidi="ar-SA"/>
        </w:rPr>
        <w:t xml:space="preserve"> </w:t>
      </w:r>
      <w:r w:rsidRPr="0044391D">
        <w:rPr>
          <w:lang w:bidi="ar-SA"/>
        </w:rPr>
        <w:t>a Contract,</w:t>
      </w:r>
      <w:r w:rsidRPr="0044391D">
        <w:rPr>
          <w:spacing w:val="-3"/>
          <w:lang w:bidi="ar-SA"/>
        </w:rPr>
        <w:t xml:space="preserve"> </w:t>
      </w:r>
      <w:r w:rsidRPr="0044391D">
        <w:rPr>
          <w:lang w:bidi="ar-SA"/>
        </w:rPr>
        <w:t>between us.</w:t>
      </w:r>
      <w:r w:rsidRPr="0044391D">
        <w:rPr>
          <w:spacing w:val="-1"/>
          <w:lang w:bidi="ar-SA"/>
        </w:rPr>
        <w:t xml:space="preserve"> </w:t>
      </w:r>
      <w:r w:rsidRPr="0044391D">
        <w:rPr>
          <w:lang w:bidi="ar-SA"/>
        </w:rPr>
        <w:t>Subject</w:t>
      </w:r>
      <w:r w:rsidRPr="0044391D">
        <w:rPr>
          <w:spacing w:val="-2"/>
          <w:lang w:bidi="ar-SA"/>
        </w:rPr>
        <w:t xml:space="preserve"> </w:t>
      </w:r>
      <w:r w:rsidRPr="0044391D">
        <w:rPr>
          <w:lang w:bidi="ar-SA"/>
        </w:rPr>
        <w:t>to signing</w:t>
      </w:r>
      <w:r w:rsidRPr="0044391D">
        <w:rPr>
          <w:spacing w:val="-3"/>
          <w:lang w:bidi="ar-SA"/>
        </w:rPr>
        <w:t xml:space="preserve"> </w:t>
      </w:r>
      <w:r w:rsidRPr="0044391D">
        <w:rPr>
          <w:lang w:bidi="ar-SA"/>
        </w:rPr>
        <w:t>of</w:t>
      </w:r>
      <w:r w:rsidRPr="0044391D">
        <w:rPr>
          <w:spacing w:val="-2"/>
          <w:lang w:bidi="ar-SA"/>
        </w:rPr>
        <w:t xml:space="preserve"> </w:t>
      </w:r>
      <w:r w:rsidRPr="0044391D">
        <w:rPr>
          <w:lang w:bidi="ar-SA"/>
        </w:rPr>
        <w:t>the</w:t>
      </w:r>
      <w:r w:rsidRPr="0044391D">
        <w:rPr>
          <w:spacing w:val="-1"/>
          <w:lang w:bidi="ar-SA"/>
        </w:rPr>
        <w:t xml:space="preserve"> </w:t>
      </w:r>
      <w:r w:rsidRPr="0044391D">
        <w:rPr>
          <w:lang w:bidi="ar-SA"/>
        </w:rPr>
        <w:t>Contract</w:t>
      </w:r>
      <w:r w:rsidRPr="0044391D">
        <w:rPr>
          <w:spacing w:val="-1"/>
          <w:lang w:bidi="ar-SA"/>
        </w:rPr>
        <w:t xml:space="preserve"> </w:t>
      </w:r>
      <w:r w:rsidRPr="0044391D">
        <w:rPr>
          <w:lang w:bidi="ar-SA"/>
        </w:rPr>
        <w:t>by</w:t>
      </w:r>
      <w:r w:rsidRPr="0044391D">
        <w:rPr>
          <w:spacing w:val="-3"/>
          <w:lang w:bidi="ar-SA"/>
        </w:rPr>
        <w:t xml:space="preserve"> </w:t>
      </w:r>
      <w:r w:rsidRPr="0044391D">
        <w:rPr>
          <w:lang w:bidi="ar-SA"/>
        </w:rPr>
        <w:t>the parties.</w:t>
      </w:r>
    </w:p>
    <w:p w14:paraId="014F8FD0" w14:textId="77777777" w:rsidR="000C2C9D" w:rsidRPr="0044391D" w:rsidRDefault="000C2C9D" w:rsidP="000C2C9D">
      <w:pPr>
        <w:spacing w:before="11"/>
        <w:rPr>
          <w:sz w:val="21"/>
          <w:szCs w:val="28"/>
          <w:lang w:bidi="ar-SA"/>
        </w:rPr>
      </w:pPr>
    </w:p>
    <w:p w14:paraId="644CDF73" w14:textId="77777777" w:rsidR="000C2C9D" w:rsidRPr="0044391D" w:rsidRDefault="000C2C9D" w:rsidP="000C2C9D">
      <w:pPr>
        <w:numPr>
          <w:ilvl w:val="2"/>
          <w:numId w:val="60"/>
        </w:numPr>
        <w:tabs>
          <w:tab w:val="left" w:pos="1537"/>
        </w:tabs>
        <w:ind w:left="1536" w:hanging="277"/>
        <w:jc w:val="both"/>
        <w:rPr>
          <w:lang w:bidi="ar-SA"/>
        </w:rPr>
      </w:pPr>
      <w:r w:rsidRPr="0044391D">
        <w:rPr>
          <w:lang w:bidi="ar-SA"/>
        </w:rPr>
        <w:t>We</w:t>
      </w:r>
      <w:r w:rsidRPr="0044391D">
        <w:rPr>
          <w:spacing w:val="-1"/>
          <w:lang w:bidi="ar-SA"/>
        </w:rPr>
        <w:t xml:space="preserve"> </w:t>
      </w:r>
      <w:r w:rsidRPr="0044391D">
        <w:rPr>
          <w:lang w:bidi="ar-SA"/>
        </w:rPr>
        <w:t>understand</w:t>
      </w:r>
      <w:r w:rsidRPr="0044391D">
        <w:rPr>
          <w:spacing w:val="-3"/>
          <w:lang w:bidi="ar-SA"/>
        </w:rPr>
        <w:t xml:space="preserve"> </w:t>
      </w:r>
      <w:r w:rsidRPr="0044391D">
        <w:rPr>
          <w:lang w:bidi="ar-SA"/>
        </w:rPr>
        <w:t>that</w:t>
      </w:r>
      <w:r w:rsidRPr="0044391D">
        <w:rPr>
          <w:spacing w:val="1"/>
          <w:lang w:bidi="ar-SA"/>
        </w:rPr>
        <w:t xml:space="preserve"> </w:t>
      </w:r>
      <w:r w:rsidRPr="0044391D">
        <w:rPr>
          <w:lang w:bidi="ar-SA"/>
        </w:rPr>
        <w:t>you</w:t>
      </w:r>
      <w:r w:rsidRPr="0044391D">
        <w:rPr>
          <w:spacing w:val="-1"/>
          <w:lang w:bidi="ar-SA"/>
        </w:rPr>
        <w:t xml:space="preserve"> </w:t>
      </w:r>
      <w:r w:rsidRPr="0044391D">
        <w:rPr>
          <w:lang w:bidi="ar-SA"/>
        </w:rPr>
        <w:t>are</w:t>
      </w:r>
      <w:r w:rsidRPr="0044391D">
        <w:rPr>
          <w:spacing w:val="-1"/>
          <w:lang w:bidi="ar-SA"/>
        </w:rPr>
        <w:t xml:space="preserve"> </w:t>
      </w:r>
      <w:r w:rsidRPr="0044391D">
        <w:rPr>
          <w:lang w:bidi="ar-SA"/>
        </w:rPr>
        <w:t>not</w:t>
      </w:r>
      <w:r w:rsidRPr="0044391D">
        <w:rPr>
          <w:spacing w:val="1"/>
          <w:lang w:bidi="ar-SA"/>
        </w:rPr>
        <w:t xml:space="preserve"> </w:t>
      </w:r>
      <w:r w:rsidRPr="0044391D">
        <w:rPr>
          <w:lang w:bidi="ar-SA"/>
        </w:rPr>
        <w:t>bound</w:t>
      </w:r>
      <w:r w:rsidRPr="0044391D">
        <w:rPr>
          <w:spacing w:val="-4"/>
          <w:lang w:bidi="ar-SA"/>
        </w:rPr>
        <w:t xml:space="preserve"> </w:t>
      </w:r>
      <w:r w:rsidRPr="0044391D">
        <w:rPr>
          <w:lang w:bidi="ar-SA"/>
        </w:rPr>
        <w:t>to accept the</w:t>
      </w:r>
      <w:r w:rsidRPr="0044391D">
        <w:rPr>
          <w:spacing w:val="-3"/>
          <w:lang w:bidi="ar-SA"/>
        </w:rPr>
        <w:t xml:space="preserve"> </w:t>
      </w:r>
      <w:r w:rsidRPr="0044391D">
        <w:rPr>
          <w:lang w:bidi="ar-SA"/>
        </w:rPr>
        <w:t>lowest</w:t>
      </w:r>
      <w:r w:rsidRPr="0044391D">
        <w:rPr>
          <w:spacing w:val="1"/>
          <w:lang w:bidi="ar-SA"/>
        </w:rPr>
        <w:t xml:space="preserve"> </w:t>
      </w:r>
      <w:r w:rsidRPr="0044391D">
        <w:rPr>
          <w:lang w:bidi="ar-SA"/>
        </w:rPr>
        <w:t>or</w:t>
      </w:r>
      <w:r w:rsidRPr="0044391D">
        <w:rPr>
          <w:spacing w:val="-3"/>
          <w:lang w:bidi="ar-SA"/>
        </w:rPr>
        <w:t xml:space="preserve"> </w:t>
      </w:r>
      <w:r w:rsidRPr="0044391D">
        <w:rPr>
          <w:lang w:bidi="ar-SA"/>
        </w:rPr>
        <w:t>any</w:t>
      </w:r>
      <w:r w:rsidRPr="0044391D">
        <w:rPr>
          <w:spacing w:val="-2"/>
          <w:lang w:bidi="ar-SA"/>
        </w:rPr>
        <w:t xml:space="preserve"> </w:t>
      </w:r>
      <w:r w:rsidRPr="0044391D">
        <w:rPr>
          <w:lang w:bidi="ar-SA"/>
        </w:rPr>
        <w:t>tender you</w:t>
      </w:r>
      <w:r w:rsidRPr="0044391D">
        <w:rPr>
          <w:spacing w:val="-1"/>
          <w:lang w:bidi="ar-SA"/>
        </w:rPr>
        <w:t xml:space="preserve"> </w:t>
      </w:r>
      <w:r w:rsidRPr="0044391D">
        <w:rPr>
          <w:lang w:bidi="ar-SA"/>
        </w:rPr>
        <w:t>may</w:t>
      </w:r>
      <w:r w:rsidRPr="0044391D">
        <w:rPr>
          <w:spacing w:val="-2"/>
          <w:lang w:bidi="ar-SA"/>
        </w:rPr>
        <w:t xml:space="preserve"> </w:t>
      </w:r>
      <w:r w:rsidRPr="0044391D">
        <w:rPr>
          <w:lang w:bidi="ar-SA"/>
        </w:rPr>
        <w:t>receive.</w:t>
      </w:r>
    </w:p>
    <w:p w14:paraId="74252427" w14:textId="77777777" w:rsidR="000C2C9D" w:rsidRPr="0044391D" w:rsidRDefault="000C2C9D" w:rsidP="000C2C9D">
      <w:pPr>
        <w:tabs>
          <w:tab w:val="left" w:pos="3476"/>
          <w:tab w:val="right" w:pos="5856"/>
        </w:tabs>
        <w:spacing w:before="253"/>
        <w:ind w:left="540"/>
        <w:jc w:val="both"/>
        <w:rPr>
          <w:lang w:bidi="ar-SA"/>
        </w:rPr>
      </w:pPr>
      <w:r w:rsidRPr="0044391D">
        <w:rPr>
          <w:lang w:bidi="ar-SA"/>
        </w:rPr>
        <w:t>Dated</w:t>
      </w:r>
      <w:r w:rsidRPr="0044391D">
        <w:rPr>
          <w:spacing w:val="-2"/>
          <w:lang w:bidi="ar-SA"/>
        </w:rPr>
        <w:t xml:space="preserve"> </w:t>
      </w:r>
      <w:r w:rsidRPr="0044391D">
        <w:rPr>
          <w:lang w:bidi="ar-SA"/>
        </w:rPr>
        <w:t>this</w:t>
      </w:r>
      <w:r w:rsidRPr="0044391D">
        <w:rPr>
          <w:lang w:bidi="ar-SA"/>
        </w:rPr>
        <w:tab/>
        <w:t>day</w:t>
      </w:r>
      <w:r w:rsidRPr="0044391D">
        <w:rPr>
          <w:spacing w:val="-2"/>
          <w:lang w:bidi="ar-SA"/>
        </w:rPr>
        <w:t xml:space="preserve"> </w:t>
      </w:r>
      <w:r w:rsidRPr="0044391D">
        <w:rPr>
          <w:lang w:bidi="ar-SA"/>
        </w:rPr>
        <w:t>of</w:t>
      </w:r>
      <w:r w:rsidRPr="0044391D">
        <w:rPr>
          <w:lang w:bidi="ar-SA"/>
        </w:rPr>
        <w:tab/>
        <w:t>20</w:t>
      </w:r>
    </w:p>
    <w:p w14:paraId="4FE8EE9E" w14:textId="77777777" w:rsidR="000C2C9D" w:rsidRPr="0044391D" w:rsidRDefault="000C2C9D" w:rsidP="000C2C9D">
      <w:pPr>
        <w:tabs>
          <w:tab w:val="left" w:pos="5580"/>
        </w:tabs>
        <w:spacing w:before="760"/>
        <w:ind w:left="540"/>
        <w:rPr>
          <w:lang w:bidi="ar-SA"/>
        </w:rPr>
      </w:pPr>
      <w:r w:rsidRPr="0044391D">
        <w:rPr>
          <w:noProof/>
          <w:lang w:bidi="ar-SA"/>
        </w:rPr>
        <mc:AlternateContent>
          <mc:Choice Requires="wps">
            <w:drawing>
              <wp:anchor distT="0" distB="0" distL="114300" distR="114300" simplePos="0" relativeHeight="251704320" behindDoc="0" locked="0" layoutInCell="1" allowOverlap="1" wp14:anchorId="6EF4577E" wp14:editId="2ECD8239">
                <wp:simplePos x="0" y="0"/>
                <wp:positionH relativeFrom="page">
                  <wp:posOffset>914400</wp:posOffset>
                </wp:positionH>
                <wp:positionV relativeFrom="paragraph">
                  <wp:posOffset>466725</wp:posOffset>
                </wp:positionV>
                <wp:extent cx="2286000" cy="6350"/>
                <wp:effectExtent l="0" t="635" r="0" b="254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A5B73" id="Rectangle 70" o:spid="_x0000_s1026" style="position:absolute;margin-left:1in;margin-top:36.75pt;width:180pt;height:.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LtlGhr7AQAA2wMAAA4AAAAAAAAAAAAAAAAA&#10;LgIAAGRycy9lMm9Eb2MueG1sUEsBAi0AFAAGAAgAAAAhABfBhfDdAAAACQEAAA8AAAAAAAAAAAAA&#10;AAAAVQQAAGRycy9kb3ducmV2LnhtbFBLBQYAAAAABAAEAPMAAABfBQAAAAA=&#10;" fillcolor="black" stroked="f">
                <w10:wrap anchorx="page"/>
              </v:rect>
            </w:pict>
          </mc:Fallback>
        </mc:AlternateContent>
      </w:r>
      <w:r w:rsidRPr="0044391D">
        <w:rPr>
          <w:noProof/>
          <w:lang w:bidi="ar-SA"/>
        </w:rPr>
        <mc:AlternateContent>
          <mc:Choice Requires="wps">
            <w:drawing>
              <wp:anchor distT="0" distB="0" distL="114300" distR="114300" simplePos="0" relativeHeight="251705344" behindDoc="0" locked="0" layoutInCell="1" allowOverlap="1" wp14:anchorId="1D098B84" wp14:editId="123A1362">
                <wp:simplePos x="0" y="0"/>
                <wp:positionH relativeFrom="page">
                  <wp:posOffset>4115435</wp:posOffset>
                </wp:positionH>
                <wp:positionV relativeFrom="paragraph">
                  <wp:posOffset>466725</wp:posOffset>
                </wp:positionV>
                <wp:extent cx="2286635" cy="6350"/>
                <wp:effectExtent l="635" t="635" r="0" b="254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C7F9" id="Rectangle 69" o:spid="_x0000_s1026" style="position:absolute;margin-left:324.05pt;margin-top:36.75pt;width:180.05pt;height:.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K/mtQr7AQAA2wMAAA4AAAAAAAAAAAAA&#10;AAAALgIAAGRycy9lMm9Eb2MueG1sUEsBAi0AFAAGAAgAAAAhADPKcOrgAAAACgEAAA8AAAAAAAAA&#10;AAAAAAAAVQQAAGRycy9kb3ducmV2LnhtbFBLBQYAAAAABAAEAPMAAABiBQAAAAA=&#10;" fillcolor="black" stroked="f">
                <w10:wrap anchorx="page"/>
              </v:rect>
            </w:pict>
          </mc:Fallback>
        </mc:AlternateContent>
      </w:r>
      <w:r w:rsidRPr="0044391D">
        <w:rPr>
          <w:lang w:bidi="ar-SA"/>
        </w:rPr>
        <w:t>[signature]</w:t>
      </w:r>
      <w:r w:rsidRPr="0044391D">
        <w:rPr>
          <w:lang w:bidi="ar-SA"/>
        </w:rPr>
        <w:tab/>
        <w:t>[in</w:t>
      </w:r>
      <w:r w:rsidRPr="0044391D">
        <w:rPr>
          <w:spacing w:val="-3"/>
          <w:lang w:bidi="ar-SA"/>
        </w:rPr>
        <w:t xml:space="preserve"> </w:t>
      </w:r>
      <w:r w:rsidRPr="0044391D">
        <w:rPr>
          <w:lang w:bidi="ar-SA"/>
        </w:rPr>
        <w:t>the</w:t>
      </w:r>
      <w:r w:rsidRPr="0044391D">
        <w:rPr>
          <w:spacing w:val="-2"/>
          <w:lang w:bidi="ar-SA"/>
        </w:rPr>
        <w:t xml:space="preserve"> </w:t>
      </w:r>
      <w:r w:rsidRPr="0044391D">
        <w:rPr>
          <w:lang w:bidi="ar-SA"/>
        </w:rPr>
        <w:t>capacity</w:t>
      </w:r>
      <w:r w:rsidRPr="0044391D">
        <w:rPr>
          <w:spacing w:val="-2"/>
          <w:lang w:bidi="ar-SA"/>
        </w:rPr>
        <w:t xml:space="preserve"> </w:t>
      </w:r>
      <w:r w:rsidRPr="0044391D">
        <w:rPr>
          <w:lang w:bidi="ar-SA"/>
        </w:rPr>
        <w:t>of]</w:t>
      </w:r>
    </w:p>
    <w:p w14:paraId="36170661" w14:textId="77777777" w:rsidR="000C2C9D" w:rsidRPr="0044391D" w:rsidRDefault="000C2C9D" w:rsidP="000C2C9D">
      <w:pPr>
        <w:tabs>
          <w:tab w:val="left" w:pos="8512"/>
        </w:tabs>
        <w:spacing w:before="506"/>
        <w:rPr>
          <w:lang w:bidi="ar-SA"/>
        </w:rPr>
        <w:sectPr w:rsidR="000C2C9D" w:rsidRPr="0044391D">
          <w:type w:val="continuous"/>
          <w:pgSz w:w="12240" w:h="15840"/>
          <w:pgMar w:top="1440" w:right="620" w:bottom="280" w:left="900" w:header="720" w:footer="720" w:gutter="0"/>
          <w:cols w:space="720"/>
        </w:sectPr>
      </w:pPr>
      <w:r>
        <w:rPr>
          <w:lang w:bidi="ar-SA"/>
        </w:rPr>
        <w:t xml:space="preserve">    </w:t>
      </w:r>
      <w:r w:rsidRPr="0044391D">
        <w:rPr>
          <w:lang w:bidi="ar-SA"/>
        </w:rPr>
        <w:t>Duly</w:t>
      </w:r>
      <w:r w:rsidRPr="0044391D">
        <w:rPr>
          <w:spacing w:val="-4"/>
          <w:lang w:bidi="ar-SA"/>
        </w:rPr>
        <w:t xml:space="preserve"> </w:t>
      </w:r>
      <w:r w:rsidRPr="0044391D">
        <w:rPr>
          <w:lang w:bidi="ar-SA"/>
        </w:rPr>
        <w:t>authorized</w:t>
      </w:r>
      <w:r w:rsidRPr="0044391D">
        <w:rPr>
          <w:spacing w:val="-1"/>
          <w:lang w:bidi="ar-SA"/>
        </w:rPr>
        <w:t xml:space="preserve"> </w:t>
      </w:r>
      <w:r w:rsidRPr="0044391D">
        <w:rPr>
          <w:lang w:bidi="ar-SA"/>
        </w:rPr>
        <w:t>to</w:t>
      </w:r>
      <w:r w:rsidRPr="0044391D">
        <w:rPr>
          <w:spacing w:val="-1"/>
          <w:lang w:bidi="ar-SA"/>
        </w:rPr>
        <w:t xml:space="preserve"> </w:t>
      </w:r>
      <w:r w:rsidRPr="0044391D">
        <w:rPr>
          <w:lang w:bidi="ar-SA"/>
        </w:rPr>
        <w:t>sign</w:t>
      </w:r>
      <w:r w:rsidRPr="0044391D">
        <w:rPr>
          <w:spacing w:val="-1"/>
          <w:lang w:bidi="ar-SA"/>
        </w:rPr>
        <w:t xml:space="preserve"> </w:t>
      </w:r>
      <w:r w:rsidRPr="0044391D">
        <w:rPr>
          <w:lang w:bidi="ar-SA"/>
        </w:rPr>
        <w:t>tender for</w:t>
      </w:r>
      <w:r w:rsidRPr="0044391D">
        <w:rPr>
          <w:spacing w:val="-3"/>
          <w:lang w:bidi="ar-SA"/>
        </w:rPr>
        <w:t xml:space="preserve"> </w:t>
      </w:r>
      <w:r w:rsidRPr="0044391D">
        <w:rPr>
          <w:lang w:bidi="ar-SA"/>
        </w:rPr>
        <w:t>an</w:t>
      </w:r>
      <w:r w:rsidRPr="0044391D">
        <w:rPr>
          <w:spacing w:val="-1"/>
          <w:lang w:bidi="ar-SA"/>
        </w:rPr>
        <w:t xml:space="preserve"> </w:t>
      </w:r>
      <w:r w:rsidRPr="0044391D">
        <w:rPr>
          <w:lang w:bidi="ar-SA"/>
        </w:rPr>
        <w:t>on</w:t>
      </w:r>
      <w:r w:rsidRPr="0044391D">
        <w:rPr>
          <w:spacing w:val="-1"/>
          <w:lang w:bidi="ar-SA"/>
        </w:rPr>
        <w:t xml:space="preserve"> </w:t>
      </w:r>
      <w:r w:rsidRPr="0044391D">
        <w:rPr>
          <w:lang w:bidi="ar-SA"/>
        </w:rPr>
        <w:t>behalf</w:t>
      </w:r>
      <w:r w:rsidRPr="0044391D">
        <w:rPr>
          <w:spacing w:val="-1"/>
          <w:lang w:bidi="ar-SA"/>
        </w:rPr>
        <w:t xml:space="preserve"> </w:t>
      </w:r>
      <w:r w:rsidRPr="0044391D">
        <w:rPr>
          <w:lang w:bidi="ar-SA"/>
        </w:rPr>
        <w:t>of</w:t>
      </w:r>
      <w:r w:rsidRPr="0044391D">
        <w:rPr>
          <w:spacing w:val="1"/>
          <w:lang w:bidi="ar-SA"/>
        </w:rPr>
        <w:t xml:space="preserve"> </w:t>
      </w:r>
      <w:r w:rsidRPr="0044391D">
        <w:rPr>
          <w:u w:val="single"/>
          <w:lang w:bidi="ar-SA"/>
        </w:rPr>
        <w:t xml:space="preserve"> </w:t>
      </w:r>
    </w:p>
    <w:p w14:paraId="2C5C8F0E" w14:textId="77777777" w:rsidR="000C2C9D" w:rsidRPr="003B3874" w:rsidRDefault="000C2C9D" w:rsidP="000C2C9D">
      <w:pPr>
        <w:rPr>
          <w:sz w:val="28"/>
        </w:rPr>
        <w:sectPr w:rsidR="000C2C9D" w:rsidRPr="003B3874" w:rsidSect="0044391D">
          <w:pgSz w:w="12240" w:h="15840"/>
          <w:pgMar w:top="709" w:right="620" w:bottom="980" w:left="900" w:header="0" w:footer="710" w:gutter="0"/>
          <w:cols w:space="720"/>
        </w:sectPr>
      </w:pPr>
    </w:p>
    <w:p w14:paraId="75E8E16D" w14:textId="77777777" w:rsidR="000C2C9D" w:rsidRDefault="000C2C9D" w:rsidP="000C2C9D">
      <w:pPr>
        <w:pStyle w:val="Heading1"/>
        <w:numPr>
          <w:ilvl w:val="1"/>
          <w:numId w:val="20"/>
        </w:numPr>
        <w:tabs>
          <w:tab w:val="left" w:pos="1260"/>
          <w:tab w:val="left" w:pos="1261"/>
        </w:tabs>
        <w:spacing w:before="73"/>
        <w:ind w:hanging="721"/>
      </w:pPr>
      <w:bookmarkStart w:id="96" w:name="_bookmark0"/>
      <w:bookmarkEnd w:id="96"/>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021D0E88" w14:textId="77777777" w:rsidR="000C2C9D" w:rsidRDefault="000C2C9D" w:rsidP="000C2C9D">
      <w:pPr>
        <w:pStyle w:val="BodyText"/>
        <w:spacing w:before="11"/>
        <w:rPr>
          <w:b/>
          <w:sz w:val="27"/>
        </w:rPr>
      </w:pPr>
    </w:p>
    <w:p w14:paraId="2FC33BAB" w14:textId="77777777" w:rsidR="000C2C9D" w:rsidRDefault="000C2C9D" w:rsidP="000C2C9D">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6FD4D4CE" w14:textId="77777777" w:rsidR="000C2C9D" w:rsidRDefault="000C2C9D" w:rsidP="000C2C9D">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52F4D0D4" w14:textId="77777777" w:rsidR="000C2C9D" w:rsidRDefault="000C2C9D" w:rsidP="000C2C9D">
      <w:pPr>
        <w:pStyle w:val="BodyText"/>
        <w:spacing w:before="1"/>
        <w:rPr>
          <w:sz w:val="25"/>
        </w:rPr>
      </w:pPr>
      <w:r>
        <w:rPr>
          <w:noProof/>
          <w:sz w:val="28"/>
        </w:rPr>
        <mc:AlternateContent>
          <mc:Choice Requires="wps">
            <w:drawing>
              <wp:anchor distT="0" distB="0" distL="0" distR="0" simplePos="0" relativeHeight="251702272" behindDoc="1" locked="0" layoutInCell="1" allowOverlap="1" wp14:anchorId="59065491" wp14:editId="62E720D4">
                <wp:simplePos x="0" y="0"/>
                <wp:positionH relativeFrom="page">
                  <wp:posOffset>643255</wp:posOffset>
                </wp:positionH>
                <wp:positionV relativeFrom="paragraph">
                  <wp:posOffset>211455</wp:posOffset>
                </wp:positionV>
                <wp:extent cx="6516370" cy="1876425"/>
                <wp:effectExtent l="5080" t="10795" r="12700" b="8255"/>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6187D" w14:textId="77777777" w:rsidR="000C2C9D" w:rsidRDefault="000C2C9D" w:rsidP="000C2C9D">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2161A7D" w14:textId="77777777" w:rsidR="000C2C9D" w:rsidRDefault="000C2C9D" w:rsidP="000C2C9D">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7502E98A" w14:textId="77777777" w:rsidR="000C2C9D" w:rsidRDefault="000C2C9D" w:rsidP="000C2C9D">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0BC63734" w14:textId="77777777" w:rsidR="000C2C9D" w:rsidRDefault="000C2C9D" w:rsidP="000C2C9D">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4E407C83" w14:textId="77777777" w:rsidR="000C2C9D" w:rsidRDefault="000C2C9D" w:rsidP="000C2C9D">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1AF59764" w14:textId="77777777" w:rsidR="000C2C9D" w:rsidRDefault="000C2C9D" w:rsidP="000C2C9D">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5ABD9D16" w14:textId="77777777" w:rsidR="000C2C9D" w:rsidRDefault="000C2C9D" w:rsidP="000C2C9D">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374032F4" w14:textId="77777777" w:rsidR="000C2C9D" w:rsidRDefault="000C2C9D" w:rsidP="000C2C9D">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4EF8BF0" w14:textId="77777777" w:rsidR="000C2C9D" w:rsidRDefault="000C2C9D" w:rsidP="000C2C9D">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4D85319" w14:textId="77777777" w:rsidR="000C2C9D" w:rsidRDefault="000C2C9D" w:rsidP="000C2C9D">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65491" id="Text Box 29" o:spid="_x0000_s1065" type="#_x0000_t202" style="position:absolute;margin-left:50.65pt;margin-top:16.65pt;width:513.1pt;height:147.7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" filled="f" strokeweight=".48pt">
                <v:textbox inset="0,0,0,0">
                  <w:txbxContent>
                    <w:p w14:paraId="0EF6187D" w14:textId="77777777" w:rsidR="000C2C9D" w:rsidRDefault="000C2C9D" w:rsidP="000C2C9D">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12161A7D" w14:textId="77777777" w:rsidR="000C2C9D" w:rsidRDefault="000C2C9D" w:rsidP="000C2C9D">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7502E98A" w14:textId="77777777" w:rsidR="000C2C9D" w:rsidRDefault="000C2C9D" w:rsidP="000C2C9D">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0BC63734" w14:textId="77777777" w:rsidR="000C2C9D" w:rsidRDefault="000C2C9D" w:rsidP="000C2C9D">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4E407C83" w14:textId="77777777" w:rsidR="000C2C9D" w:rsidRDefault="000C2C9D" w:rsidP="000C2C9D">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1AF59764" w14:textId="77777777" w:rsidR="000C2C9D" w:rsidRDefault="000C2C9D" w:rsidP="000C2C9D">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5ABD9D16" w14:textId="77777777" w:rsidR="000C2C9D" w:rsidRDefault="000C2C9D" w:rsidP="000C2C9D">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374032F4" w14:textId="77777777" w:rsidR="000C2C9D" w:rsidRDefault="000C2C9D" w:rsidP="000C2C9D">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4EF8BF0" w14:textId="77777777" w:rsidR="000C2C9D" w:rsidRDefault="000C2C9D" w:rsidP="000C2C9D">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4D85319" w14:textId="77777777" w:rsidR="000C2C9D" w:rsidRDefault="000C2C9D" w:rsidP="000C2C9D">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14FC47BC" w14:textId="77777777" w:rsidR="000C2C9D" w:rsidRDefault="000C2C9D" w:rsidP="000C2C9D">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0C2C9D" w14:paraId="2C3046BC" w14:textId="77777777" w:rsidTr="00372202">
        <w:trPr>
          <w:trHeight w:val="1379"/>
        </w:trPr>
        <w:tc>
          <w:tcPr>
            <w:tcW w:w="668" w:type="dxa"/>
          </w:tcPr>
          <w:p w14:paraId="2D58AE4C" w14:textId="77777777" w:rsidR="000C2C9D" w:rsidRDefault="000C2C9D" w:rsidP="00372202">
            <w:pPr>
              <w:pStyle w:val="TableParagraph"/>
              <w:rPr>
                <w:sz w:val="20"/>
              </w:rPr>
            </w:pPr>
          </w:p>
        </w:tc>
        <w:tc>
          <w:tcPr>
            <w:tcW w:w="9595" w:type="dxa"/>
          </w:tcPr>
          <w:p w14:paraId="3E235986" w14:textId="77777777" w:rsidR="000C2C9D" w:rsidRDefault="000C2C9D" w:rsidP="00372202">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6D2E4132" w14:textId="77777777" w:rsidR="000C2C9D" w:rsidRDefault="000C2C9D" w:rsidP="00372202">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2287FB00" w14:textId="77777777" w:rsidR="000C2C9D" w:rsidRDefault="000C2C9D" w:rsidP="00372202">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55B4EEC3" w14:textId="77777777" w:rsidR="000C2C9D" w:rsidRDefault="000C2C9D" w:rsidP="00372202">
            <w:pPr>
              <w:pStyle w:val="TableParagraph"/>
              <w:spacing w:line="229" w:lineRule="exact"/>
              <w:ind w:left="2087"/>
              <w:rPr>
                <w:sz w:val="20"/>
              </w:rPr>
            </w:pPr>
            <w:r>
              <w:rPr>
                <w:sz w:val="20"/>
              </w:rPr>
              <w:t>Citizenship</w:t>
            </w:r>
            <w:r>
              <w:rPr>
                <w:spacing w:val="-2"/>
                <w:sz w:val="20"/>
              </w:rPr>
              <w:t xml:space="preserve"> </w:t>
            </w:r>
            <w:r>
              <w:rPr>
                <w:sz w:val="20"/>
              </w:rPr>
              <w:t>details</w:t>
            </w:r>
          </w:p>
          <w:p w14:paraId="19389EC9" w14:textId="77777777" w:rsidR="000C2C9D" w:rsidRDefault="000C2C9D" w:rsidP="00372202">
            <w:pPr>
              <w:pStyle w:val="TableParagraph"/>
              <w:spacing w:line="229" w:lineRule="exact"/>
              <w:ind w:left="2087"/>
              <w:rPr>
                <w:sz w:val="20"/>
              </w:rPr>
            </w:pPr>
            <w:r>
              <w:rPr>
                <w:sz w:val="20"/>
              </w:rPr>
              <w:t>…………………………………………………………………………………….</w:t>
            </w:r>
          </w:p>
        </w:tc>
      </w:tr>
      <w:tr w:rsidR="000C2C9D" w14:paraId="140C1505" w14:textId="77777777" w:rsidTr="00372202">
        <w:trPr>
          <w:trHeight w:val="1840"/>
        </w:trPr>
        <w:tc>
          <w:tcPr>
            <w:tcW w:w="668" w:type="dxa"/>
          </w:tcPr>
          <w:p w14:paraId="5316593C" w14:textId="77777777" w:rsidR="000C2C9D" w:rsidRDefault="000C2C9D" w:rsidP="00372202">
            <w:pPr>
              <w:pStyle w:val="TableParagraph"/>
              <w:rPr>
                <w:sz w:val="20"/>
              </w:rPr>
            </w:pPr>
          </w:p>
        </w:tc>
        <w:tc>
          <w:tcPr>
            <w:tcW w:w="9595" w:type="dxa"/>
          </w:tcPr>
          <w:p w14:paraId="1B6A42D1" w14:textId="77777777" w:rsidR="000C2C9D" w:rsidRDefault="000C2C9D" w:rsidP="00372202">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5692149B" w14:textId="77777777" w:rsidR="000C2C9D" w:rsidRDefault="000C2C9D" w:rsidP="00372202">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3D2D5F7E" w14:textId="77777777" w:rsidR="000C2C9D" w:rsidRDefault="000C2C9D" w:rsidP="00372202">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10B52ECE" w14:textId="77777777" w:rsidR="000C2C9D" w:rsidRDefault="000C2C9D" w:rsidP="00372202">
            <w:pPr>
              <w:pStyle w:val="TableParagraph"/>
              <w:tabs>
                <w:tab w:val="left" w:pos="1547"/>
              </w:tabs>
              <w:ind w:left="1187"/>
              <w:rPr>
                <w:sz w:val="20"/>
              </w:rPr>
            </w:pPr>
            <w:r>
              <w:rPr>
                <w:sz w:val="20"/>
              </w:rPr>
              <w:t>1.</w:t>
            </w:r>
            <w:r>
              <w:rPr>
                <w:sz w:val="20"/>
              </w:rPr>
              <w:tab/>
              <w:t>……………………………………………………………………………………………………….</w:t>
            </w:r>
          </w:p>
          <w:p w14:paraId="11D159FF" w14:textId="77777777" w:rsidR="000C2C9D" w:rsidRDefault="000C2C9D" w:rsidP="00372202">
            <w:pPr>
              <w:pStyle w:val="TableParagraph"/>
              <w:tabs>
                <w:tab w:val="left" w:pos="1547"/>
              </w:tabs>
              <w:spacing w:before="1" w:line="229" w:lineRule="exact"/>
              <w:ind w:left="1187"/>
              <w:rPr>
                <w:sz w:val="20"/>
              </w:rPr>
            </w:pPr>
            <w:r>
              <w:rPr>
                <w:sz w:val="20"/>
              </w:rPr>
              <w:t>2.</w:t>
            </w:r>
            <w:r>
              <w:rPr>
                <w:sz w:val="20"/>
              </w:rPr>
              <w:tab/>
              <w:t>………………………………………………………………………………………………………</w:t>
            </w:r>
          </w:p>
          <w:p w14:paraId="27765837" w14:textId="77777777" w:rsidR="000C2C9D" w:rsidRDefault="000C2C9D" w:rsidP="00372202">
            <w:pPr>
              <w:pStyle w:val="TableParagraph"/>
              <w:tabs>
                <w:tab w:val="left" w:pos="1547"/>
              </w:tabs>
              <w:spacing w:line="229" w:lineRule="exact"/>
              <w:ind w:left="1187"/>
              <w:rPr>
                <w:sz w:val="20"/>
              </w:rPr>
            </w:pPr>
            <w:r>
              <w:rPr>
                <w:sz w:val="20"/>
              </w:rPr>
              <w:t>3.</w:t>
            </w:r>
            <w:r>
              <w:rPr>
                <w:sz w:val="20"/>
              </w:rPr>
              <w:tab/>
              <w:t>……………………………………………………………………………………………………..</w:t>
            </w:r>
          </w:p>
          <w:p w14:paraId="022301E3" w14:textId="77777777" w:rsidR="000C2C9D" w:rsidRDefault="000C2C9D" w:rsidP="00372202">
            <w:pPr>
              <w:pStyle w:val="TableParagraph"/>
              <w:tabs>
                <w:tab w:val="left" w:pos="1547"/>
              </w:tabs>
              <w:ind w:left="1187"/>
              <w:rPr>
                <w:sz w:val="20"/>
              </w:rPr>
            </w:pPr>
            <w:r>
              <w:rPr>
                <w:sz w:val="20"/>
              </w:rPr>
              <w:t>4.</w:t>
            </w:r>
            <w:r>
              <w:rPr>
                <w:sz w:val="20"/>
              </w:rPr>
              <w:tab/>
              <w:t>……………………………………………………………………………………………………..</w:t>
            </w:r>
          </w:p>
        </w:tc>
      </w:tr>
      <w:tr w:rsidR="000C2C9D" w14:paraId="62B24DA5" w14:textId="77777777" w:rsidTr="00372202">
        <w:trPr>
          <w:trHeight w:val="2760"/>
        </w:trPr>
        <w:tc>
          <w:tcPr>
            <w:tcW w:w="668" w:type="dxa"/>
          </w:tcPr>
          <w:p w14:paraId="2E8F1319" w14:textId="77777777" w:rsidR="000C2C9D" w:rsidRDefault="000C2C9D" w:rsidP="00372202">
            <w:pPr>
              <w:pStyle w:val="TableParagraph"/>
              <w:rPr>
                <w:sz w:val="20"/>
              </w:rPr>
            </w:pPr>
          </w:p>
        </w:tc>
        <w:tc>
          <w:tcPr>
            <w:tcW w:w="9595" w:type="dxa"/>
          </w:tcPr>
          <w:p w14:paraId="41DC6BFE" w14:textId="77777777" w:rsidR="000C2C9D" w:rsidRDefault="000C2C9D" w:rsidP="00372202">
            <w:pPr>
              <w:pStyle w:val="TableParagraph"/>
              <w:spacing w:line="229" w:lineRule="exact"/>
              <w:ind w:left="3395"/>
              <w:rPr>
                <w:sz w:val="20"/>
              </w:rPr>
            </w:pPr>
            <w:r>
              <w:rPr>
                <w:sz w:val="20"/>
              </w:rPr>
              <w:t>Part</w:t>
            </w:r>
            <w:r>
              <w:rPr>
                <w:spacing w:val="-3"/>
                <w:sz w:val="20"/>
              </w:rPr>
              <w:t xml:space="preserve"> </w:t>
            </w:r>
            <w:r>
              <w:rPr>
                <w:sz w:val="20"/>
              </w:rPr>
              <w:t>2 (</w:t>
            </w:r>
            <w:proofErr w:type="gramStart"/>
            <w:r>
              <w:rPr>
                <w:sz w:val="20"/>
              </w:rPr>
              <w:t>c</w:t>
            </w:r>
            <w:r>
              <w:rPr>
                <w:spacing w:val="-1"/>
                <w:sz w:val="20"/>
              </w:rPr>
              <w:t xml:space="preserve"> </w:t>
            </w:r>
            <w:r>
              <w:rPr>
                <w:sz w:val="20"/>
              </w:rPr>
              <w:t>)</w:t>
            </w:r>
            <w:proofErr w:type="gramEnd"/>
            <w:r>
              <w:rPr>
                <w:spacing w:val="-1"/>
                <w:sz w:val="20"/>
              </w:rPr>
              <w:t xml:space="preserve"> </w:t>
            </w:r>
            <w:r>
              <w:rPr>
                <w:sz w:val="20"/>
              </w:rPr>
              <w:t>– Registered</w:t>
            </w:r>
            <w:r>
              <w:rPr>
                <w:spacing w:val="-1"/>
                <w:sz w:val="20"/>
              </w:rPr>
              <w:t xml:space="preserve"> </w:t>
            </w:r>
            <w:r>
              <w:rPr>
                <w:sz w:val="20"/>
              </w:rPr>
              <w:t>Company</w:t>
            </w:r>
          </w:p>
          <w:p w14:paraId="4027B4CF" w14:textId="77777777" w:rsidR="000C2C9D" w:rsidRDefault="000C2C9D" w:rsidP="00372202">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4E503241" w14:textId="77777777" w:rsidR="000C2C9D" w:rsidRDefault="000C2C9D" w:rsidP="00372202">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75A4C545" w14:textId="77777777" w:rsidR="000C2C9D" w:rsidRDefault="000C2C9D" w:rsidP="00372202">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4D30EA37" w14:textId="77777777" w:rsidR="000C2C9D" w:rsidRDefault="000C2C9D" w:rsidP="00372202">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68962D73" w14:textId="77777777" w:rsidR="000C2C9D" w:rsidRDefault="000C2C9D" w:rsidP="00372202">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645A7D13" w14:textId="77777777" w:rsidR="000C2C9D" w:rsidRDefault="000C2C9D" w:rsidP="00372202">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7E7D3C1B" w14:textId="77777777" w:rsidR="000C2C9D" w:rsidRDefault="000C2C9D" w:rsidP="00372202">
            <w:pPr>
              <w:pStyle w:val="TableParagraph"/>
              <w:spacing w:line="229" w:lineRule="exact"/>
              <w:ind w:left="107"/>
              <w:rPr>
                <w:sz w:val="20"/>
              </w:rPr>
            </w:pPr>
            <w:r>
              <w:rPr>
                <w:sz w:val="20"/>
              </w:rPr>
              <w:t>3.</w:t>
            </w:r>
            <w:r>
              <w:rPr>
                <w:spacing w:val="-8"/>
                <w:sz w:val="20"/>
              </w:rPr>
              <w:t xml:space="preserve"> </w:t>
            </w:r>
            <w:r>
              <w:rPr>
                <w:sz w:val="20"/>
              </w:rPr>
              <w:t>………………………………………………………………………………………………………………………</w:t>
            </w:r>
          </w:p>
          <w:p w14:paraId="2577E1D4" w14:textId="77777777" w:rsidR="000C2C9D" w:rsidRDefault="000C2C9D" w:rsidP="00372202">
            <w:pPr>
              <w:pStyle w:val="TableParagraph"/>
              <w:spacing w:before="1"/>
              <w:ind w:left="107"/>
              <w:rPr>
                <w:sz w:val="20"/>
              </w:rPr>
            </w:pPr>
            <w:r>
              <w:rPr>
                <w:sz w:val="20"/>
              </w:rPr>
              <w:t>4.</w:t>
            </w:r>
            <w:r>
              <w:rPr>
                <w:spacing w:val="-10"/>
                <w:sz w:val="20"/>
              </w:rPr>
              <w:t xml:space="preserve"> </w:t>
            </w:r>
            <w:r>
              <w:rPr>
                <w:sz w:val="20"/>
              </w:rPr>
              <w:t>………………………………………………………………………………………………………………………</w:t>
            </w:r>
          </w:p>
          <w:p w14:paraId="031F4BF9" w14:textId="77777777" w:rsidR="000C2C9D" w:rsidRDefault="000C2C9D" w:rsidP="00372202">
            <w:pPr>
              <w:pStyle w:val="TableParagraph"/>
              <w:spacing w:line="211" w:lineRule="exact"/>
              <w:ind w:left="107"/>
              <w:rPr>
                <w:sz w:val="20"/>
              </w:rPr>
            </w:pPr>
            <w:r>
              <w:rPr>
                <w:sz w:val="20"/>
              </w:rPr>
              <w:t>5</w:t>
            </w:r>
            <w:r>
              <w:rPr>
                <w:spacing w:val="-10"/>
                <w:sz w:val="20"/>
              </w:rPr>
              <w:t xml:space="preserve"> </w:t>
            </w:r>
            <w:r>
              <w:rPr>
                <w:sz w:val="20"/>
              </w:rPr>
              <w:t>……………………………………………………………………………………………………………………….</w:t>
            </w:r>
          </w:p>
        </w:tc>
      </w:tr>
      <w:tr w:rsidR="000C2C9D" w14:paraId="420387A3" w14:textId="77777777" w:rsidTr="00372202">
        <w:trPr>
          <w:trHeight w:val="551"/>
        </w:trPr>
        <w:tc>
          <w:tcPr>
            <w:tcW w:w="10263" w:type="dxa"/>
            <w:gridSpan w:val="2"/>
          </w:tcPr>
          <w:p w14:paraId="6D59AA01" w14:textId="77777777" w:rsidR="000C2C9D" w:rsidRDefault="000C2C9D" w:rsidP="00372202">
            <w:pPr>
              <w:pStyle w:val="TableParagraph"/>
              <w:spacing w:before="10"/>
              <w:rPr>
                <w:sz w:val="27"/>
              </w:rPr>
            </w:pPr>
          </w:p>
          <w:p w14:paraId="23DBCAE5" w14:textId="77777777" w:rsidR="000C2C9D" w:rsidRDefault="000C2C9D" w:rsidP="00372202">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1C7746E4" w14:textId="77777777" w:rsidR="000C2C9D" w:rsidRDefault="000C2C9D" w:rsidP="000C2C9D">
      <w:pPr>
        <w:pStyle w:val="ListParagraph"/>
        <w:numPr>
          <w:ilvl w:val="0"/>
          <w:numId w:val="19"/>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26E76807" w14:textId="77777777" w:rsidR="000C2C9D" w:rsidRDefault="000C2C9D" w:rsidP="000C2C9D">
      <w:pPr>
        <w:spacing w:line="244" w:lineRule="exact"/>
        <w:rPr>
          <w:sz w:val="20"/>
        </w:rPr>
        <w:sectPr w:rsidR="000C2C9D" w:rsidSect="0044391D">
          <w:pgSz w:w="12240" w:h="15840"/>
          <w:pgMar w:top="709" w:right="620" w:bottom="980" w:left="900" w:header="0" w:footer="710" w:gutter="0"/>
          <w:cols w:space="720"/>
        </w:sectPr>
      </w:pPr>
    </w:p>
    <w:p w14:paraId="168EAE29" w14:textId="77777777" w:rsidR="000C2C9D" w:rsidRDefault="000C2C9D" w:rsidP="000C2C9D">
      <w:pPr>
        <w:pStyle w:val="Heading1"/>
        <w:numPr>
          <w:ilvl w:val="1"/>
          <w:numId w:val="20"/>
        </w:numPr>
        <w:tabs>
          <w:tab w:val="left" w:pos="1260"/>
          <w:tab w:val="left" w:pos="1261"/>
        </w:tabs>
        <w:spacing w:before="78"/>
        <w:ind w:hanging="721"/>
      </w:pPr>
      <w:r>
        <w:lastRenderedPageBreak/>
        <w:t>CONTRACT</w:t>
      </w:r>
      <w:r>
        <w:rPr>
          <w:spacing w:val="-3"/>
        </w:rPr>
        <w:t xml:space="preserve"> </w:t>
      </w:r>
      <w:r>
        <w:t>FORM</w:t>
      </w:r>
    </w:p>
    <w:p w14:paraId="7ABC17A8" w14:textId="77777777" w:rsidR="000C2C9D" w:rsidRDefault="000C2C9D" w:rsidP="000C2C9D">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1CE49426" w14:textId="77777777" w:rsidR="000C2C9D" w:rsidRDefault="000C2C9D" w:rsidP="000C2C9D">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0814430F" w14:textId="77777777" w:rsidR="000C2C9D" w:rsidRDefault="000C2C9D" w:rsidP="000C2C9D">
      <w:pPr>
        <w:pStyle w:val="BodyText"/>
      </w:pPr>
    </w:p>
    <w:p w14:paraId="0C5D5458" w14:textId="77777777" w:rsidR="000C2C9D" w:rsidRDefault="000C2C9D" w:rsidP="000C2C9D">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737968CA" w14:textId="77777777" w:rsidR="000C2C9D" w:rsidRDefault="000C2C9D" w:rsidP="000C2C9D">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13B60FC3" w14:textId="77777777" w:rsidR="000C2C9D" w:rsidRDefault="000C2C9D" w:rsidP="000C2C9D">
      <w:pPr>
        <w:pStyle w:val="ListParagraph"/>
        <w:numPr>
          <w:ilvl w:val="0"/>
          <w:numId w:val="18"/>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4A87616A" w14:textId="77777777" w:rsidR="000C2C9D" w:rsidRDefault="000C2C9D" w:rsidP="000C2C9D">
      <w:pPr>
        <w:pStyle w:val="BodyText"/>
        <w:spacing w:before="11"/>
        <w:rPr>
          <w:sz w:val="23"/>
        </w:rPr>
      </w:pPr>
    </w:p>
    <w:p w14:paraId="46B0F47A" w14:textId="77777777" w:rsidR="000C2C9D" w:rsidRDefault="000C2C9D" w:rsidP="000C2C9D">
      <w:pPr>
        <w:pStyle w:val="ListParagraph"/>
        <w:numPr>
          <w:ilvl w:val="0"/>
          <w:numId w:val="18"/>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0D9FC56A" w14:textId="77777777" w:rsidR="000C2C9D" w:rsidRDefault="000C2C9D" w:rsidP="000C2C9D">
      <w:pPr>
        <w:pStyle w:val="ListParagraph"/>
        <w:numPr>
          <w:ilvl w:val="0"/>
          <w:numId w:val="17"/>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456525DC" w14:textId="77777777" w:rsidR="000C2C9D" w:rsidRDefault="000C2C9D" w:rsidP="000C2C9D">
      <w:pPr>
        <w:pStyle w:val="ListParagraph"/>
        <w:numPr>
          <w:ilvl w:val="0"/>
          <w:numId w:val="17"/>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546A4528" w14:textId="77777777" w:rsidR="000C2C9D" w:rsidRDefault="000C2C9D" w:rsidP="000C2C9D">
      <w:pPr>
        <w:pStyle w:val="ListParagraph"/>
        <w:numPr>
          <w:ilvl w:val="0"/>
          <w:numId w:val="16"/>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0BEC0060" w14:textId="77777777" w:rsidR="000C2C9D" w:rsidRDefault="000C2C9D" w:rsidP="000C2C9D">
      <w:pPr>
        <w:pStyle w:val="ListParagraph"/>
        <w:numPr>
          <w:ilvl w:val="0"/>
          <w:numId w:val="16"/>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77D72B7A" w14:textId="77777777" w:rsidR="000C2C9D" w:rsidRDefault="000C2C9D" w:rsidP="000C2C9D">
      <w:pPr>
        <w:pStyle w:val="ListParagraph"/>
        <w:numPr>
          <w:ilvl w:val="0"/>
          <w:numId w:val="16"/>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14ABE7E6" w14:textId="77777777" w:rsidR="000C2C9D" w:rsidRDefault="000C2C9D" w:rsidP="000C2C9D">
      <w:pPr>
        <w:pStyle w:val="BodyText"/>
        <w:spacing w:before="1"/>
      </w:pPr>
    </w:p>
    <w:p w14:paraId="21EC30B5" w14:textId="77777777" w:rsidR="000C2C9D" w:rsidRDefault="000C2C9D" w:rsidP="000C2C9D">
      <w:pPr>
        <w:pStyle w:val="ListParagraph"/>
        <w:numPr>
          <w:ilvl w:val="0"/>
          <w:numId w:val="18"/>
        </w:numPr>
        <w:tabs>
          <w:tab w:val="left" w:pos="1261"/>
        </w:tabs>
        <w:ind w:right="825" w:firstLine="0"/>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7D155489" w14:textId="77777777" w:rsidR="000C2C9D" w:rsidRDefault="000C2C9D" w:rsidP="000C2C9D">
      <w:pPr>
        <w:pStyle w:val="BodyText"/>
      </w:pPr>
    </w:p>
    <w:p w14:paraId="3659023B" w14:textId="77777777" w:rsidR="000C2C9D" w:rsidRDefault="000C2C9D" w:rsidP="000C2C9D">
      <w:pPr>
        <w:pStyle w:val="ListParagraph"/>
        <w:numPr>
          <w:ilvl w:val="0"/>
          <w:numId w:val="18"/>
        </w:numPr>
        <w:tabs>
          <w:tab w:val="left" w:pos="1261"/>
        </w:tabs>
        <w:ind w:right="814" w:firstLine="0"/>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0FB77205" w14:textId="77777777" w:rsidR="000C2C9D" w:rsidRDefault="000C2C9D" w:rsidP="000C2C9D">
      <w:pPr>
        <w:pStyle w:val="BodyText"/>
      </w:pPr>
    </w:p>
    <w:p w14:paraId="0B9DE277" w14:textId="77777777" w:rsidR="000C2C9D" w:rsidRDefault="000C2C9D" w:rsidP="000C2C9D">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4305AEFF" w14:textId="77777777" w:rsidR="000C2C9D" w:rsidRDefault="000C2C9D" w:rsidP="000C2C9D">
      <w:pPr>
        <w:pStyle w:val="BodyText"/>
      </w:pPr>
    </w:p>
    <w:p w14:paraId="4C173637" w14:textId="77777777" w:rsidR="000C2C9D" w:rsidRDefault="000C2C9D" w:rsidP="000C2C9D">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3187C40F" w14:textId="77777777" w:rsidR="000C2C9D" w:rsidRDefault="000C2C9D" w:rsidP="000C2C9D">
      <w:pPr>
        <w:pStyle w:val="BodyText"/>
        <w:spacing w:before="2"/>
        <w:rPr>
          <w:sz w:val="16"/>
        </w:rPr>
      </w:pPr>
    </w:p>
    <w:p w14:paraId="40793264" w14:textId="77777777" w:rsidR="000C2C9D" w:rsidRDefault="000C2C9D" w:rsidP="000C2C9D">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048EEFFD" w14:textId="77777777" w:rsidR="000C2C9D" w:rsidRDefault="000C2C9D" w:rsidP="000C2C9D">
      <w:pPr>
        <w:pStyle w:val="BodyText"/>
        <w:spacing w:before="4"/>
        <w:rPr>
          <w:sz w:val="18"/>
        </w:rPr>
      </w:pPr>
      <w:r>
        <w:rPr>
          <w:noProof/>
          <w:sz w:val="28"/>
        </w:rPr>
        <mc:AlternateContent>
          <mc:Choice Requires="wps">
            <w:drawing>
              <wp:anchor distT="0" distB="0" distL="0" distR="0" simplePos="0" relativeHeight="251703296" behindDoc="1" locked="0" layoutInCell="1" allowOverlap="1" wp14:anchorId="57E36345" wp14:editId="49642A61">
                <wp:simplePos x="0" y="0"/>
                <wp:positionH relativeFrom="page">
                  <wp:posOffset>914400</wp:posOffset>
                </wp:positionH>
                <wp:positionV relativeFrom="paragraph">
                  <wp:posOffset>158750</wp:posOffset>
                </wp:positionV>
                <wp:extent cx="1371600" cy="7620"/>
                <wp:effectExtent l="0" t="1270" r="0" b="635"/>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BE1B" id="Rectangle 30" o:spid="_x0000_s1026" style="position:absolute;margin-left:1in;margin-top:12.5pt;width:108pt;height:.6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NuELDv7AQAA2w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7A995F39" w14:textId="77777777" w:rsidR="000C2C9D" w:rsidRDefault="000C2C9D" w:rsidP="000C2C9D">
      <w:pPr>
        <w:widowControl/>
        <w:autoSpaceDE/>
        <w:autoSpaceDN/>
        <w:spacing w:after="160" w:line="259" w:lineRule="auto"/>
        <w:rPr>
          <w:b/>
          <w:bCs/>
          <w:sz w:val="29"/>
          <w:szCs w:val="29"/>
        </w:rPr>
      </w:pPr>
      <w:r>
        <w:br w:type="page"/>
      </w:r>
    </w:p>
    <w:p w14:paraId="68E71540" w14:textId="77777777" w:rsidR="000C2C9D" w:rsidRDefault="000C2C9D" w:rsidP="000C2C9D">
      <w:pPr>
        <w:pStyle w:val="BodyText"/>
        <w:tabs>
          <w:tab w:val="left" w:pos="567"/>
          <w:tab w:val="left" w:pos="1560"/>
        </w:tabs>
        <w:jc w:val="both"/>
        <w:rPr>
          <w:sz w:val="26"/>
        </w:rPr>
      </w:pPr>
    </w:p>
    <w:p w14:paraId="042728B9" w14:textId="77777777" w:rsidR="000C2C9D" w:rsidRDefault="000C2C9D" w:rsidP="000C2C9D">
      <w:pPr>
        <w:pStyle w:val="BodyText"/>
        <w:tabs>
          <w:tab w:val="left" w:pos="567"/>
        </w:tabs>
        <w:spacing w:before="2"/>
        <w:jc w:val="both"/>
        <w:rPr>
          <w:sz w:val="26"/>
        </w:rPr>
      </w:pPr>
    </w:p>
    <w:p w14:paraId="6D51E6F8" w14:textId="77777777" w:rsidR="000C2C9D" w:rsidRDefault="000C2C9D" w:rsidP="000C2C9D">
      <w:pPr>
        <w:pStyle w:val="Heading1"/>
        <w:tabs>
          <w:tab w:val="left" w:pos="567"/>
        </w:tabs>
        <w:ind w:left="0"/>
        <w:jc w:val="both"/>
      </w:pPr>
      <w:bookmarkStart w:id="97" w:name="_bookmark35"/>
      <w:bookmarkEnd w:id="97"/>
      <w:r>
        <w:t>EVALUATION CRITERIA</w:t>
      </w:r>
    </w:p>
    <w:p w14:paraId="7A16A6E9" w14:textId="77777777" w:rsidR="000C2C9D" w:rsidRDefault="000C2C9D" w:rsidP="000C2C9D">
      <w:pPr>
        <w:tabs>
          <w:tab w:val="left" w:pos="567"/>
        </w:tabs>
        <w:spacing w:before="6"/>
        <w:ind w:right="1405"/>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520E2B5C" w14:textId="77777777" w:rsidR="000C2C9D" w:rsidRDefault="000C2C9D" w:rsidP="000C2C9D">
      <w:pPr>
        <w:tabs>
          <w:tab w:val="left" w:pos="567"/>
        </w:tabs>
        <w:spacing w:before="13"/>
        <w:jc w:val="both"/>
        <w:rPr>
          <w:sz w:val="23"/>
        </w:rPr>
      </w:pPr>
      <w:r>
        <w:rPr>
          <w:sz w:val="23"/>
        </w:rPr>
        <w:t>The points given to evaluation criteria are as per the following evaluation criteria matrixes below:</w:t>
      </w:r>
    </w:p>
    <w:p w14:paraId="04A245DD" w14:textId="77777777" w:rsidR="000C2C9D" w:rsidRDefault="000C2C9D" w:rsidP="000C2C9D">
      <w:pPr>
        <w:pStyle w:val="BodyText"/>
        <w:tabs>
          <w:tab w:val="left" w:pos="567"/>
        </w:tabs>
        <w:spacing w:before="8"/>
        <w:jc w:val="both"/>
        <w:rPr>
          <w:sz w:val="26"/>
        </w:rPr>
      </w:pPr>
    </w:p>
    <w:p w14:paraId="605ECFCD" w14:textId="77777777" w:rsidR="000C2C9D" w:rsidRDefault="000C2C9D" w:rsidP="000C2C9D">
      <w:pPr>
        <w:tabs>
          <w:tab w:val="left" w:pos="567"/>
        </w:tabs>
        <w:jc w:val="both"/>
        <w:rPr>
          <w:b/>
          <w:sz w:val="23"/>
        </w:rPr>
      </w:pPr>
      <w:r>
        <w:rPr>
          <w:b/>
          <w:sz w:val="23"/>
        </w:rPr>
        <w:t>EVALUATION CRITERIA</w:t>
      </w:r>
    </w:p>
    <w:tbl>
      <w:tblPr>
        <w:tblpPr w:leftFromText="180" w:rightFromText="180" w:vertAnchor="text" w:horzAnchor="margin" w:tblpXSpec="center" w:tblpY="72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3"/>
        <w:gridCol w:w="7040"/>
        <w:gridCol w:w="1808"/>
      </w:tblGrid>
      <w:tr w:rsidR="000C2C9D" w14:paraId="5A34F834" w14:textId="77777777" w:rsidTr="00372202">
        <w:trPr>
          <w:trHeight w:val="535"/>
        </w:trPr>
        <w:tc>
          <w:tcPr>
            <w:tcW w:w="903" w:type="dxa"/>
          </w:tcPr>
          <w:p w14:paraId="3056E53B" w14:textId="77777777" w:rsidR="000C2C9D" w:rsidRDefault="000C2C9D" w:rsidP="00372202">
            <w:pPr>
              <w:pStyle w:val="TableParagraph"/>
              <w:tabs>
                <w:tab w:val="left" w:pos="567"/>
              </w:tabs>
              <w:spacing w:line="254" w:lineRule="exact"/>
              <w:jc w:val="both"/>
              <w:rPr>
                <w:b/>
                <w:sz w:val="23"/>
              </w:rPr>
            </w:pPr>
            <w:r>
              <w:rPr>
                <w:b/>
                <w:sz w:val="23"/>
              </w:rPr>
              <w:t>B.</w:t>
            </w:r>
          </w:p>
        </w:tc>
        <w:tc>
          <w:tcPr>
            <w:tcW w:w="7040" w:type="dxa"/>
          </w:tcPr>
          <w:p w14:paraId="10A4E8A5" w14:textId="77777777" w:rsidR="000C2C9D" w:rsidRDefault="000C2C9D" w:rsidP="00372202">
            <w:pPr>
              <w:pStyle w:val="TableParagraph"/>
              <w:tabs>
                <w:tab w:val="left" w:pos="567"/>
              </w:tabs>
              <w:spacing w:line="254" w:lineRule="exact"/>
              <w:jc w:val="both"/>
              <w:rPr>
                <w:b/>
                <w:sz w:val="23"/>
              </w:rPr>
            </w:pPr>
            <w:r>
              <w:rPr>
                <w:b/>
                <w:sz w:val="23"/>
              </w:rPr>
              <w:t>MANDATORY REQUIREMENTS</w:t>
            </w:r>
          </w:p>
        </w:tc>
        <w:tc>
          <w:tcPr>
            <w:tcW w:w="1808" w:type="dxa"/>
          </w:tcPr>
          <w:p w14:paraId="217DBE1C" w14:textId="77777777" w:rsidR="000C2C9D" w:rsidRDefault="000C2C9D" w:rsidP="00372202">
            <w:pPr>
              <w:pStyle w:val="TableParagraph"/>
              <w:tabs>
                <w:tab w:val="left" w:pos="567"/>
              </w:tabs>
              <w:spacing w:line="254" w:lineRule="exact"/>
              <w:jc w:val="both"/>
              <w:rPr>
                <w:b/>
                <w:sz w:val="23"/>
              </w:rPr>
            </w:pPr>
            <w:r>
              <w:rPr>
                <w:b/>
                <w:sz w:val="23"/>
              </w:rPr>
              <w:t>COMPLIANCE</w:t>
            </w:r>
          </w:p>
          <w:p w14:paraId="6FF30C8A" w14:textId="77777777" w:rsidR="000C2C9D" w:rsidRDefault="000C2C9D" w:rsidP="00372202">
            <w:pPr>
              <w:pStyle w:val="TableParagraph"/>
              <w:tabs>
                <w:tab w:val="left" w:pos="567"/>
              </w:tabs>
              <w:spacing w:before="4" w:line="256" w:lineRule="exact"/>
              <w:jc w:val="both"/>
              <w:rPr>
                <w:b/>
                <w:sz w:val="23"/>
              </w:rPr>
            </w:pPr>
            <w:r>
              <w:rPr>
                <w:b/>
                <w:sz w:val="23"/>
              </w:rPr>
              <w:t>(YES/NO)</w:t>
            </w:r>
          </w:p>
        </w:tc>
      </w:tr>
      <w:tr w:rsidR="000C2C9D" w14:paraId="5FAA5FE4" w14:textId="77777777" w:rsidTr="00372202">
        <w:trPr>
          <w:trHeight w:val="1657"/>
        </w:trPr>
        <w:tc>
          <w:tcPr>
            <w:tcW w:w="903" w:type="dxa"/>
          </w:tcPr>
          <w:p w14:paraId="3D22B649" w14:textId="77777777" w:rsidR="000C2C9D" w:rsidRDefault="000C2C9D" w:rsidP="00372202">
            <w:pPr>
              <w:pStyle w:val="TableParagraph"/>
              <w:tabs>
                <w:tab w:val="left" w:pos="567"/>
              </w:tabs>
              <w:spacing w:line="242" w:lineRule="exact"/>
              <w:jc w:val="both"/>
              <w:rPr>
                <w:sz w:val="23"/>
              </w:rPr>
            </w:pPr>
            <w:r>
              <w:rPr>
                <w:sz w:val="23"/>
              </w:rPr>
              <w:t>B1</w:t>
            </w:r>
          </w:p>
          <w:p w14:paraId="77B7EEB9" w14:textId="77777777" w:rsidR="000C2C9D" w:rsidRDefault="000C2C9D" w:rsidP="00372202">
            <w:pPr>
              <w:pStyle w:val="TableParagraph"/>
              <w:tabs>
                <w:tab w:val="left" w:pos="567"/>
              </w:tabs>
              <w:spacing w:line="247" w:lineRule="auto"/>
              <w:ind w:right="610"/>
              <w:jc w:val="both"/>
              <w:rPr>
                <w:sz w:val="23"/>
              </w:rPr>
            </w:pPr>
            <w:r>
              <w:rPr>
                <w:sz w:val="23"/>
              </w:rPr>
              <w:t>B2 B3 B4 B5</w:t>
            </w:r>
          </w:p>
          <w:p w14:paraId="664E3819" w14:textId="77777777" w:rsidR="000C2C9D" w:rsidRDefault="000C2C9D" w:rsidP="00372202">
            <w:pPr>
              <w:pStyle w:val="TableParagraph"/>
              <w:tabs>
                <w:tab w:val="left" w:pos="567"/>
              </w:tabs>
              <w:spacing w:before="12"/>
              <w:jc w:val="both"/>
              <w:rPr>
                <w:sz w:val="23"/>
              </w:rPr>
            </w:pPr>
            <w:r>
              <w:rPr>
                <w:sz w:val="23"/>
              </w:rPr>
              <w:t xml:space="preserve"> </w:t>
            </w:r>
          </w:p>
        </w:tc>
        <w:tc>
          <w:tcPr>
            <w:tcW w:w="7040" w:type="dxa"/>
          </w:tcPr>
          <w:p w14:paraId="61CB11E3" w14:textId="77777777" w:rsidR="000C2C9D" w:rsidRDefault="000C2C9D" w:rsidP="00372202">
            <w:pPr>
              <w:pStyle w:val="TableParagraph"/>
              <w:tabs>
                <w:tab w:val="left" w:pos="567"/>
              </w:tabs>
              <w:spacing w:line="242" w:lineRule="exact"/>
              <w:jc w:val="both"/>
              <w:rPr>
                <w:sz w:val="23"/>
              </w:rPr>
            </w:pPr>
            <w:r>
              <w:rPr>
                <w:sz w:val="23"/>
              </w:rPr>
              <w:t>Valid Certificate of Incorporation/Business Registration (Attach copy)</w:t>
            </w:r>
          </w:p>
          <w:p w14:paraId="467A2681" w14:textId="77777777" w:rsidR="000C2C9D" w:rsidRDefault="000C2C9D" w:rsidP="00372202">
            <w:pPr>
              <w:pStyle w:val="TableParagraph"/>
              <w:tabs>
                <w:tab w:val="left" w:pos="567"/>
              </w:tabs>
              <w:ind w:right="741"/>
              <w:jc w:val="both"/>
              <w:rPr>
                <w:sz w:val="23"/>
              </w:rPr>
            </w:pPr>
            <w:r>
              <w:rPr>
                <w:sz w:val="23"/>
              </w:rPr>
              <w:t>Personal Identification Number (PIN) certificate (Attach copy) Valid Tax Compliance Certificate (Attach copy)</w:t>
            </w:r>
          </w:p>
          <w:p w14:paraId="5723F210" w14:textId="77777777" w:rsidR="000C2C9D" w:rsidRDefault="000C2C9D" w:rsidP="00372202">
            <w:pPr>
              <w:pStyle w:val="TableParagraph"/>
              <w:tabs>
                <w:tab w:val="left" w:pos="567"/>
              </w:tabs>
              <w:spacing w:before="9"/>
              <w:jc w:val="both"/>
              <w:rPr>
                <w:sz w:val="23"/>
              </w:rPr>
            </w:pPr>
            <w:r>
              <w:rPr>
                <w:sz w:val="23"/>
              </w:rPr>
              <w:t>Current Business Permit/License (Attach copy)</w:t>
            </w:r>
          </w:p>
          <w:p w14:paraId="190A296E" w14:textId="77777777" w:rsidR="000C2C9D" w:rsidRDefault="000C2C9D" w:rsidP="00372202">
            <w:pPr>
              <w:pStyle w:val="TableParagraph"/>
              <w:tabs>
                <w:tab w:val="left" w:pos="567"/>
              </w:tabs>
              <w:spacing w:before="18"/>
              <w:jc w:val="both"/>
              <w:rPr>
                <w:sz w:val="23"/>
              </w:rPr>
            </w:pPr>
            <w:r>
              <w:rPr>
                <w:sz w:val="23"/>
              </w:rPr>
              <w:t>Physical location of business premises (</w:t>
            </w:r>
            <w:r>
              <w:rPr>
                <w:b/>
                <w:sz w:val="23"/>
              </w:rPr>
              <w:t>See business questionnaire</w:t>
            </w:r>
            <w:r>
              <w:rPr>
                <w:sz w:val="23"/>
              </w:rPr>
              <w:t>)</w:t>
            </w:r>
          </w:p>
          <w:p w14:paraId="35E41DBB" w14:textId="77777777" w:rsidR="000C2C9D" w:rsidRDefault="000C2C9D" w:rsidP="00372202">
            <w:pPr>
              <w:pStyle w:val="TableParagraph"/>
              <w:tabs>
                <w:tab w:val="left" w:pos="567"/>
                <w:tab w:val="left" w:pos="6144"/>
              </w:tabs>
              <w:spacing w:before="17"/>
              <w:jc w:val="both"/>
              <w:rPr>
                <w:sz w:val="23"/>
              </w:rPr>
            </w:pPr>
            <w:r>
              <w:rPr>
                <w:sz w:val="23"/>
              </w:rPr>
              <w:t>Fulfillment of Special condition relevant to the category</w:t>
            </w:r>
            <w:r>
              <w:rPr>
                <w:spacing w:val="-48"/>
                <w:sz w:val="23"/>
              </w:rPr>
              <w:t xml:space="preserve"> </w:t>
            </w:r>
            <w:r>
              <w:rPr>
                <w:sz w:val="23"/>
              </w:rPr>
              <w:t>applied for</w:t>
            </w:r>
            <w:r>
              <w:rPr>
                <w:sz w:val="23"/>
              </w:rPr>
              <w:tab/>
            </w:r>
          </w:p>
        </w:tc>
        <w:tc>
          <w:tcPr>
            <w:tcW w:w="1808" w:type="dxa"/>
          </w:tcPr>
          <w:p w14:paraId="0B554E54" w14:textId="77777777" w:rsidR="000C2C9D" w:rsidRDefault="000C2C9D" w:rsidP="00372202">
            <w:pPr>
              <w:pStyle w:val="TableParagraph"/>
              <w:tabs>
                <w:tab w:val="left" w:pos="567"/>
              </w:tabs>
              <w:spacing w:line="242" w:lineRule="exact"/>
              <w:jc w:val="both"/>
              <w:rPr>
                <w:sz w:val="23"/>
              </w:rPr>
            </w:pPr>
            <w:r>
              <w:rPr>
                <w:sz w:val="23"/>
              </w:rPr>
              <w:t>YES/NO</w:t>
            </w:r>
          </w:p>
          <w:p w14:paraId="62AA9340" w14:textId="77777777" w:rsidR="000C2C9D" w:rsidRDefault="000C2C9D" w:rsidP="00372202">
            <w:pPr>
              <w:pStyle w:val="TableParagraph"/>
              <w:tabs>
                <w:tab w:val="left" w:pos="567"/>
              </w:tabs>
              <w:spacing w:line="247" w:lineRule="auto"/>
              <w:ind w:right="952"/>
              <w:jc w:val="both"/>
              <w:rPr>
                <w:spacing w:val="-1"/>
                <w:sz w:val="23"/>
              </w:rPr>
            </w:pPr>
            <w:r>
              <w:rPr>
                <w:sz w:val="23"/>
              </w:rPr>
              <w:t xml:space="preserve">YES/NO YES/NO </w:t>
            </w:r>
            <w:r>
              <w:rPr>
                <w:spacing w:val="-1"/>
                <w:sz w:val="23"/>
              </w:rPr>
              <w:t>YES/NO YES/NO</w:t>
            </w:r>
          </w:p>
          <w:p w14:paraId="44DFFAEE" w14:textId="77777777" w:rsidR="000C2C9D" w:rsidRDefault="000C2C9D" w:rsidP="00372202">
            <w:pPr>
              <w:pStyle w:val="TableParagraph"/>
              <w:tabs>
                <w:tab w:val="left" w:pos="567"/>
              </w:tabs>
              <w:spacing w:line="247" w:lineRule="auto"/>
              <w:ind w:right="952"/>
              <w:jc w:val="both"/>
              <w:rPr>
                <w:sz w:val="23"/>
              </w:rPr>
            </w:pPr>
            <w:r>
              <w:rPr>
                <w:sz w:val="23"/>
              </w:rPr>
              <w:t>YES/NO</w:t>
            </w:r>
          </w:p>
        </w:tc>
      </w:tr>
      <w:tr w:rsidR="000C2C9D" w14:paraId="3BA96DCB" w14:textId="77777777" w:rsidTr="00372202">
        <w:trPr>
          <w:trHeight w:val="267"/>
        </w:trPr>
        <w:tc>
          <w:tcPr>
            <w:tcW w:w="903" w:type="dxa"/>
          </w:tcPr>
          <w:p w14:paraId="262D8918" w14:textId="77777777" w:rsidR="000C2C9D" w:rsidRDefault="000C2C9D" w:rsidP="00372202">
            <w:pPr>
              <w:pStyle w:val="TableParagraph"/>
              <w:tabs>
                <w:tab w:val="left" w:pos="567"/>
              </w:tabs>
              <w:spacing w:line="248" w:lineRule="exact"/>
              <w:jc w:val="both"/>
              <w:rPr>
                <w:b/>
                <w:sz w:val="23"/>
              </w:rPr>
            </w:pPr>
            <w:r>
              <w:rPr>
                <w:b/>
                <w:sz w:val="23"/>
              </w:rPr>
              <w:t>C.</w:t>
            </w:r>
          </w:p>
        </w:tc>
        <w:tc>
          <w:tcPr>
            <w:tcW w:w="7040" w:type="dxa"/>
          </w:tcPr>
          <w:p w14:paraId="3BF11A56" w14:textId="77777777" w:rsidR="000C2C9D" w:rsidRDefault="000C2C9D" w:rsidP="00372202">
            <w:pPr>
              <w:pStyle w:val="TableParagraph"/>
              <w:tabs>
                <w:tab w:val="left" w:pos="567"/>
              </w:tabs>
              <w:spacing w:line="248" w:lineRule="exact"/>
              <w:jc w:val="both"/>
              <w:rPr>
                <w:b/>
                <w:sz w:val="23"/>
              </w:rPr>
            </w:pPr>
            <w:r>
              <w:rPr>
                <w:b/>
                <w:sz w:val="23"/>
              </w:rPr>
              <w:t>GENERAL REQUIREMENTS</w:t>
            </w:r>
          </w:p>
        </w:tc>
        <w:tc>
          <w:tcPr>
            <w:tcW w:w="1808" w:type="dxa"/>
          </w:tcPr>
          <w:p w14:paraId="2B8C2D0F" w14:textId="77777777" w:rsidR="000C2C9D" w:rsidRDefault="000C2C9D" w:rsidP="00372202">
            <w:pPr>
              <w:pStyle w:val="TableParagraph"/>
              <w:tabs>
                <w:tab w:val="left" w:pos="567"/>
              </w:tabs>
              <w:jc w:val="both"/>
              <w:rPr>
                <w:sz w:val="18"/>
              </w:rPr>
            </w:pPr>
          </w:p>
        </w:tc>
      </w:tr>
      <w:tr w:rsidR="000C2C9D" w14:paraId="770FB39B" w14:textId="77777777" w:rsidTr="00372202">
        <w:trPr>
          <w:trHeight w:val="1102"/>
        </w:trPr>
        <w:tc>
          <w:tcPr>
            <w:tcW w:w="903" w:type="dxa"/>
          </w:tcPr>
          <w:p w14:paraId="6DE5DA50" w14:textId="77777777" w:rsidR="000C2C9D" w:rsidRDefault="000C2C9D" w:rsidP="00372202">
            <w:pPr>
              <w:pStyle w:val="TableParagraph"/>
              <w:tabs>
                <w:tab w:val="left" w:pos="567"/>
              </w:tabs>
              <w:spacing w:line="245" w:lineRule="exact"/>
              <w:jc w:val="both"/>
              <w:rPr>
                <w:sz w:val="23"/>
              </w:rPr>
            </w:pPr>
            <w:r>
              <w:rPr>
                <w:sz w:val="23"/>
              </w:rPr>
              <w:t>C1.</w:t>
            </w:r>
          </w:p>
        </w:tc>
        <w:tc>
          <w:tcPr>
            <w:tcW w:w="7040" w:type="dxa"/>
          </w:tcPr>
          <w:p w14:paraId="25F5198A" w14:textId="77777777" w:rsidR="000C2C9D" w:rsidRDefault="000C2C9D" w:rsidP="00372202">
            <w:pPr>
              <w:pStyle w:val="TableParagraph"/>
              <w:tabs>
                <w:tab w:val="left" w:pos="567"/>
              </w:tabs>
              <w:spacing w:line="244" w:lineRule="exact"/>
              <w:jc w:val="both"/>
              <w:rPr>
                <w:b/>
                <w:sz w:val="23"/>
              </w:rPr>
            </w:pPr>
            <w:r>
              <w:rPr>
                <w:b/>
                <w:sz w:val="23"/>
              </w:rPr>
              <w:t>Supplier Availability:</w:t>
            </w:r>
          </w:p>
          <w:p w14:paraId="46E17AF4" w14:textId="77777777" w:rsidR="000C2C9D" w:rsidRDefault="000C2C9D" w:rsidP="00372202">
            <w:pPr>
              <w:pStyle w:val="TableParagraph"/>
              <w:numPr>
                <w:ilvl w:val="0"/>
                <w:numId w:val="2"/>
              </w:numPr>
              <w:tabs>
                <w:tab w:val="left" w:pos="141"/>
                <w:tab w:val="left" w:pos="567"/>
                <w:tab w:val="left" w:pos="2949"/>
                <w:tab w:val="left" w:pos="6761"/>
              </w:tabs>
              <w:spacing w:line="264" w:lineRule="exact"/>
              <w:ind w:left="0" w:right="-15" w:firstLine="0"/>
              <w:jc w:val="both"/>
              <w:rPr>
                <w:sz w:val="23"/>
              </w:rPr>
            </w:pPr>
            <w:r>
              <w:rPr>
                <w:sz w:val="23"/>
              </w:rPr>
              <w:t>Postal</w:t>
            </w:r>
            <w:r>
              <w:rPr>
                <w:spacing w:val="-1"/>
                <w:sz w:val="23"/>
              </w:rPr>
              <w:t xml:space="preserve"> </w:t>
            </w:r>
            <w:r>
              <w:rPr>
                <w:sz w:val="23"/>
              </w:rPr>
              <w:t>Address (2)-</w:t>
            </w:r>
            <w:r>
              <w:rPr>
                <w:spacing w:val="-1"/>
                <w:sz w:val="23"/>
              </w:rPr>
              <w:t xml:space="preserve">                        -</w:t>
            </w:r>
            <w:r>
              <w:rPr>
                <w:sz w:val="23"/>
              </w:rPr>
              <w:t>Telephone</w:t>
            </w:r>
            <w:r>
              <w:rPr>
                <w:spacing w:val="-2"/>
                <w:sz w:val="23"/>
              </w:rPr>
              <w:t xml:space="preserve"> </w:t>
            </w:r>
            <w:r>
              <w:rPr>
                <w:sz w:val="23"/>
              </w:rPr>
              <w:t>Number (2)</w:t>
            </w:r>
          </w:p>
          <w:p w14:paraId="5336C8D8" w14:textId="77777777" w:rsidR="000C2C9D" w:rsidRDefault="000C2C9D" w:rsidP="00372202">
            <w:pPr>
              <w:pStyle w:val="TableParagraph"/>
              <w:numPr>
                <w:ilvl w:val="0"/>
                <w:numId w:val="2"/>
              </w:numPr>
              <w:tabs>
                <w:tab w:val="left" w:pos="141"/>
                <w:tab w:val="left" w:pos="567"/>
                <w:tab w:val="left" w:pos="2949"/>
                <w:tab w:val="left" w:pos="6761"/>
              </w:tabs>
              <w:spacing w:line="264" w:lineRule="exact"/>
              <w:ind w:left="0" w:right="-15" w:firstLine="0"/>
              <w:jc w:val="both"/>
              <w:rPr>
                <w:sz w:val="23"/>
              </w:rPr>
            </w:pPr>
            <w:r>
              <w:rPr>
                <w:sz w:val="23"/>
              </w:rPr>
              <w:t>Contact person (2)-</w:t>
            </w:r>
            <w:r>
              <w:rPr>
                <w:spacing w:val="-1"/>
                <w:sz w:val="23"/>
              </w:rPr>
              <w:t xml:space="preserve">                         -</w:t>
            </w:r>
            <w:r>
              <w:rPr>
                <w:sz w:val="23"/>
              </w:rPr>
              <w:t>Website (2)</w:t>
            </w:r>
          </w:p>
          <w:p w14:paraId="77C3D703" w14:textId="77777777" w:rsidR="000C2C9D" w:rsidRDefault="000C2C9D" w:rsidP="00372202">
            <w:pPr>
              <w:pStyle w:val="TableParagraph"/>
              <w:numPr>
                <w:ilvl w:val="0"/>
                <w:numId w:val="2"/>
              </w:numPr>
              <w:tabs>
                <w:tab w:val="left" w:pos="141"/>
                <w:tab w:val="left" w:pos="567"/>
                <w:tab w:val="left" w:pos="2949"/>
              </w:tabs>
              <w:spacing w:line="264" w:lineRule="exact"/>
              <w:ind w:left="0" w:firstLine="0"/>
              <w:jc w:val="both"/>
              <w:rPr>
                <w:sz w:val="23"/>
              </w:rPr>
            </w:pPr>
            <w:r>
              <w:rPr>
                <w:sz w:val="23"/>
              </w:rPr>
              <w:t>Email</w:t>
            </w:r>
            <w:r>
              <w:rPr>
                <w:spacing w:val="-2"/>
                <w:sz w:val="23"/>
              </w:rPr>
              <w:t xml:space="preserve"> </w:t>
            </w:r>
            <w:r>
              <w:rPr>
                <w:sz w:val="23"/>
              </w:rPr>
              <w:t>Address (2)</w:t>
            </w:r>
          </w:p>
        </w:tc>
        <w:tc>
          <w:tcPr>
            <w:tcW w:w="1808" w:type="dxa"/>
          </w:tcPr>
          <w:p w14:paraId="2F1C9869" w14:textId="77777777" w:rsidR="000C2C9D" w:rsidRDefault="000C2C9D" w:rsidP="00372202">
            <w:pPr>
              <w:pStyle w:val="TableParagraph"/>
              <w:tabs>
                <w:tab w:val="left" w:pos="567"/>
              </w:tabs>
              <w:spacing w:line="245" w:lineRule="exact"/>
              <w:jc w:val="both"/>
              <w:rPr>
                <w:sz w:val="23"/>
              </w:rPr>
            </w:pPr>
            <w:r>
              <w:rPr>
                <w:sz w:val="23"/>
              </w:rPr>
              <w:t>10</w:t>
            </w:r>
          </w:p>
        </w:tc>
      </w:tr>
      <w:tr w:rsidR="000C2C9D" w14:paraId="24ED3202" w14:textId="77777777" w:rsidTr="00372202">
        <w:trPr>
          <w:trHeight w:val="816"/>
        </w:trPr>
        <w:tc>
          <w:tcPr>
            <w:tcW w:w="903" w:type="dxa"/>
          </w:tcPr>
          <w:p w14:paraId="306A3BBE" w14:textId="77777777" w:rsidR="000C2C9D" w:rsidRDefault="000C2C9D" w:rsidP="00372202">
            <w:pPr>
              <w:pStyle w:val="TableParagraph"/>
              <w:tabs>
                <w:tab w:val="left" w:pos="567"/>
              </w:tabs>
              <w:spacing w:line="245" w:lineRule="exact"/>
              <w:jc w:val="both"/>
              <w:rPr>
                <w:sz w:val="23"/>
              </w:rPr>
            </w:pPr>
            <w:r>
              <w:rPr>
                <w:sz w:val="23"/>
              </w:rPr>
              <w:t>C2.</w:t>
            </w:r>
          </w:p>
        </w:tc>
        <w:tc>
          <w:tcPr>
            <w:tcW w:w="7040" w:type="dxa"/>
          </w:tcPr>
          <w:p w14:paraId="7682BA5E" w14:textId="77777777" w:rsidR="000C2C9D" w:rsidRDefault="000C2C9D" w:rsidP="00372202">
            <w:pPr>
              <w:pStyle w:val="TableParagraph"/>
              <w:tabs>
                <w:tab w:val="left" w:pos="567"/>
              </w:tabs>
              <w:spacing w:line="245" w:lineRule="exact"/>
              <w:jc w:val="both"/>
              <w:rPr>
                <w:b/>
                <w:sz w:val="23"/>
              </w:rPr>
            </w:pPr>
            <w:r>
              <w:rPr>
                <w:b/>
                <w:sz w:val="23"/>
              </w:rPr>
              <w:t>Business Ownership:</w:t>
            </w:r>
          </w:p>
          <w:p w14:paraId="103499E5" w14:textId="77777777" w:rsidR="000C2C9D" w:rsidRDefault="000C2C9D" w:rsidP="00372202">
            <w:pPr>
              <w:pStyle w:val="TableParagraph"/>
              <w:tabs>
                <w:tab w:val="left" w:pos="567"/>
              </w:tabs>
              <w:spacing w:before="18" w:line="264" w:lineRule="exact"/>
              <w:jc w:val="both"/>
              <w:rPr>
                <w:sz w:val="23"/>
              </w:rPr>
            </w:pPr>
            <w:r>
              <w:rPr>
                <w:sz w:val="23"/>
              </w:rPr>
              <w:t>Company/Business Profile</w:t>
            </w:r>
          </w:p>
          <w:p w14:paraId="4D008F7A" w14:textId="77777777" w:rsidR="000C2C9D" w:rsidRDefault="000C2C9D" w:rsidP="00372202">
            <w:pPr>
              <w:pStyle w:val="TableParagraph"/>
              <w:tabs>
                <w:tab w:val="left" w:pos="567"/>
              </w:tabs>
              <w:spacing w:line="264" w:lineRule="exact"/>
              <w:jc w:val="both"/>
              <w:rPr>
                <w:sz w:val="23"/>
              </w:rPr>
            </w:pPr>
            <w:r>
              <w:rPr>
                <w:sz w:val="23"/>
              </w:rPr>
              <w:t>-Disclosure of Directors/Partners /Sole Proprietor</w:t>
            </w:r>
          </w:p>
        </w:tc>
        <w:tc>
          <w:tcPr>
            <w:tcW w:w="1808" w:type="dxa"/>
          </w:tcPr>
          <w:p w14:paraId="298D1862" w14:textId="77777777" w:rsidR="000C2C9D" w:rsidRDefault="000C2C9D" w:rsidP="00372202">
            <w:pPr>
              <w:pStyle w:val="TableParagraph"/>
              <w:tabs>
                <w:tab w:val="left" w:pos="567"/>
              </w:tabs>
              <w:spacing w:line="245" w:lineRule="exact"/>
              <w:jc w:val="both"/>
              <w:rPr>
                <w:sz w:val="23"/>
              </w:rPr>
            </w:pPr>
            <w:r>
              <w:rPr>
                <w:sz w:val="23"/>
              </w:rPr>
              <w:t>10</w:t>
            </w:r>
          </w:p>
        </w:tc>
      </w:tr>
      <w:tr w:rsidR="000C2C9D" w14:paraId="3294AFF8" w14:textId="77777777" w:rsidTr="00372202">
        <w:trPr>
          <w:trHeight w:val="533"/>
        </w:trPr>
        <w:tc>
          <w:tcPr>
            <w:tcW w:w="903" w:type="dxa"/>
          </w:tcPr>
          <w:p w14:paraId="3AA4385D" w14:textId="77777777" w:rsidR="000C2C9D" w:rsidRDefault="000C2C9D" w:rsidP="00372202">
            <w:pPr>
              <w:pStyle w:val="TableParagraph"/>
              <w:tabs>
                <w:tab w:val="left" w:pos="567"/>
              </w:tabs>
              <w:spacing w:line="247" w:lineRule="exact"/>
              <w:jc w:val="both"/>
              <w:rPr>
                <w:sz w:val="23"/>
              </w:rPr>
            </w:pPr>
            <w:r>
              <w:rPr>
                <w:sz w:val="23"/>
              </w:rPr>
              <w:t>C3.</w:t>
            </w:r>
          </w:p>
        </w:tc>
        <w:tc>
          <w:tcPr>
            <w:tcW w:w="7040" w:type="dxa"/>
          </w:tcPr>
          <w:p w14:paraId="4913261F" w14:textId="77777777" w:rsidR="000C2C9D" w:rsidRDefault="000C2C9D" w:rsidP="00372202">
            <w:pPr>
              <w:pStyle w:val="TableParagraph"/>
              <w:tabs>
                <w:tab w:val="left" w:pos="567"/>
              </w:tabs>
              <w:spacing w:line="247" w:lineRule="exact"/>
              <w:jc w:val="both"/>
              <w:rPr>
                <w:b/>
                <w:sz w:val="23"/>
              </w:rPr>
            </w:pPr>
            <w:r>
              <w:rPr>
                <w:b/>
                <w:sz w:val="23"/>
              </w:rPr>
              <w:t>Financial Capability:</w:t>
            </w:r>
          </w:p>
          <w:p w14:paraId="7EAA4109" w14:textId="77777777" w:rsidR="000C2C9D" w:rsidRDefault="000C2C9D" w:rsidP="00372202">
            <w:pPr>
              <w:pStyle w:val="TableParagraph"/>
              <w:tabs>
                <w:tab w:val="left" w:pos="567"/>
              </w:tabs>
              <w:spacing w:line="264" w:lineRule="exact"/>
              <w:jc w:val="both"/>
              <w:rPr>
                <w:sz w:val="23"/>
              </w:rPr>
            </w:pPr>
            <w:r>
              <w:rPr>
                <w:sz w:val="23"/>
              </w:rPr>
              <w:t>Audited Accounts for the last 2 years.</w:t>
            </w:r>
          </w:p>
        </w:tc>
        <w:tc>
          <w:tcPr>
            <w:tcW w:w="1808" w:type="dxa"/>
          </w:tcPr>
          <w:p w14:paraId="648DE4F0" w14:textId="77777777" w:rsidR="000C2C9D" w:rsidRDefault="000C2C9D" w:rsidP="00372202">
            <w:pPr>
              <w:pStyle w:val="TableParagraph"/>
              <w:tabs>
                <w:tab w:val="left" w:pos="567"/>
              </w:tabs>
              <w:spacing w:line="247" w:lineRule="exact"/>
              <w:jc w:val="both"/>
              <w:rPr>
                <w:sz w:val="23"/>
              </w:rPr>
            </w:pPr>
            <w:r>
              <w:rPr>
                <w:sz w:val="23"/>
              </w:rPr>
              <w:t>20</w:t>
            </w:r>
          </w:p>
        </w:tc>
      </w:tr>
      <w:tr w:rsidR="000C2C9D" w14:paraId="1643C892" w14:textId="77777777" w:rsidTr="00372202">
        <w:trPr>
          <w:trHeight w:val="560"/>
        </w:trPr>
        <w:tc>
          <w:tcPr>
            <w:tcW w:w="903" w:type="dxa"/>
          </w:tcPr>
          <w:p w14:paraId="0D2F7C56" w14:textId="77777777" w:rsidR="000C2C9D" w:rsidRDefault="000C2C9D" w:rsidP="00372202">
            <w:pPr>
              <w:pStyle w:val="TableParagraph"/>
              <w:tabs>
                <w:tab w:val="left" w:pos="567"/>
              </w:tabs>
              <w:spacing w:line="243" w:lineRule="exact"/>
              <w:jc w:val="both"/>
              <w:rPr>
                <w:sz w:val="23"/>
              </w:rPr>
            </w:pPr>
            <w:r>
              <w:rPr>
                <w:sz w:val="23"/>
              </w:rPr>
              <w:t>C4.</w:t>
            </w:r>
          </w:p>
        </w:tc>
        <w:tc>
          <w:tcPr>
            <w:tcW w:w="7040" w:type="dxa"/>
          </w:tcPr>
          <w:p w14:paraId="71C1AE67" w14:textId="77777777" w:rsidR="000C2C9D" w:rsidRDefault="000C2C9D" w:rsidP="00372202">
            <w:pPr>
              <w:pStyle w:val="TableParagraph"/>
              <w:tabs>
                <w:tab w:val="left" w:pos="567"/>
              </w:tabs>
              <w:spacing w:line="243" w:lineRule="exact"/>
              <w:jc w:val="both"/>
              <w:rPr>
                <w:sz w:val="23"/>
              </w:rPr>
            </w:pPr>
            <w:r>
              <w:rPr>
                <w:b/>
                <w:sz w:val="23"/>
              </w:rPr>
              <w:t xml:space="preserve">Financial Stability </w:t>
            </w:r>
            <w:r>
              <w:rPr>
                <w:sz w:val="23"/>
              </w:rPr>
              <w:t>– Evidence of profit making in the attached 2 years</w:t>
            </w:r>
          </w:p>
          <w:p w14:paraId="2E4CAA58" w14:textId="77777777" w:rsidR="000C2C9D" w:rsidRDefault="000C2C9D" w:rsidP="00372202">
            <w:pPr>
              <w:pStyle w:val="TableParagraph"/>
              <w:tabs>
                <w:tab w:val="left" w:pos="567"/>
              </w:tabs>
              <w:spacing w:line="264" w:lineRule="exact"/>
              <w:jc w:val="both"/>
              <w:rPr>
                <w:sz w:val="23"/>
              </w:rPr>
            </w:pPr>
            <w:r>
              <w:rPr>
                <w:sz w:val="23"/>
              </w:rPr>
              <w:t>audited reports</w:t>
            </w:r>
          </w:p>
        </w:tc>
        <w:tc>
          <w:tcPr>
            <w:tcW w:w="1808" w:type="dxa"/>
          </w:tcPr>
          <w:p w14:paraId="4E2FAE6F" w14:textId="77777777" w:rsidR="000C2C9D" w:rsidRDefault="000C2C9D" w:rsidP="00372202">
            <w:pPr>
              <w:pStyle w:val="TableParagraph"/>
              <w:tabs>
                <w:tab w:val="left" w:pos="567"/>
              </w:tabs>
              <w:spacing w:line="243" w:lineRule="exact"/>
              <w:jc w:val="both"/>
              <w:rPr>
                <w:sz w:val="23"/>
              </w:rPr>
            </w:pPr>
            <w:r>
              <w:rPr>
                <w:sz w:val="23"/>
              </w:rPr>
              <w:t>10</w:t>
            </w:r>
          </w:p>
        </w:tc>
      </w:tr>
      <w:tr w:rsidR="000C2C9D" w14:paraId="223FFC88" w14:textId="77777777" w:rsidTr="00372202">
        <w:trPr>
          <w:trHeight w:val="1084"/>
        </w:trPr>
        <w:tc>
          <w:tcPr>
            <w:tcW w:w="903" w:type="dxa"/>
          </w:tcPr>
          <w:p w14:paraId="41724043" w14:textId="77777777" w:rsidR="000C2C9D" w:rsidRDefault="000C2C9D" w:rsidP="00372202">
            <w:pPr>
              <w:pStyle w:val="TableParagraph"/>
              <w:tabs>
                <w:tab w:val="left" w:pos="567"/>
              </w:tabs>
              <w:spacing w:line="244" w:lineRule="exact"/>
              <w:jc w:val="both"/>
              <w:rPr>
                <w:sz w:val="23"/>
              </w:rPr>
            </w:pPr>
            <w:r>
              <w:rPr>
                <w:sz w:val="23"/>
              </w:rPr>
              <w:t>C5.</w:t>
            </w:r>
          </w:p>
        </w:tc>
        <w:tc>
          <w:tcPr>
            <w:tcW w:w="7040" w:type="dxa"/>
          </w:tcPr>
          <w:p w14:paraId="57181F28" w14:textId="77777777" w:rsidR="000C2C9D" w:rsidRDefault="000C2C9D" w:rsidP="00372202">
            <w:pPr>
              <w:pStyle w:val="TableParagraph"/>
              <w:tabs>
                <w:tab w:val="left" w:pos="567"/>
              </w:tabs>
              <w:spacing w:line="244" w:lineRule="exact"/>
              <w:jc w:val="both"/>
              <w:rPr>
                <w:b/>
                <w:sz w:val="23"/>
              </w:rPr>
            </w:pPr>
            <w:r>
              <w:rPr>
                <w:b/>
                <w:sz w:val="23"/>
              </w:rPr>
              <w:t>Experience:</w:t>
            </w:r>
          </w:p>
          <w:p w14:paraId="5370330C" w14:textId="77777777" w:rsidR="000C2C9D" w:rsidRDefault="000C2C9D" w:rsidP="00372202">
            <w:pPr>
              <w:pStyle w:val="TableParagraph"/>
              <w:tabs>
                <w:tab w:val="left" w:pos="567"/>
              </w:tabs>
              <w:spacing w:before="16"/>
              <w:jc w:val="both"/>
              <w:rPr>
                <w:sz w:val="23"/>
              </w:rPr>
            </w:pPr>
            <w:r>
              <w:rPr>
                <w:sz w:val="23"/>
              </w:rPr>
              <w:t>Indicate having undertaken similar assignment with at least 3 firms</w:t>
            </w:r>
          </w:p>
          <w:p w14:paraId="12633452" w14:textId="77777777" w:rsidR="000C2C9D" w:rsidRDefault="000C2C9D" w:rsidP="00372202">
            <w:pPr>
              <w:pStyle w:val="TableParagraph"/>
              <w:tabs>
                <w:tab w:val="left" w:pos="567"/>
              </w:tabs>
              <w:spacing w:before="4" w:line="270" w:lineRule="atLeast"/>
              <w:jc w:val="both"/>
              <w:rPr>
                <w:b/>
                <w:sz w:val="23"/>
              </w:rPr>
            </w:pPr>
            <w:r>
              <w:rPr>
                <w:b/>
                <w:sz w:val="23"/>
              </w:rPr>
              <w:t>(Attach Proof: copies of LPOs, Letters of Award, Completion Certificates, Contracts)</w:t>
            </w:r>
          </w:p>
        </w:tc>
        <w:tc>
          <w:tcPr>
            <w:tcW w:w="1808" w:type="dxa"/>
          </w:tcPr>
          <w:p w14:paraId="02DAE2EB" w14:textId="77777777" w:rsidR="000C2C9D" w:rsidRDefault="000C2C9D" w:rsidP="00372202">
            <w:pPr>
              <w:pStyle w:val="TableParagraph"/>
              <w:tabs>
                <w:tab w:val="left" w:pos="567"/>
              </w:tabs>
              <w:spacing w:line="244" w:lineRule="exact"/>
              <w:jc w:val="both"/>
              <w:rPr>
                <w:sz w:val="23"/>
              </w:rPr>
            </w:pPr>
            <w:r>
              <w:rPr>
                <w:sz w:val="23"/>
              </w:rPr>
              <w:t>20</w:t>
            </w:r>
          </w:p>
        </w:tc>
      </w:tr>
      <w:tr w:rsidR="000C2C9D" w14:paraId="0AD34142" w14:textId="77777777" w:rsidTr="00372202">
        <w:trPr>
          <w:trHeight w:val="1084"/>
        </w:trPr>
        <w:tc>
          <w:tcPr>
            <w:tcW w:w="903" w:type="dxa"/>
          </w:tcPr>
          <w:p w14:paraId="0BC7B8DD" w14:textId="77777777" w:rsidR="000C2C9D" w:rsidRDefault="000C2C9D" w:rsidP="00372202">
            <w:pPr>
              <w:pStyle w:val="TableParagraph"/>
              <w:tabs>
                <w:tab w:val="left" w:pos="567"/>
              </w:tabs>
              <w:spacing w:line="244" w:lineRule="exact"/>
              <w:jc w:val="both"/>
              <w:rPr>
                <w:sz w:val="23"/>
              </w:rPr>
            </w:pPr>
            <w:r>
              <w:rPr>
                <w:sz w:val="23"/>
              </w:rPr>
              <w:t>C6</w:t>
            </w:r>
          </w:p>
        </w:tc>
        <w:tc>
          <w:tcPr>
            <w:tcW w:w="7040" w:type="dxa"/>
          </w:tcPr>
          <w:p w14:paraId="080BBD65" w14:textId="77777777" w:rsidR="000C2C9D" w:rsidRPr="00E44EC0" w:rsidRDefault="000C2C9D" w:rsidP="00372202">
            <w:pPr>
              <w:pStyle w:val="TableParagraph"/>
              <w:tabs>
                <w:tab w:val="left" w:pos="567"/>
              </w:tabs>
              <w:spacing w:line="244" w:lineRule="exact"/>
              <w:jc w:val="both"/>
              <w:rPr>
                <w:b/>
                <w:sz w:val="23"/>
              </w:rPr>
            </w:pPr>
            <w:r w:rsidRPr="00E44EC0">
              <w:rPr>
                <w:b/>
                <w:sz w:val="23"/>
              </w:rPr>
              <w:t>Supply Capacity:</w:t>
            </w:r>
          </w:p>
          <w:p w14:paraId="456D8DA1" w14:textId="77777777" w:rsidR="000C2C9D" w:rsidRPr="00E44EC0" w:rsidRDefault="000C2C9D" w:rsidP="00372202">
            <w:pPr>
              <w:pStyle w:val="TableParagraph"/>
              <w:tabs>
                <w:tab w:val="left" w:pos="567"/>
              </w:tabs>
              <w:spacing w:line="244" w:lineRule="exact"/>
              <w:jc w:val="both"/>
              <w:rPr>
                <w:b/>
                <w:sz w:val="23"/>
              </w:rPr>
            </w:pPr>
            <w:r w:rsidRPr="00E44EC0">
              <w:rPr>
                <w:b/>
                <w:sz w:val="23"/>
              </w:rPr>
              <w:t>Maximum Volume of Business handled in the (last two years)</w:t>
            </w:r>
          </w:p>
          <w:p w14:paraId="16DF2D56" w14:textId="77777777" w:rsidR="000C2C9D" w:rsidRPr="00E44EC0" w:rsidRDefault="000C2C9D" w:rsidP="00372202">
            <w:pPr>
              <w:pStyle w:val="TableParagraph"/>
              <w:tabs>
                <w:tab w:val="left" w:pos="567"/>
              </w:tabs>
              <w:spacing w:line="244" w:lineRule="exact"/>
              <w:jc w:val="both"/>
              <w:rPr>
                <w:b/>
                <w:sz w:val="23"/>
              </w:rPr>
            </w:pPr>
            <w:r w:rsidRPr="00E44EC0">
              <w:rPr>
                <w:b/>
                <w:sz w:val="23"/>
              </w:rPr>
              <w:t>- 2 Million and above (12)</w:t>
            </w:r>
          </w:p>
          <w:p w14:paraId="0ADAF989" w14:textId="77777777" w:rsidR="000C2C9D" w:rsidRPr="00E44EC0" w:rsidRDefault="000C2C9D" w:rsidP="00372202">
            <w:pPr>
              <w:pStyle w:val="TableParagraph"/>
              <w:tabs>
                <w:tab w:val="left" w:pos="567"/>
              </w:tabs>
              <w:spacing w:line="244" w:lineRule="exact"/>
              <w:jc w:val="both"/>
              <w:rPr>
                <w:b/>
                <w:sz w:val="23"/>
              </w:rPr>
            </w:pPr>
            <w:r w:rsidRPr="00E44EC0">
              <w:rPr>
                <w:b/>
                <w:sz w:val="23"/>
              </w:rPr>
              <w:t>- 1.5 – 2 Million (9)</w:t>
            </w:r>
          </w:p>
          <w:p w14:paraId="0DA3C694" w14:textId="77777777" w:rsidR="000C2C9D" w:rsidRPr="00E44EC0" w:rsidRDefault="000C2C9D" w:rsidP="00372202">
            <w:pPr>
              <w:pStyle w:val="TableParagraph"/>
              <w:tabs>
                <w:tab w:val="left" w:pos="567"/>
              </w:tabs>
              <w:spacing w:line="244" w:lineRule="exact"/>
              <w:jc w:val="both"/>
              <w:rPr>
                <w:b/>
                <w:sz w:val="23"/>
              </w:rPr>
            </w:pPr>
            <w:r w:rsidRPr="00E44EC0">
              <w:rPr>
                <w:b/>
                <w:sz w:val="23"/>
              </w:rPr>
              <w:t>- 1 – 1.5 Million (6)</w:t>
            </w:r>
          </w:p>
          <w:p w14:paraId="5F05CC05" w14:textId="77777777" w:rsidR="000C2C9D" w:rsidRDefault="000C2C9D" w:rsidP="00372202">
            <w:pPr>
              <w:pStyle w:val="TableParagraph"/>
              <w:tabs>
                <w:tab w:val="left" w:pos="567"/>
              </w:tabs>
              <w:spacing w:line="244" w:lineRule="exact"/>
              <w:jc w:val="both"/>
              <w:rPr>
                <w:b/>
                <w:sz w:val="23"/>
              </w:rPr>
            </w:pPr>
            <w:r w:rsidRPr="00E44EC0">
              <w:rPr>
                <w:b/>
                <w:sz w:val="23"/>
              </w:rPr>
              <w:t>- 0.5 – 1 Million (3)</w:t>
            </w:r>
          </w:p>
        </w:tc>
        <w:tc>
          <w:tcPr>
            <w:tcW w:w="1808" w:type="dxa"/>
          </w:tcPr>
          <w:p w14:paraId="7C70B4C1" w14:textId="77777777" w:rsidR="000C2C9D" w:rsidRDefault="000C2C9D" w:rsidP="00372202">
            <w:pPr>
              <w:pStyle w:val="TableParagraph"/>
              <w:tabs>
                <w:tab w:val="left" w:pos="567"/>
              </w:tabs>
              <w:spacing w:line="244" w:lineRule="exact"/>
              <w:jc w:val="both"/>
              <w:rPr>
                <w:sz w:val="23"/>
              </w:rPr>
            </w:pPr>
            <w:r>
              <w:rPr>
                <w:sz w:val="23"/>
              </w:rPr>
              <w:t>12</w:t>
            </w:r>
          </w:p>
        </w:tc>
      </w:tr>
      <w:tr w:rsidR="000C2C9D" w14:paraId="0DEAB80D" w14:textId="77777777" w:rsidTr="00372202">
        <w:trPr>
          <w:trHeight w:val="1084"/>
        </w:trPr>
        <w:tc>
          <w:tcPr>
            <w:tcW w:w="903" w:type="dxa"/>
          </w:tcPr>
          <w:p w14:paraId="657B3F3D" w14:textId="77777777" w:rsidR="000C2C9D" w:rsidRDefault="000C2C9D" w:rsidP="00372202">
            <w:pPr>
              <w:pStyle w:val="TableParagraph"/>
              <w:tabs>
                <w:tab w:val="left" w:pos="567"/>
              </w:tabs>
              <w:spacing w:line="244" w:lineRule="exact"/>
              <w:jc w:val="both"/>
              <w:rPr>
                <w:sz w:val="23"/>
              </w:rPr>
            </w:pPr>
            <w:r>
              <w:rPr>
                <w:sz w:val="23"/>
              </w:rPr>
              <w:t>C7</w:t>
            </w:r>
          </w:p>
        </w:tc>
        <w:tc>
          <w:tcPr>
            <w:tcW w:w="7040" w:type="dxa"/>
          </w:tcPr>
          <w:p w14:paraId="44360531" w14:textId="77777777" w:rsidR="000C2C9D" w:rsidRPr="00E44EC0" w:rsidRDefault="000C2C9D" w:rsidP="00372202">
            <w:pPr>
              <w:pStyle w:val="TableParagraph"/>
              <w:tabs>
                <w:tab w:val="left" w:pos="567"/>
              </w:tabs>
              <w:spacing w:line="244" w:lineRule="exact"/>
              <w:jc w:val="both"/>
              <w:rPr>
                <w:b/>
                <w:sz w:val="23"/>
              </w:rPr>
            </w:pPr>
            <w:r w:rsidRPr="00E44EC0">
              <w:rPr>
                <w:b/>
                <w:sz w:val="23"/>
              </w:rPr>
              <w:t>Credit Period:</w:t>
            </w:r>
          </w:p>
          <w:p w14:paraId="6771F035" w14:textId="77777777" w:rsidR="000C2C9D" w:rsidRPr="00E44EC0" w:rsidRDefault="000C2C9D" w:rsidP="00372202">
            <w:pPr>
              <w:pStyle w:val="TableParagraph"/>
              <w:tabs>
                <w:tab w:val="left" w:pos="567"/>
              </w:tabs>
              <w:spacing w:line="244" w:lineRule="exact"/>
              <w:jc w:val="both"/>
              <w:rPr>
                <w:b/>
                <w:sz w:val="23"/>
              </w:rPr>
            </w:pPr>
            <w:r w:rsidRPr="00E44EC0">
              <w:rPr>
                <w:b/>
                <w:sz w:val="23"/>
              </w:rPr>
              <w:t>Indicate Credit Period willing to offer</w:t>
            </w:r>
          </w:p>
          <w:p w14:paraId="1918FF11" w14:textId="77777777" w:rsidR="000C2C9D" w:rsidRPr="00E44EC0" w:rsidRDefault="000C2C9D" w:rsidP="00372202">
            <w:pPr>
              <w:pStyle w:val="TableParagraph"/>
              <w:tabs>
                <w:tab w:val="left" w:pos="567"/>
              </w:tabs>
              <w:spacing w:line="244" w:lineRule="exact"/>
              <w:jc w:val="both"/>
              <w:rPr>
                <w:b/>
                <w:sz w:val="23"/>
              </w:rPr>
            </w:pPr>
            <w:r w:rsidRPr="00E44EC0">
              <w:rPr>
                <w:b/>
                <w:sz w:val="23"/>
              </w:rPr>
              <w:t>- 90</w:t>
            </w:r>
            <w:r w:rsidRPr="00E44EC0">
              <w:rPr>
                <w:b/>
                <w:sz w:val="23"/>
              </w:rPr>
              <w:tab/>
              <w:t>Days (12)</w:t>
            </w:r>
          </w:p>
          <w:p w14:paraId="6EFDF289" w14:textId="77777777" w:rsidR="000C2C9D" w:rsidRPr="00E44EC0" w:rsidRDefault="000C2C9D" w:rsidP="00372202">
            <w:pPr>
              <w:pStyle w:val="TableParagraph"/>
              <w:tabs>
                <w:tab w:val="left" w:pos="567"/>
              </w:tabs>
              <w:spacing w:line="244" w:lineRule="exact"/>
              <w:jc w:val="both"/>
              <w:rPr>
                <w:b/>
                <w:sz w:val="23"/>
              </w:rPr>
            </w:pPr>
            <w:r w:rsidRPr="00E44EC0">
              <w:rPr>
                <w:b/>
                <w:sz w:val="23"/>
              </w:rPr>
              <w:t>- 60</w:t>
            </w:r>
            <w:r w:rsidRPr="00E44EC0">
              <w:rPr>
                <w:b/>
                <w:sz w:val="23"/>
              </w:rPr>
              <w:tab/>
              <w:t>Days (9)</w:t>
            </w:r>
          </w:p>
          <w:p w14:paraId="1F4E56ED" w14:textId="77777777" w:rsidR="000C2C9D" w:rsidRPr="00E44EC0" w:rsidRDefault="000C2C9D" w:rsidP="00372202">
            <w:pPr>
              <w:pStyle w:val="TableParagraph"/>
              <w:tabs>
                <w:tab w:val="left" w:pos="567"/>
              </w:tabs>
              <w:spacing w:line="244" w:lineRule="exact"/>
              <w:jc w:val="both"/>
              <w:rPr>
                <w:b/>
                <w:sz w:val="23"/>
              </w:rPr>
            </w:pPr>
            <w:r w:rsidRPr="00E44EC0">
              <w:rPr>
                <w:b/>
                <w:sz w:val="23"/>
              </w:rPr>
              <w:t>- 30</w:t>
            </w:r>
            <w:r w:rsidRPr="00E44EC0">
              <w:rPr>
                <w:b/>
                <w:sz w:val="23"/>
              </w:rPr>
              <w:tab/>
              <w:t>Days (6)</w:t>
            </w:r>
          </w:p>
          <w:p w14:paraId="1B697DF8" w14:textId="77777777" w:rsidR="000C2C9D" w:rsidRPr="00E44EC0" w:rsidRDefault="000C2C9D" w:rsidP="00372202">
            <w:pPr>
              <w:pStyle w:val="TableParagraph"/>
              <w:tabs>
                <w:tab w:val="left" w:pos="567"/>
              </w:tabs>
              <w:spacing w:line="244" w:lineRule="exact"/>
              <w:jc w:val="both"/>
              <w:rPr>
                <w:b/>
                <w:sz w:val="23"/>
              </w:rPr>
            </w:pPr>
            <w:r w:rsidRPr="00E44EC0">
              <w:rPr>
                <w:b/>
                <w:sz w:val="23"/>
              </w:rPr>
              <w:t>- Less than 30 days (3)</w:t>
            </w:r>
          </w:p>
        </w:tc>
        <w:tc>
          <w:tcPr>
            <w:tcW w:w="1808" w:type="dxa"/>
          </w:tcPr>
          <w:p w14:paraId="39124B97" w14:textId="77777777" w:rsidR="000C2C9D" w:rsidRDefault="000C2C9D" w:rsidP="00372202">
            <w:pPr>
              <w:pStyle w:val="TableParagraph"/>
              <w:tabs>
                <w:tab w:val="left" w:pos="567"/>
              </w:tabs>
              <w:spacing w:line="244" w:lineRule="exact"/>
              <w:jc w:val="both"/>
              <w:rPr>
                <w:sz w:val="23"/>
              </w:rPr>
            </w:pPr>
          </w:p>
        </w:tc>
      </w:tr>
      <w:tr w:rsidR="000C2C9D" w14:paraId="1B1A1067" w14:textId="77777777" w:rsidTr="00372202">
        <w:trPr>
          <w:trHeight w:val="417"/>
        </w:trPr>
        <w:tc>
          <w:tcPr>
            <w:tcW w:w="903" w:type="dxa"/>
          </w:tcPr>
          <w:p w14:paraId="00A3762F" w14:textId="77777777" w:rsidR="000C2C9D" w:rsidRDefault="000C2C9D" w:rsidP="00372202">
            <w:pPr>
              <w:pStyle w:val="TableParagraph"/>
              <w:tabs>
                <w:tab w:val="left" w:pos="567"/>
              </w:tabs>
              <w:spacing w:line="244" w:lineRule="exact"/>
              <w:jc w:val="both"/>
              <w:rPr>
                <w:sz w:val="23"/>
              </w:rPr>
            </w:pPr>
            <w:r>
              <w:rPr>
                <w:sz w:val="23"/>
              </w:rPr>
              <w:t>C8</w:t>
            </w:r>
          </w:p>
        </w:tc>
        <w:tc>
          <w:tcPr>
            <w:tcW w:w="7040" w:type="dxa"/>
          </w:tcPr>
          <w:p w14:paraId="19F9AA0A" w14:textId="77777777" w:rsidR="000C2C9D" w:rsidRPr="00E44EC0" w:rsidRDefault="000C2C9D" w:rsidP="00372202">
            <w:pPr>
              <w:pStyle w:val="TableParagraph"/>
              <w:tabs>
                <w:tab w:val="left" w:pos="567"/>
              </w:tabs>
              <w:spacing w:line="244" w:lineRule="exact"/>
              <w:jc w:val="both"/>
              <w:rPr>
                <w:b/>
                <w:sz w:val="23"/>
              </w:rPr>
            </w:pPr>
            <w:r w:rsidRPr="00E44EC0">
              <w:rPr>
                <w:b/>
                <w:sz w:val="23"/>
              </w:rPr>
              <w:t>Eligibility &amp; Disclosure of litigation history</w:t>
            </w:r>
          </w:p>
        </w:tc>
        <w:tc>
          <w:tcPr>
            <w:tcW w:w="1808" w:type="dxa"/>
          </w:tcPr>
          <w:p w14:paraId="19FD079F" w14:textId="77777777" w:rsidR="000C2C9D" w:rsidRDefault="000C2C9D" w:rsidP="00372202">
            <w:pPr>
              <w:pStyle w:val="TableParagraph"/>
              <w:tabs>
                <w:tab w:val="left" w:pos="567"/>
              </w:tabs>
              <w:spacing w:line="244" w:lineRule="exact"/>
              <w:jc w:val="both"/>
              <w:rPr>
                <w:sz w:val="23"/>
              </w:rPr>
            </w:pPr>
            <w:r>
              <w:rPr>
                <w:sz w:val="23"/>
              </w:rPr>
              <w:t>6</w:t>
            </w:r>
          </w:p>
        </w:tc>
      </w:tr>
      <w:tr w:rsidR="000C2C9D" w14:paraId="0F6891DD" w14:textId="77777777" w:rsidTr="00372202">
        <w:trPr>
          <w:trHeight w:val="417"/>
        </w:trPr>
        <w:tc>
          <w:tcPr>
            <w:tcW w:w="7943" w:type="dxa"/>
            <w:gridSpan w:val="2"/>
          </w:tcPr>
          <w:p w14:paraId="51F41300" w14:textId="77777777" w:rsidR="000C2C9D" w:rsidRPr="00E44EC0" w:rsidRDefault="000C2C9D" w:rsidP="00372202">
            <w:pPr>
              <w:pStyle w:val="TableParagraph"/>
              <w:tabs>
                <w:tab w:val="left" w:pos="567"/>
              </w:tabs>
              <w:spacing w:line="244" w:lineRule="exact"/>
              <w:jc w:val="both"/>
              <w:rPr>
                <w:b/>
                <w:sz w:val="23"/>
              </w:rPr>
            </w:pPr>
            <w:r w:rsidRPr="00E44EC0">
              <w:rPr>
                <w:b/>
                <w:sz w:val="23"/>
              </w:rPr>
              <w:t>TOTAL</w:t>
            </w:r>
          </w:p>
        </w:tc>
        <w:tc>
          <w:tcPr>
            <w:tcW w:w="1808" w:type="dxa"/>
          </w:tcPr>
          <w:p w14:paraId="1B89C573" w14:textId="77777777" w:rsidR="000C2C9D" w:rsidRDefault="000C2C9D" w:rsidP="00372202">
            <w:pPr>
              <w:pStyle w:val="TableParagraph"/>
              <w:tabs>
                <w:tab w:val="left" w:pos="567"/>
              </w:tabs>
              <w:spacing w:line="244" w:lineRule="exact"/>
              <w:jc w:val="both"/>
              <w:rPr>
                <w:sz w:val="23"/>
              </w:rPr>
            </w:pPr>
            <w:r>
              <w:rPr>
                <w:sz w:val="23"/>
              </w:rPr>
              <w:t>100</w:t>
            </w:r>
          </w:p>
        </w:tc>
      </w:tr>
    </w:tbl>
    <w:p w14:paraId="39B090E5" w14:textId="77777777" w:rsidR="000C2C9D" w:rsidRDefault="000C2C9D" w:rsidP="000C2C9D">
      <w:pPr>
        <w:tabs>
          <w:tab w:val="left" w:pos="567"/>
        </w:tabs>
        <w:spacing w:before="4" w:line="264" w:lineRule="exact"/>
        <w:jc w:val="both"/>
        <w:rPr>
          <w:sz w:val="23"/>
        </w:rPr>
      </w:pPr>
      <w:r>
        <w:rPr>
          <w:sz w:val="23"/>
        </w:rPr>
        <w:t>The method of evaluation will be Merit Point System</w:t>
      </w:r>
    </w:p>
    <w:p w14:paraId="45B37137" w14:textId="77777777" w:rsidR="000C2C9D" w:rsidRDefault="000C2C9D" w:rsidP="000C2C9D">
      <w:pPr>
        <w:tabs>
          <w:tab w:val="left" w:pos="567"/>
        </w:tabs>
        <w:spacing w:line="264" w:lineRule="exact"/>
        <w:jc w:val="both"/>
        <w:rPr>
          <w:sz w:val="23"/>
        </w:rPr>
      </w:pPr>
      <w:r>
        <w:rPr>
          <w:sz w:val="23"/>
        </w:rPr>
        <w:t>The criteria of evaluation and the points to be awarded on each criterion will be as follows:</w:t>
      </w:r>
    </w:p>
    <w:p w14:paraId="100B2486" w14:textId="77777777" w:rsidR="000C2C9D" w:rsidRDefault="000C2C9D" w:rsidP="000C2C9D">
      <w:pPr>
        <w:tabs>
          <w:tab w:val="left" w:pos="567"/>
        </w:tabs>
        <w:spacing w:line="264" w:lineRule="exact"/>
        <w:jc w:val="both"/>
        <w:rPr>
          <w:sz w:val="23"/>
        </w:rPr>
        <w:sectPr w:rsidR="000C2C9D" w:rsidSect="00497D7D">
          <w:pgSz w:w="11920" w:h="16850"/>
          <w:pgMar w:top="480" w:right="900" w:bottom="1140" w:left="851" w:header="0" w:footer="879" w:gutter="0"/>
          <w:cols w:space="720"/>
        </w:sectPr>
      </w:pPr>
    </w:p>
    <w:p w14:paraId="1684DE7B" w14:textId="77777777" w:rsidR="000C2C9D" w:rsidRDefault="000C2C9D" w:rsidP="000C2C9D">
      <w:pPr>
        <w:pStyle w:val="BodyText"/>
        <w:tabs>
          <w:tab w:val="left" w:pos="567"/>
        </w:tabs>
        <w:spacing w:before="1"/>
        <w:jc w:val="both"/>
        <w:rPr>
          <w:sz w:val="23"/>
        </w:rPr>
      </w:pPr>
    </w:p>
    <w:p w14:paraId="0257D833" w14:textId="77777777" w:rsidR="000C2C9D" w:rsidRDefault="000C2C9D" w:rsidP="000C2C9D">
      <w:pPr>
        <w:tabs>
          <w:tab w:val="left" w:pos="567"/>
        </w:tabs>
        <w:jc w:val="both"/>
        <w:rPr>
          <w:sz w:val="23"/>
        </w:rPr>
      </w:pPr>
      <w:r>
        <w:rPr>
          <w:b/>
          <w:sz w:val="23"/>
        </w:rPr>
        <w:t xml:space="preserve">NB: </w:t>
      </w:r>
      <w:r>
        <w:rPr>
          <w:sz w:val="23"/>
        </w:rPr>
        <w:t>Bidders must meet all the mandatory requirements to qualify.</w:t>
      </w:r>
    </w:p>
    <w:p w14:paraId="7F0DC2E3" w14:textId="77777777" w:rsidR="000C2C9D" w:rsidRDefault="000C2C9D" w:rsidP="000C2C9D">
      <w:pPr>
        <w:pStyle w:val="BodyText"/>
        <w:tabs>
          <w:tab w:val="left" w:pos="567"/>
        </w:tabs>
        <w:spacing w:before="7"/>
        <w:jc w:val="both"/>
        <w:rPr>
          <w:sz w:val="25"/>
        </w:rPr>
      </w:pPr>
    </w:p>
    <w:p w14:paraId="4DFA7EAB" w14:textId="77777777" w:rsidR="000C2C9D" w:rsidRDefault="000C2C9D" w:rsidP="000C2C9D">
      <w:pPr>
        <w:tabs>
          <w:tab w:val="left" w:pos="567"/>
        </w:tabs>
        <w:jc w:val="both"/>
        <w:rPr>
          <w:b/>
          <w:sz w:val="23"/>
        </w:rPr>
      </w:pPr>
      <w:r>
        <w:rPr>
          <w:b/>
          <w:sz w:val="23"/>
        </w:rPr>
        <w:t>THE PASS MARK FOR REGISTRATION SHALL BE 70%</w:t>
      </w:r>
    </w:p>
    <w:p w14:paraId="1DDA4ECC" w14:textId="77777777" w:rsidR="000C2C9D" w:rsidRDefault="000C2C9D" w:rsidP="000C2C9D">
      <w:pPr>
        <w:pStyle w:val="BodyText"/>
        <w:tabs>
          <w:tab w:val="left" w:pos="567"/>
        </w:tabs>
        <w:spacing w:before="6"/>
        <w:jc w:val="both"/>
        <w:rPr>
          <w:b/>
          <w:sz w:val="22"/>
        </w:rPr>
      </w:pPr>
    </w:p>
    <w:p w14:paraId="5B0DB86E" w14:textId="77777777" w:rsidR="000C2C9D" w:rsidRDefault="000C2C9D" w:rsidP="000C2C9D">
      <w:pPr>
        <w:tabs>
          <w:tab w:val="left" w:pos="567"/>
        </w:tabs>
        <w:ind w:right="2895"/>
        <w:jc w:val="both"/>
        <w:rPr>
          <w:i/>
          <w:sz w:val="23"/>
        </w:rPr>
      </w:pPr>
      <w:r>
        <w:rPr>
          <w:i/>
          <w:sz w:val="23"/>
        </w:rPr>
        <w:t>(The Technical Evaluation Team will verify the information submitted by applicants and may visit the physical premises of the applicants. This will form part of the evaluation process).</w:t>
      </w:r>
    </w:p>
    <w:p w14:paraId="38694960" w14:textId="77777777" w:rsidR="000C2C9D" w:rsidRDefault="000C2C9D" w:rsidP="000C2C9D">
      <w:pPr>
        <w:tabs>
          <w:tab w:val="left" w:pos="567"/>
        </w:tabs>
        <w:jc w:val="both"/>
        <w:rPr>
          <w:sz w:val="23"/>
        </w:rPr>
        <w:sectPr w:rsidR="000C2C9D" w:rsidSect="00497D7D">
          <w:pgSz w:w="11920" w:h="16850"/>
          <w:pgMar w:top="560" w:right="900" w:bottom="1140" w:left="851" w:header="0" w:footer="879" w:gutter="0"/>
          <w:cols w:space="720"/>
        </w:sectPr>
      </w:pPr>
    </w:p>
    <w:p w14:paraId="3A30B38E" w14:textId="77777777" w:rsidR="000C2C9D" w:rsidRDefault="000C2C9D" w:rsidP="000C2C9D">
      <w:pPr>
        <w:tabs>
          <w:tab w:val="left" w:pos="567"/>
        </w:tabs>
        <w:spacing w:before="63" w:line="263" w:lineRule="exact"/>
        <w:jc w:val="both"/>
        <w:rPr>
          <w:b/>
          <w:sz w:val="23"/>
        </w:rPr>
      </w:pPr>
      <w:r>
        <w:rPr>
          <w:b/>
          <w:sz w:val="23"/>
        </w:rPr>
        <w:lastRenderedPageBreak/>
        <w:t>Declaration (For the Tenderer only)</w:t>
      </w:r>
    </w:p>
    <w:p w14:paraId="79651397" w14:textId="77777777" w:rsidR="000C2C9D" w:rsidRDefault="000C2C9D" w:rsidP="000C2C9D">
      <w:pPr>
        <w:tabs>
          <w:tab w:val="left" w:pos="567"/>
        </w:tabs>
        <w:ind w:right="2764"/>
        <w:jc w:val="both"/>
        <w:rPr>
          <w:sz w:val="23"/>
        </w:rPr>
      </w:pPr>
      <w:r>
        <w:rPr>
          <w:sz w:val="23"/>
        </w:rPr>
        <w:t>(The tenderer is expected to state categorically whether he/she will/will not accept to be evaluated on the above criteria)</w:t>
      </w:r>
    </w:p>
    <w:p w14:paraId="35AD9339" w14:textId="77777777" w:rsidR="000C2C9D" w:rsidRDefault="000C2C9D" w:rsidP="000C2C9D">
      <w:pPr>
        <w:pStyle w:val="BodyText"/>
        <w:tabs>
          <w:tab w:val="left" w:pos="567"/>
        </w:tabs>
        <w:spacing w:before="3"/>
        <w:jc w:val="both"/>
        <w:rPr>
          <w:sz w:val="23"/>
        </w:rPr>
      </w:pPr>
    </w:p>
    <w:p w14:paraId="5EF5C5DA" w14:textId="77777777" w:rsidR="000C2C9D" w:rsidRDefault="000C2C9D" w:rsidP="000C2C9D">
      <w:pPr>
        <w:tabs>
          <w:tab w:val="left" w:pos="567"/>
        </w:tabs>
        <w:spacing w:line="230" w:lineRule="auto"/>
        <w:ind w:right="2764"/>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15B4155D" w14:textId="77777777" w:rsidR="000C2C9D" w:rsidRDefault="000C2C9D" w:rsidP="000C2C9D">
      <w:pPr>
        <w:pStyle w:val="BodyText"/>
        <w:tabs>
          <w:tab w:val="left" w:pos="567"/>
        </w:tabs>
        <w:jc w:val="both"/>
        <w:rPr>
          <w:i/>
          <w:sz w:val="20"/>
        </w:rPr>
      </w:pPr>
    </w:p>
    <w:p w14:paraId="38A44A1B" w14:textId="77777777" w:rsidR="000C2C9D" w:rsidRDefault="000C2C9D" w:rsidP="000C2C9D">
      <w:pPr>
        <w:pStyle w:val="BodyText"/>
        <w:tabs>
          <w:tab w:val="left" w:pos="567"/>
        </w:tabs>
        <w:jc w:val="both"/>
        <w:rPr>
          <w:i/>
          <w:sz w:val="20"/>
        </w:rPr>
      </w:pPr>
    </w:p>
    <w:p w14:paraId="11BBC5ED" w14:textId="77777777" w:rsidR="000C2C9D" w:rsidRPr="00A22B6E" w:rsidRDefault="000C2C9D" w:rsidP="000C2C9D">
      <w:pPr>
        <w:pStyle w:val="BodyText"/>
        <w:tabs>
          <w:tab w:val="left" w:pos="567"/>
        </w:tabs>
        <w:spacing w:before="1"/>
        <w:jc w:val="both"/>
        <w:rPr>
          <w:b/>
          <w:bCs/>
          <w:iCs/>
        </w:rPr>
      </w:pPr>
      <w:r w:rsidRPr="00A22B6E">
        <w:rPr>
          <w:b/>
          <w:bCs/>
          <w:iCs/>
        </w:rPr>
        <w:t xml:space="preserve">                                                                  No </w:t>
      </w:r>
      <w:r>
        <w:rPr>
          <w:b/>
          <w:bCs/>
          <w:iCs/>
        </w:rPr>
        <w:t xml:space="preserve">                                          Y</w:t>
      </w:r>
      <w:r w:rsidRPr="00A22B6E">
        <w:rPr>
          <w:b/>
          <w:bCs/>
          <w:iCs/>
        </w:rPr>
        <w:t xml:space="preserve">es </w:t>
      </w:r>
    </w:p>
    <w:p w14:paraId="6BA4DFF3" w14:textId="77777777" w:rsidR="000C2C9D" w:rsidRDefault="000C2C9D" w:rsidP="000C2C9D">
      <w:pPr>
        <w:pStyle w:val="BodyText"/>
        <w:tabs>
          <w:tab w:val="left" w:pos="567"/>
        </w:tabs>
        <w:spacing w:before="2"/>
        <w:jc w:val="both"/>
        <w:rPr>
          <w:i/>
          <w:sz w:val="16"/>
        </w:rPr>
      </w:pPr>
    </w:p>
    <w:p w14:paraId="2F3058BA" w14:textId="77777777" w:rsidR="000C2C9D" w:rsidRDefault="000C2C9D" w:rsidP="000C2C9D">
      <w:pPr>
        <w:pStyle w:val="BodyText"/>
        <w:tabs>
          <w:tab w:val="left" w:pos="567"/>
        </w:tabs>
        <w:spacing w:before="2"/>
        <w:jc w:val="both"/>
        <w:rPr>
          <w:i/>
          <w:sz w:val="16"/>
        </w:rPr>
      </w:pPr>
      <w:r>
        <w:rPr>
          <w:noProof/>
        </w:rPr>
        <mc:AlternateContent>
          <mc:Choice Requires="wpg">
            <w:drawing>
              <wp:anchor distT="0" distB="0" distL="0" distR="0" simplePos="0" relativeHeight="251699200" behindDoc="1" locked="0" layoutInCell="1" allowOverlap="1" wp14:anchorId="22BA9CB0" wp14:editId="6C19D06B">
                <wp:simplePos x="0" y="0"/>
                <wp:positionH relativeFrom="page">
                  <wp:posOffset>2887345</wp:posOffset>
                </wp:positionH>
                <wp:positionV relativeFrom="paragraph">
                  <wp:posOffset>143510</wp:posOffset>
                </wp:positionV>
                <wp:extent cx="534035" cy="28575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285750"/>
                          <a:chOff x="4547" y="226"/>
                          <a:chExt cx="841" cy="450"/>
                        </a:xfrm>
                      </wpg:grpSpPr>
                      <wps:wsp>
                        <wps:cNvPr id="9" name="Line 11"/>
                        <wps:cNvCnPr>
                          <a:cxnSpLocks noChangeShapeType="1"/>
                        </wps:cNvCnPr>
                        <wps:spPr bwMode="auto">
                          <a:xfrm>
                            <a:off x="4561" y="234"/>
                            <a:ext cx="82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68"/>
                            <a:ext cx="81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EF8E5" id="Group 7" o:spid="_x0000_s1026" style="position:absolute;margin-left:227.35pt;margin-top:11.3pt;width:42.05pt;height:22.5pt;z-index:-251617280;mso-wrap-distance-left:0;mso-wrap-distance-right:0;mso-position-horizontal-relative:page" coordorigin="4547,226" coordsize="8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">
                <v:line id="Line 11" o:spid="_x0000_s1027" style="position:absolute;visibility:visible;mso-wrap-style:square" from="4561,234" to="53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41" to="45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68" to="537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41" to="537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rPr>
        <mc:AlternateContent>
          <mc:Choice Requires="wpg">
            <w:drawing>
              <wp:anchor distT="0" distB="0" distL="0" distR="0" simplePos="0" relativeHeight="251700224" behindDoc="1" locked="0" layoutInCell="1" allowOverlap="1" wp14:anchorId="355D99D3" wp14:editId="62E2FE5B">
                <wp:simplePos x="0" y="0"/>
                <wp:positionH relativeFrom="page">
                  <wp:posOffset>4725670</wp:posOffset>
                </wp:positionH>
                <wp:positionV relativeFrom="paragraph">
                  <wp:posOffset>143510</wp:posOffset>
                </wp:positionV>
                <wp:extent cx="533400" cy="28575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750"/>
                          <a:chOff x="7442" y="226"/>
                          <a:chExt cx="840" cy="450"/>
                        </a:xfrm>
                      </wpg:grpSpPr>
                      <wps:wsp>
                        <wps:cNvPr id="4" name="Line 6"/>
                        <wps:cNvCnPr>
                          <a:cxnSpLocks noChangeShapeType="1"/>
                        </wps:cNvCnPr>
                        <wps:spPr bwMode="auto">
                          <a:xfrm>
                            <a:off x="7456" y="234"/>
                            <a:ext cx="8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68"/>
                            <a:ext cx="81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A97CF" id="Group 2" o:spid="_x0000_s1026" style="position:absolute;margin-left:372.1pt;margin-top:11.3pt;width:42pt;height:22.5pt;z-index:-251616256;mso-wrap-distance-left:0;mso-wrap-distance-right:0;mso-position-horizontal-relative:page" coordorigin="7442,226" coordsize="8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">
                <v:line id="Line 6" o:spid="_x0000_s1027" style="position:absolute;visibility:visible;mso-wrap-style:square" from="7456,234" to="828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41" to="744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68" to="826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41" to="827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6CC89D53" w14:textId="77777777" w:rsidR="000C2C9D" w:rsidRDefault="000C2C9D" w:rsidP="000C2C9D">
      <w:pPr>
        <w:pStyle w:val="BodyText"/>
        <w:tabs>
          <w:tab w:val="left" w:pos="567"/>
        </w:tabs>
        <w:jc w:val="both"/>
        <w:rPr>
          <w:i/>
          <w:sz w:val="20"/>
        </w:rPr>
      </w:pPr>
    </w:p>
    <w:p w14:paraId="67487D79" w14:textId="77777777" w:rsidR="000C2C9D" w:rsidRDefault="000C2C9D" w:rsidP="000C2C9D">
      <w:pPr>
        <w:pStyle w:val="BodyText"/>
        <w:tabs>
          <w:tab w:val="left" w:pos="567"/>
        </w:tabs>
        <w:jc w:val="both"/>
        <w:rPr>
          <w:i/>
          <w:sz w:val="20"/>
        </w:rPr>
      </w:pPr>
    </w:p>
    <w:p w14:paraId="630282C4" w14:textId="77777777" w:rsidR="000C2C9D" w:rsidRDefault="000C2C9D" w:rsidP="000C2C9D">
      <w:pPr>
        <w:pStyle w:val="BodyText"/>
        <w:tabs>
          <w:tab w:val="left" w:pos="567"/>
        </w:tabs>
        <w:jc w:val="both"/>
        <w:rPr>
          <w:i/>
          <w:sz w:val="20"/>
        </w:rPr>
      </w:pPr>
    </w:p>
    <w:p w14:paraId="725F840C" w14:textId="77777777" w:rsidR="000C2C9D" w:rsidRDefault="000C2C9D" w:rsidP="000C2C9D">
      <w:pPr>
        <w:pStyle w:val="BodyText"/>
        <w:tabs>
          <w:tab w:val="left" w:pos="567"/>
        </w:tabs>
        <w:jc w:val="both"/>
        <w:rPr>
          <w:i/>
          <w:sz w:val="20"/>
        </w:rPr>
      </w:pPr>
    </w:p>
    <w:p w14:paraId="5559C14F" w14:textId="77777777" w:rsidR="000C2C9D" w:rsidRDefault="000C2C9D" w:rsidP="000C2C9D">
      <w:pPr>
        <w:pStyle w:val="BodyText"/>
        <w:tabs>
          <w:tab w:val="left" w:pos="567"/>
        </w:tabs>
        <w:jc w:val="both"/>
        <w:rPr>
          <w:i/>
          <w:sz w:val="20"/>
        </w:rPr>
      </w:pPr>
    </w:p>
    <w:p w14:paraId="6F59E4C3" w14:textId="77777777" w:rsidR="000C2C9D" w:rsidRDefault="000C2C9D" w:rsidP="000C2C9D">
      <w:pPr>
        <w:tabs>
          <w:tab w:val="left" w:pos="567"/>
        </w:tabs>
        <w:spacing w:before="230"/>
        <w:jc w:val="both"/>
        <w:rPr>
          <w:b/>
          <w:sz w:val="23"/>
        </w:rPr>
      </w:pPr>
      <w:r>
        <w:rPr>
          <w:b/>
          <w:sz w:val="23"/>
        </w:rPr>
        <w:t xml:space="preserve">Official Stamp                                                                                    Sign  </w:t>
      </w:r>
    </w:p>
    <w:p w14:paraId="66AA10B6" w14:textId="77777777" w:rsidR="000C2C9D" w:rsidRDefault="000C2C9D" w:rsidP="000C2C9D">
      <w:pPr>
        <w:tabs>
          <w:tab w:val="left" w:pos="567"/>
        </w:tabs>
        <w:spacing w:before="230"/>
        <w:jc w:val="both"/>
        <w:rPr>
          <w:b/>
          <w:sz w:val="23"/>
        </w:rPr>
      </w:pPr>
    </w:p>
    <w:p w14:paraId="25500A55" w14:textId="77777777" w:rsidR="000C2C9D" w:rsidRDefault="000C2C9D" w:rsidP="000C2C9D">
      <w:pPr>
        <w:tabs>
          <w:tab w:val="left" w:pos="567"/>
        </w:tabs>
        <w:spacing w:before="230"/>
        <w:jc w:val="both"/>
        <w:rPr>
          <w:b/>
          <w:sz w:val="23"/>
        </w:rPr>
      </w:pPr>
    </w:p>
    <w:p w14:paraId="0AA92E28" w14:textId="77777777" w:rsidR="000C2C9D" w:rsidRDefault="000C2C9D" w:rsidP="000C2C9D">
      <w:pPr>
        <w:tabs>
          <w:tab w:val="left" w:pos="567"/>
        </w:tabs>
        <w:spacing w:before="2"/>
        <w:jc w:val="both"/>
        <w:rPr>
          <w:b/>
          <w:sz w:val="23"/>
        </w:rPr>
      </w:pPr>
      <w:r>
        <w:rPr>
          <w:b/>
          <w:sz w:val="23"/>
        </w:rPr>
        <w:t>…………………………………………………                      …………………..</w:t>
      </w:r>
    </w:p>
    <w:p w14:paraId="175C6EC1" w14:textId="77777777" w:rsidR="000C2C9D" w:rsidRDefault="000C2C9D" w:rsidP="000C2C9D">
      <w:pPr>
        <w:pStyle w:val="BodyText"/>
        <w:tabs>
          <w:tab w:val="left" w:pos="567"/>
        </w:tabs>
        <w:jc w:val="both"/>
        <w:rPr>
          <w:b/>
          <w:sz w:val="26"/>
        </w:rPr>
      </w:pPr>
    </w:p>
    <w:p w14:paraId="50119AC2" w14:textId="77777777" w:rsidR="000C2C9D" w:rsidRDefault="000C2C9D" w:rsidP="000C2C9D">
      <w:pPr>
        <w:pStyle w:val="BodyText"/>
        <w:tabs>
          <w:tab w:val="left" w:pos="567"/>
        </w:tabs>
        <w:jc w:val="both"/>
        <w:rPr>
          <w:b/>
          <w:sz w:val="26"/>
        </w:rPr>
      </w:pPr>
    </w:p>
    <w:p w14:paraId="4E6AEA9A" w14:textId="77777777" w:rsidR="000C2C9D" w:rsidRDefault="000C2C9D" w:rsidP="000C2C9D">
      <w:pPr>
        <w:pStyle w:val="BodyText"/>
        <w:tabs>
          <w:tab w:val="left" w:pos="567"/>
        </w:tabs>
        <w:jc w:val="both"/>
        <w:rPr>
          <w:b/>
          <w:sz w:val="26"/>
        </w:rPr>
      </w:pPr>
    </w:p>
    <w:p w14:paraId="76B705E3" w14:textId="77777777" w:rsidR="000C2C9D" w:rsidRDefault="000C2C9D" w:rsidP="000C2C9D">
      <w:pPr>
        <w:pStyle w:val="Heading2"/>
        <w:tabs>
          <w:tab w:val="left" w:pos="567"/>
        </w:tabs>
        <w:spacing w:before="153"/>
        <w:ind w:left="0"/>
        <w:jc w:val="both"/>
      </w:pPr>
      <w:bookmarkStart w:id="98" w:name="_bookmark36"/>
      <w:bookmarkEnd w:id="98"/>
      <w:r>
        <w:t>SECTION VI - SCHEDULE OF REQUIREMENTS</w:t>
      </w:r>
    </w:p>
    <w:p w14:paraId="6669BD8A" w14:textId="77777777" w:rsidR="000C2C9D" w:rsidRDefault="000C2C9D" w:rsidP="000C2C9D">
      <w:pPr>
        <w:pStyle w:val="BodyText"/>
        <w:tabs>
          <w:tab w:val="left" w:pos="567"/>
        </w:tabs>
        <w:spacing w:before="212" w:line="249" w:lineRule="auto"/>
        <w:ind w:right="2764"/>
        <w:jc w:val="both"/>
      </w:pPr>
      <w:r>
        <w:t>Delivery schedule (shipment): As and when required but 30 days from the date of LPO</w:t>
      </w:r>
    </w:p>
    <w:p w14:paraId="01993C84" w14:textId="77777777" w:rsidR="000C2C9D" w:rsidRDefault="000C2C9D" w:rsidP="000C2C9D">
      <w:pPr>
        <w:tabs>
          <w:tab w:val="left" w:pos="567"/>
        </w:tabs>
        <w:spacing w:line="249" w:lineRule="auto"/>
        <w:jc w:val="both"/>
        <w:sectPr w:rsidR="000C2C9D" w:rsidSect="00497D7D">
          <w:pgSz w:w="11920" w:h="16850"/>
          <w:pgMar w:top="480" w:right="900" w:bottom="1140" w:left="851" w:header="0" w:footer="879" w:gutter="0"/>
          <w:cols w:space="720"/>
        </w:sectPr>
      </w:pPr>
    </w:p>
    <w:p w14:paraId="6EB33E36" w14:textId="77777777" w:rsidR="000C2C9D" w:rsidRPr="00452F2D" w:rsidRDefault="000C2C9D" w:rsidP="000C2C9D">
      <w:pPr>
        <w:pStyle w:val="NoSpacing"/>
        <w:jc w:val="center"/>
        <w:rPr>
          <w:b/>
          <w:bCs/>
          <w:sz w:val="24"/>
          <w:szCs w:val="24"/>
        </w:rPr>
      </w:pPr>
      <w:r w:rsidRPr="00452F2D">
        <w:rPr>
          <w:b/>
          <w:bCs/>
          <w:sz w:val="24"/>
          <w:szCs w:val="24"/>
        </w:rPr>
        <w:lastRenderedPageBreak/>
        <w:t>TETU ABERDARE WATER &amp; SANITATION COMPANY</w:t>
      </w:r>
    </w:p>
    <w:p w14:paraId="6D66888A" w14:textId="77777777" w:rsidR="000C2C9D" w:rsidRPr="00452F2D" w:rsidRDefault="000C2C9D" w:rsidP="000C2C9D">
      <w:pPr>
        <w:pStyle w:val="NoSpacing"/>
        <w:jc w:val="center"/>
        <w:rPr>
          <w:b/>
          <w:bCs/>
          <w:sz w:val="24"/>
          <w:szCs w:val="24"/>
        </w:rPr>
      </w:pPr>
      <w:r w:rsidRPr="00452F2D">
        <w:rPr>
          <w:b/>
          <w:bCs/>
          <w:sz w:val="24"/>
          <w:szCs w:val="24"/>
        </w:rPr>
        <w:t>ANNUAL TENDER – 2021-2022 FINANCIAL YEAR</w:t>
      </w:r>
    </w:p>
    <w:p w14:paraId="1191034E" w14:textId="77777777" w:rsidR="000C2C9D" w:rsidRPr="00452F2D" w:rsidRDefault="000C2C9D" w:rsidP="000C2C9D">
      <w:pPr>
        <w:pStyle w:val="NoSpacing"/>
        <w:jc w:val="center"/>
        <w:rPr>
          <w:b/>
          <w:bCs/>
          <w:sz w:val="24"/>
          <w:szCs w:val="24"/>
        </w:rPr>
      </w:pPr>
      <w:r w:rsidRPr="00452F2D">
        <w:rPr>
          <w:b/>
          <w:bCs/>
          <w:sz w:val="24"/>
          <w:szCs w:val="24"/>
        </w:rPr>
        <w:t>CATEGORY ‘A’</w:t>
      </w:r>
    </w:p>
    <w:p w14:paraId="033893D7" w14:textId="77777777" w:rsidR="000C2C9D" w:rsidRPr="00452F2D" w:rsidRDefault="000C2C9D" w:rsidP="000C2C9D">
      <w:pPr>
        <w:pStyle w:val="NoSpacing"/>
        <w:jc w:val="center"/>
        <w:rPr>
          <w:b/>
          <w:bCs/>
          <w:sz w:val="24"/>
          <w:szCs w:val="24"/>
        </w:rPr>
      </w:pPr>
      <w:r w:rsidRPr="00452F2D">
        <w:rPr>
          <w:b/>
          <w:bCs/>
          <w:sz w:val="24"/>
          <w:szCs w:val="24"/>
        </w:rPr>
        <w:t>SUPPLY AND DELIVERY OF GOODS</w:t>
      </w:r>
    </w:p>
    <w:p w14:paraId="2C8C640A" w14:textId="77777777" w:rsidR="000C2C9D" w:rsidRPr="00452F2D" w:rsidRDefault="000C2C9D" w:rsidP="000C2C9D">
      <w:pPr>
        <w:pStyle w:val="NoSpacing"/>
        <w:jc w:val="center"/>
        <w:rPr>
          <w:b/>
          <w:bCs/>
          <w:sz w:val="24"/>
          <w:szCs w:val="24"/>
        </w:rPr>
      </w:pPr>
      <w:r w:rsidRPr="00452F2D">
        <w:rPr>
          <w:b/>
          <w:bCs/>
          <w:sz w:val="24"/>
          <w:szCs w:val="24"/>
        </w:rPr>
        <w:t>TEAWASCO/0T/002/2021-2022 UPVC PIPES AND FITTINGS</w:t>
      </w:r>
    </w:p>
    <w:p w14:paraId="20E6B1AC" w14:textId="77777777" w:rsidR="000C2C9D" w:rsidRDefault="000C2C9D" w:rsidP="000C2C9D">
      <w:pPr>
        <w:tabs>
          <w:tab w:val="left" w:pos="567"/>
        </w:tabs>
        <w:spacing w:before="92" w:after="8"/>
        <w:jc w:val="both"/>
        <w:rPr>
          <w:rFonts w:ascii="Arial"/>
          <w:b/>
          <w:sz w:val="28"/>
        </w:rPr>
      </w:pPr>
      <w:r>
        <w:rPr>
          <w:rFonts w:ascii="Arial"/>
          <w:b/>
          <w:sz w:val="28"/>
        </w:rPr>
        <w:t>2.1- UPVC PIPES</w:t>
      </w:r>
    </w:p>
    <w:tbl>
      <w:tblPr>
        <w:tblW w:w="110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544"/>
        <w:gridCol w:w="698"/>
        <w:gridCol w:w="709"/>
        <w:gridCol w:w="1559"/>
        <w:gridCol w:w="1134"/>
        <w:gridCol w:w="1276"/>
        <w:gridCol w:w="1418"/>
      </w:tblGrid>
      <w:tr w:rsidR="000C2C9D" w14:paraId="4B8463BB" w14:textId="77777777" w:rsidTr="00372202">
        <w:trPr>
          <w:trHeight w:val="825"/>
        </w:trPr>
        <w:tc>
          <w:tcPr>
            <w:tcW w:w="709" w:type="dxa"/>
          </w:tcPr>
          <w:p w14:paraId="4D3ADC64" w14:textId="77777777" w:rsidR="000C2C9D" w:rsidRDefault="000C2C9D" w:rsidP="00372202">
            <w:pPr>
              <w:pStyle w:val="TableParagraph"/>
              <w:tabs>
                <w:tab w:val="left" w:pos="567"/>
              </w:tabs>
              <w:spacing w:line="269" w:lineRule="exact"/>
              <w:ind w:right="80"/>
              <w:jc w:val="both"/>
              <w:rPr>
                <w:rFonts w:ascii="Arial"/>
                <w:b/>
                <w:sz w:val="24"/>
              </w:rPr>
            </w:pPr>
            <w:r>
              <w:rPr>
                <w:rFonts w:ascii="Arial"/>
                <w:b/>
                <w:sz w:val="24"/>
              </w:rPr>
              <w:t>No</w:t>
            </w:r>
          </w:p>
        </w:tc>
        <w:tc>
          <w:tcPr>
            <w:tcW w:w="3544" w:type="dxa"/>
          </w:tcPr>
          <w:p w14:paraId="6625B80D" w14:textId="77777777" w:rsidR="000C2C9D" w:rsidRDefault="000C2C9D" w:rsidP="00372202">
            <w:pPr>
              <w:pStyle w:val="TableParagraph"/>
              <w:tabs>
                <w:tab w:val="left" w:pos="567"/>
              </w:tabs>
              <w:spacing w:line="269" w:lineRule="exact"/>
              <w:jc w:val="both"/>
              <w:rPr>
                <w:rFonts w:ascii="Arial"/>
                <w:b/>
                <w:sz w:val="24"/>
              </w:rPr>
            </w:pPr>
            <w:r>
              <w:rPr>
                <w:rFonts w:ascii="Arial"/>
                <w:b/>
                <w:sz w:val="24"/>
              </w:rPr>
              <w:t>ITEM DESCRIPTION</w:t>
            </w:r>
          </w:p>
        </w:tc>
        <w:tc>
          <w:tcPr>
            <w:tcW w:w="698" w:type="dxa"/>
          </w:tcPr>
          <w:p w14:paraId="5012AEC0" w14:textId="77777777" w:rsidR="000C2C9D" w:rsidRDefault="000C2C9D" w:rsidP="00372202">
            <w:pPr>
              <w:pStyle w:val="TableParagraph"/>
              <w:tabs>
                <w:tab w:val="left" w:pos="567"/>
              </w:tabs>
              <w:spacing w:line="269" w:lineRule="exact"/>
              <w:jc w:val="center"/>
              <w:rPr>
                <w:rFonts w:ascii="Arial"/>
                <w:b/>
                <w:sz w:val="24"/>
              </w:rPr>
            </w:pPr>
            <w:r>
              <w:rPr>
                <w:rFonts w:ascii="Arial"/>
                <w:b/>
                <w:sz w:val="24"/>
              </w:rPr>
              <w:t>Unit</w:t>
            </w:r>
          </w:p>
        </w:tc>
        <w:tc>
          <w:tcPr>
            <w:tcW w:w="709" w:type="dxa"/>
          </w:tcPr>
          <w:p w14:paraId="77C6E865" w14:textId="77777777" w:rsidR="000C2C9D" w:rsidRDefault="000C2C9D" w:rsidP="00372202">
            <w:pPr>
              <w:pStyle w:val="TableParagraph"/>
              <w:tabs>
                <w:tab w:val="left" w:pos="567"/>
              </w:tabs>
              <w:spacing w:line="274" w:lineRule="exact"/>
              <w:jc w:val="center"/>
              <w:rPr>
                <w:rFonts w:ascii="Arial"/>
                <w:b/>
                <w:sz w:val="24"/>
              </w:rPr>
            </w:pPr>
            <w:r>
              <w:rPr>
                <w:rFonts w:ascii="Arial"/>
                <w:b/>
                <w:sz w:val="24"/>
              </w:rPr>
              <w:t>QTY</w:t>
            </w:r>
          </w:p>
        </w:tc>
        <w:tc>
          <w:tcPr>
            <w:tcW w:w="1559" w:type="dxa"/>
          </w:tcPr>
          <w:p w14:paraId="24CE5312" w14:textId="77777777" w:rsidR="000C2C9D" w:rsidRPr="004E475C" w:rsidRDefault="000C2C9D" w:rsidP="00372202">
            <w:pPr>
              <w:pStyle w:val="TableParagraph"/>
              <w:tabs>
                <w:tab w:val="left" w:pos="567"/>
              </w:tabs>
              <w:spacing w:line="274" w:lineRule="exact"/>
              <w:jc w:val="both"/>
              <w:rPr>
                <w:rFonts w:ascii="Arial"/>
                <w:b/>
                <w:sz w:val="24"/>
              </w:rPr>
            </w:pPr>
            <w:r w:rsidRPr="004E475C">
              <w:rPr>
                <w:rFonts w:ascii="Arial"/>
                <w:b/>
                <w:sz w:val="24"/>
              </w:rPr>
              <w:t xml:space="preserve">UNIT PRICE </w:t>
            </w:r>
          </w:p>
          <w:p w14:paraId="1A558E11" w14:textId="77777777" w:rsidR="000C2C9D" w:rsidRDefault="000C2C9D" w:rsidP="00372202">
            <w:pPr>
              <w:pStyle w:val="TableParagraph"/>
              <w:tabs>
                <w:tab w:val="left" w:pos="567"/>
              </w:tabs>
              <w:spacing w:before="15" w:line="262" w:lineRule="exact"/>
              <w:ind w:right="102"/>
              <w:jc w:val="both"/>
              <w:rPr>
                <w:rFonts w:ascii="Arial"/>
                <w:b/>
                <w:sz w:val="24"/>
              </w:rPr>
            </w:pPr>
            <w:r w:rsidRPr="004E475C">
              <w:rPr>
                <w:rFonts w:ascii="Arial"/>
                <w:b/>
                <w:sz w:val="24"/>
              </w:rPr>
              <w:t>(KSHS)</w:t>
            </w:r>
          </w:p>
        </w:tc>
        <w:tc>
          <w:tcPr>
            <w:tcW w:w="1134" w:type="dxa"/>
          </w:tcPr>
          <w:p w14:paraId="5F37E250" w14:textId="77777777" w:rsidR="000C2C9D" w:rsidRDefault="000C2C9D" w:rsidP="00372202">
            <w:pPr>
              <w:pStyle w:val="TableParagraph"/>
              <w:tabs>
                <w:tab w:val="left" w:pos="567"/>
              </w:tabs>
              <w:spacing w:line="269" w:lineRule="exact"/>
              <w:jc w:val="both"/>
              <w:rPr>
                <w:rFonts w:ascii="Arial"/>
                <w:b/>
                <w:sz w:val="24"/>
              </w:rPr>
            </w:pPr>
            <w:r>
              <w:rPr>
                <w:rFonts w:ascii="Arial"/>
                <w:b/>
                <w:sz w:val="24"/>
              </w:rPr>
              <w:t>Make</w:t>
            </w:r>
          </w:p>
          <w:p w14:paraId="7DF2037B" w14:textId="77777777" w:rsidR="000C2C9D" w:rsidRDefault="000C2C9D" w:rsidP="00372202">
            <w:pPr>
              <w:pStyle w:val="TableParagraph"/>
              <w:tabs>
                <w:tab w:val="left" w:pos="567"/>
              </w:tabs>
              <w:jc w:val="both"/>
              <w:rPr>
                <w:rFonts w:ascii="Arial"/>
                <w:b/>
                <w:sz w:val="24"/>
              </w:rPr>
            </w:pPr>
            <w:r>
              <w:rPr>
                <w:rFonts w:ascii="Arial"/>
                <w:b/>
                <w:sz w:val="24"/>
              </w:rPr>
              <w:t>/Type</w:t>
            </w:r>
          </w:p>
        </w:tc>
        <w:tc>
          <w:tcPr>
            <w:tcW w:w="1276" w:type="dxa"/>
          </w:tcPr>
          <w:p w14:paraId="487C7F84" w14:textId="77777777" w:rsidR="000C2C9D" w:rsidRDefault="000C2C9D" w:rsidP="00372202">
            <w:pPr>
              <w:pStyle w:val="TableParagraph"/>
              <w:tabs>
                <w:tab w:val="left" w:pos="567"/>
              </w:tabs>
              <w:spacing w:line="274" w:lineRule="exact"/>
              <w:jc w:val="both"/>
              <w:rPr>
                <w:rFonts w:ascii="Arial"/>
                <w:b/>
                <w:sz w:val="24"/>
              </w:rPr>
            </w:pPr>
            <w:r>
              <w:rPr>
                <w:rFonts w:ascii="Arial"/>
                <w:b/>
                <w:sz w:val="24"/>
              </w:rPr>
              <w:t>Country</w:t>
            </w:r>
          </w:p>
          <w:p w14:paraId="6B34D247" w14:textId="77777777" w:rsidR="000C2C9D" w:rsidRDefault="000C2C9D" w:rsidP="00372202">
            <w:pPr>
              <w:pStyle w:val="TableParagraph"/>
              <w:tabs>
                <w:tab w:val="left" w:pos="567"/>
              </w:tabs>
              <w:spacing w:before="15" w:line="262" w:lineRule="exact"/>
              <w:ind w:right="358"/>
              <w:jc w:val="both"/>
              <w:rPr>
                <w:rFonts w:ascii="Arial"/>
                <w:b/>
                <w:sz w:val="24"/>
              </w:rPr>
            </w:pPr>
            <w:r>
              <w:rPr>
                <w:rFonts w:ascii="Arial"/>
                <w:b/>
                <w:sz w:val="24"/>
              </w:rPr>
              <w:t>of origin</w:t>
            </w:r>
          </w:p>
        </w:tc>
        <w:tc>
          <w:tcPr>
            <w:tcW w:w="1418" w:type="dxa"/>
          </w:tcPr>
          <w:p w14:paraId="6473DA23" w14:textId="77777777" w:rsidR="000C2C9D" w:rsidRDefault="000C2C9D" w:rsidP="00372202">
            <w:pPr>
              <w:pStyle w:val="TableParagraph"/>
              <w:tabs>
                <w:tab w:val="left" w:pos="567"/>
              </w:tabs>
              <w:spacing w:line="269" w:lineRule="exact"/>
              <w:jc w:val="both"/>
              <w:rPr>
                <w:rFonts w:ascii="Arial"/>
                <w:b/>
                <w:sz w:val="24"/>
              </w:rPr>
            </w:pPr>
            <w:r>
              <w:rPr>
                <w:rFonts w:ascii="Arial"/>
                <w:b/>
                <w:sz w:val="24"/>
              </w:rPr>
              <w:t>Remarks</w:t>
            </w:r>
          </w:p>
        </w:tc>
      </w:tr>
      <w:tr w:rsidR="000C2C9D" w14:paraId="67116BBF" w14:textId="77777777" w:rsidTr="00372202">
        <w:trPr>
          <w:trHeight w:val="275"/>
        </w:trPr>
        <w:tc>
          <w:tcPr>
            <w:tcW w:w="709" w:type="dxa"/>
          </w:tcPr>
          <w:p w14:paraId="30F2CFCE"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6E1AE7A0"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 xml:space="preserve">15mmØ </w:t>
            </w:r>
            <w:proofErr w:type="spellStart"/>
            <w:r>
              <w:rPr>
                <w:rFonts w:ascii="Arial" w:hAnsi="Arial"/>
                <w:sz w:val="24"/>
              </w:rPr>
              <w:t>uPVCPipes</w:t>
            </w:r>
            <w:proofErr w:type="spellEnd"/>
            <w:r>
              <w:rPr>
                <w:rFonts w:ascii="Arial" w:hAnsi="Arial"/>
                <w:sz w:val="24"/>
              </w:rPr>
              <w:t xml:space="preserve"> Class ‘D’</w:t>
            </w:r>
          </w:p>
        </w:tc>
        <w:tc>
          <w:tcPr>
            <w:tcW w:w="698" w:type="dxa"/>
          </w:tcPr>
          <w:p w14:paraId="1934E481"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1D2EFA9D" w14:textId="77777777" w:rsidR="000C2C9D" w:rsidRPr="00553C1D" w:rsidRDefault="000C2C9D" w:rsidP="00372202">
            <w:pPr>
              <w:pStyle w:val="TableParagraph"/>
              <w:tabs>
                <w:tab w:val="left" w:pos="567"/>
              </w:tabs>
              <w:jc w:val="center"/>
              <w:rPr>
                <w:sz w:val="24"/>
                <w:szCs w:val="24"/>
              </w:rPr>
            </w:pPr>
            <w:r w:rsidRPr="00553C1D">
              <w:rPr>
                <w:sz w:val="24"/>
                <w:szCs w:val="24"/>
              </w:rPr>
              <w:t>1</w:t>
            </w:r>
          </w:p>
        </w:tc>
        <w:tc>
          <w:tcPr>
            <w:tcW w:w="1559" w:type="dxa"/>
          </w:tcPr>
          <w:p w14:paraId="2E511308" w14:textId="77777777" w:rsidR="000C2C9D" w:rsidRDefault="000C2C9D" w:rsidP="00372202">
            <w:pPr>
              <w:pStyle w:val="TableParagraph"/>
              <w:tabs>
                <w:tab w:val="left" w:pos="567"/>
              </w:tabs>
              <w:jc w:val="both"/>
              <w:rPr>
                <w:sz w:val="20"/>
              </w:rPr>
            </w:pPr>
          </w:p>
        </w:tc>
        <w:tc>
          <w:tcPr>
            <w:tcW w:w="1134" w:type="dxa"/>
          </w:tcPr>
          <w:p w14:paraId="7753E402" w14:textId="77777777" w:rsidR="000C2C9D" w:rsidRDefault="000C2C9D" w:rsidP="00372202">
            <w:pPr>
              <w:pStyle w:val="TableParagraph"/>
              <w:tabs>
                <w:tab w:val="left" w:pos="567"/>
              </w:tabs>
              <w:jc w:val="both"/>
              <w:rPr>
                <w:sz w:val="20"/>
              </w:rPr>
            </w:pPr>
          </w:p>
        </w:tc>
        <w:tc>
          <w:tcPr>
            <w:tcW w:w="1276" w:type="dxa"/>
          </w:tcPr>
          <w:p w14:paraId="685F1337" w14:textId="77777777" w:rsidR="000C2C9D" w:rsidRDefault="000C2C9D" w:rsidP="00372202">
            <w:pPr>
              <w:pStyle w:val="TableParagraph"/>
              <w:tabs>
                <w:tab w:val="left" w:pos="567"/>
              </w:tabs>
              <w:jc w:val="both"/>
              <w:rPr>
                <w:sz w:val="20"/>
              </w:rPr>
            </w:pPr>
          </w:p>
        </w:tc>
        <w:tc>
          <w:tcPr>
            <w:tcW w:w="1418" w:type="dxa"/>
          </w:tcPr>
          <w:p w14:paraId="227113CD" w14:textId="77777777" w:rsidR="000C2C9D" w:rsidRDefault="000C2C9D" w:rsidP="00372202">
            <w:pPr>
              <w:pStyle w:val="TableParagraph"/>
              <w:tabs>
                <w:tab w:val="left" w:pos="567"/>
              </w:tabs>
              <w:jc w:val="both"/>
              <w:rPr>
                <w:sz w:val="20"/>
              </w:rPr>
            </w:pPr>
          </w:p>
        </w:tc>
      </w:tr>
      <w:tr w:rsidR="000C2C9D" w14:paraId="0D02CEE5" w14:textId="77777777" w:rsidTr="00372202">
        <w:trPr>
          <w:trHeight w:val="275"/>
        </w:trPr>
        <w:tc>
          <w:tcPr>
            <w:tcW w:w="709" w:type="dxa"/>
          </w:tcPr>
          <w:p w14:paraId="225F7B25"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4403FE7A"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 xml:space="preserve">15mmØ </w:t>
            </w:r>
            <w:proofErr w:type="spellStart"/>
            <w:r>
              <w:rPr>
                <w:rFonts w:ascii="Arial" w:hAnsi="Arial"/>
                <w:sz w:val="24"/>
              </w:rPr>
              <w:t>uPVCPipes</w:t>
            </w:r>
            <w:proofErr w:type="spellEnd"/>
            <w:r>
              <w:rPr>
                <w:rFonts w:ascii="Arial" w:hAnsi="Arial"/>
                <w:sz w:val="24"/>
              </w:rPr>
              <w:t xml:space="preserve"> Class ‘E’</w:t>
            </w:r>
          </w:p>
        </w:tc>
        <w:tc>
          <w:tcPr>
            <w:tcW w:w="698" w:type="dxa"/>
          </w:tcPr>
          <w:p w14:paraId="68466576"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6FAF4338"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31B2B601" w14:textId="77777777" w:rsidR="000C2C9D" w:rsidRDefault="000C2C9D" w:rsidP="00372202">
            <w:pPr>
              <w:pStyle w:val="TableParagraph"/>
              <w:tabs>
                <w:tab w:val="left" w:pos="567"/>
              </w:tabs>
              <w:jc w:val="both"/>
              <w:rPr>
                <w:sz w:val="20"/>
              </w:rPr>
            </w:pPr>
          </w:p>
        </w:tc>
        <w:tc>
          <w:tcPr>
            <w:tcW w:w="1134" w:type="dxa"/>
          </w:tcPr>
          <w:p w14:paraId="2FFD052D" w14:textId="77777777" w:rsidR="000C2C9D" w:rsidRDefault="000C2C9D" w:rsidP="00372202">
            <w:pPr>
              <w:pStyle w:val="TableParagraph"/>
              <w:tabs>
                <w:tab w:val="left" w:pos="567"/>
              </w:tabs>
              <w:jc w:val="both"/>
              <w:rPr>
                <w:sz w:val="20"/>
              </w:rPr>
            </w:pPr>
          </w:p>
        </w:tc>
        <w:tc>
          <w:tcPr>
            <w:tcW w:w="1276" w:type="dxa"/>
          </w:tcPr>
          <w:p w14:paraId="18BC6DC3" w14:textId="77777777" w:rsidR="000C2C9D" w:rsidRDefault="000C2C9D" w:rsidP="00372202">
            <w:pPr>
              <w:pStyle w:val="TableParagraph"/>
              <w:tabs>
                <w:tab w:val="left" w:pos="567"/>
              </w:tabs>
              <w:jc w:val="both"/>
              <w:rPr>
                <w:sz w:val="20"/>
              </w:rPr>
            </w:pPr>
          </w:p>
        </w:tc>
        <w:tc>
          <w:tcPr>
            <w:tcW w:w="1418" w:type="dxa"/>
          </w:tcPr>
          <w:p w14:paraId="0FCB8039" w14:textId="77777777" w:rsidR="000C2C9D" w:rsidRDefault="000C2C9D" w:rsidP="00372202">
            <w:pPr>
              <w:pStyle w:val="TableParagraph"/>
              <w:tabs>
                <w:tab w:val="left" w:pos="567"/>
              </w:tabs>
              <w:jc w:val="both"/>
              <w:rPr>
                <w:sz w:val="20"/>
              </w:rPr>
            </w:pPr>
          </w:p>
        </w:tc>
      </w:tr>
      <w:tr w:rsidR="000C2C9D" w14:paraId="74837A8C" w14:textId="77777777" w:rsidTr="00372202">
        <w:trPr>
          <w:trHeight w:val="275"/>
        </w:trPr>
        <w:tc>
          <w:tcPr>
            <w:tcW w:w="709" w:type="dxa"/>
          </w:tcPr>
          <w:p w14:paraId="3FC7E5E8"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72CBD064"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 xml:space="preserve">20mmØ </w:t>
            </w:r>
            <w:proofErr w:type="spellStart"/>
            <w:r>
              <w:rPr>
                <w:rFonts w:ascii="Arial" w:hAnsi="Arial"/>
                <w:sz w:val="24"/>
              </w:rPr>
              <w:t>uPVCPipes</w:t>
            </w:r>
            <w:proofErr w:type="spellEnd"/>
            <w:r>
              <w:rPr>
                <w:rFonts w:ascii="Arial" w:hAnsi="Arial"/>
                <w:sz w:val="24"/>
              </w:rPr>
              <w:t xml:space="preserve"> Class ‘E’</w:t>
            </w:r>
          </w:p>
        </w:tc>
        <w:tc>
          <w:tcPr>
            <w:tcW w:w="698" w:type="dxa"/>
          </w:tcPr>
          <w:p w14:paraId="100687BD"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6592176E"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3099B286" w14:textId="77777777" w:rsidR="000C2C9D" w:rsidRDefault="000C2C9D" w:rsidP="00372202">
            <w:pPr>
              <w:pStyle w:val="TableParagraph"/>
              <w:tabs>
                <w:tab w:val="left" w:pos="567"/>
              </w:tabs>
              <w:jc w:val="both"/>
              <w:rPr>
                <w:sz w:val="20"/>
              </w:rPr>
            </w:pPr>
          </w:p>
        </w:tc>
        <w:tc>
          <w:tcPr>
            <w:tcW w:w="1134" w:type="dxa"/>
          </w:tcPr>
          <w:p w14:paraId="1362972C" w14:textId="77777777" w:rsidR="000C2C9D" w:rsidRDefault="000C2C9D" w:rsidP="00372202">
            <w:pPr>
              <w:pStyle w:val="TableParagraph"/>
              <w:tabs>
                <w:tab w:val="left" w:pos="567"/>
              </w:tabs>
              <w:jc w:val="both"/>
              <w:rPr>
                <w:sz w:val="20"/>
              </w:rPr>
            </w:pPr>
          </w:p>
        </w:tc>
        <w:tc>
          <w:tcPr>
            <w:tcW w:w="1276" w:type="dxa"/>
          </w:tcPr>
          <w:p w14:paraId="484E3A51" w14:textId="77777777" w:rsidR="000C2C9D" w:rsidRDefault="000C2C9D" w:rsidP="00372202">
            <w:pPr>
              <w:pStyle w:val="TableParagraph"/>
              <w:tabs>
                <w:tab w:val="left" w:pos="567"/>
              </w:tabs>
              <w:jc w:val="both"/>
              <w:rPr>
                <w:sz w:val="20"/>
              </w:rPr>
            </w:pPr>
          </w:p>
        </w:tc>
        <w:tc>
          <w:tcPr>
            <w:tcW w:w="1418" w:type="dxa"/>
          </w:tcPr>
          <w:p w14:paraId="7C200C44" w14:textId="77777777" w:rsidR="000C2C9D" w:rsidRDefault="000C2C9D" w:rsidP="00372202">
            <w:pPr>
              <w:pStyle w:val="TableParagraph"/>
              <w:tabs>
                <w:tab w:val="left" w:pos="567"/>
              </w:tabs>
              <w:jc w:val="both"/>
              <w:rPr>
                <w:sz w:val="20"/>
              </w:rPr>
            </w:pPr>
          </w:p>
        </w:tc>
      </w:tr>
      <w:tr w:rsidR="000C2C9D" w14:paraId="377F6A28" w14:textId="77777777" w:rsidTr="00372202">
        <w:trPr>
          <w:trHeight w:val="275"/>
        </w:trPr>
        <w:tc>
          <w:tcPr>
            <w:tcW w:w="709" w:type="dxa"/>
          </w:tcPr>
          <w:p w14:paraId="730131C9"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FDFDFA3"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 xml:space="preserve">20mmØ </w:t>
            </w:r>
            <w:proofErr w:type="spellStart"/>
            <w:r>
              <w:rPr>
                <w:rFonts w:ascii="Arial" w:hAnsi="Arial"/>
                <w:sz w:val="24"/>
              </w:rPr>
              <w:t>uPVCPipes</w:t>
            </w:r>
            <w:proofErr w:type="spellEnd"/>
            <w:r>
              <w:rPr>
                <w:rFonts w:ascii="Arial" w:hAnsi="Arial"/>
                <w:sz w:val="24"/>
              </w:rPr>
              <w:t xml:space="preserve"> Class ‘E’</w:t>
            </w:r>
          </w:p>
        </w:tc>
        <w:tc>
          <w:tcPr>
            <w:tcW w:w="698" w:type="dxa"/>
          </w:tcPr>
          <w:p w14:paraId="1A932E2F"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1B5F7CDF"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3946288A" w14:textId="77777777" w:rsidR="000C2C9D" w:rsidRDefault="000C2C9D" w:rsidP="00372202">
            <w:pPr>
              <w:pStyle w:val="TableParagraph"/>
              <w:tabs>
                <w:tab w:val="left" w:pos="567"/>
              </w:tabs>
              <w:jc w:val="both"/>
              <w:rPr>
                <w:sz w:val="20"/>
              </w:rPr>
            </w:pPr>
          </w:p>
        </w:tc>
        <w:tc>
          <w:tcPr>
            <w:tcW w:w="1134" w:type="dxa"/>
          </w:tcPr>
          <w:p w14:paraId="538E1272" w14:textId="77777777" w:rsidR="000C2C9D" w:rsidRDefault="000C2C9D" w:rsidP="00372202">
            <w:pPr>
              <w:pStyle w:val="TableParagraph"/>
              <w:tabs>
                <w:tab w:val="left" w:pos="567"/>
              </w:tabs>
              <w:jc w:val="both"/>
              <w:rPr>
                <w:sz w:val="20"/>
              </w:rPr>
            </w:pPr>
          </w:p>
        </w:tc>
        <w:tc>
          <w:tcPr>
            <w:tcW w:w="1276" w:type="dxa"/>
          </w:tcPr>
          <w:p w14:paraId="0C6670DD" w14:textId="77777777" w:rsidR="000C2C9D" w:rsidRDefault="000C2C9D" w:rsidP="00372202">
            <w:pPr>
              <w:pStyle w:val="TableParagraph"/>
              <w:tabs>
                <w:tab w:val="left" w:pos="567"/>
              </w:tabs>
              <w:jc w:val="both"/>
              <w:rPr>
                <w:sz w:val="20"/>
              </w:rPr>
            </w:pPr>
          </w:p>
        </w:tc>
        <w:tc>
          <w:tcPr>
            <w:tcW w:w="1418" w:type="dxa"/>
          </w:tcPr>
          <w:p w14:paraId="510492C5" w14:textId="77777777" w:rsidR="000C2C9D" w:rsidRDefault="000C2C9D" w:rsidP="00372202">
            <w:pPr>
              <w:pStyle w:val="TableParagraph"/>
              <w:tabs>
                <w:tab w:val="left" w:pos="567"/>
              </w:tabs>
              <w:jc w:val="both"/>
              <w:rPr>
                <w:sz w:val="20"/>
              </w:rPr>
            </w:pPr>
          </w:p>
        </w:tc>
      </w:tr>
      <w:tr w:rsidR="000C2C9D" w14:paraId="22C50F07" w14:textId="77777777" w:rsidTr="00372202">
        <w:trPr>
          <w:trHeight w:val="275"/>
        </w:trPr>
        <w:tc>
          <w:tcPr>
            <w:tcW w:w="709" w:type="dxa"/>
          </w:tcPr>
          <w:p w14:paraId="2E184B29"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75083A6F"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25mmØ uPVC Pipes Class ‘E’</w:t>
            </w:r>
          </w:p>
        </w:tc>
        <w:tc>
          <w:tcPr>
            <w:tcW w:w="698" w:type="dxa"/>
          </w:tcPr>
          <w:p w14:paraId="57B6ACA8"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160A9E72"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306D4718" w14:textId="77777777" w:rsidR="000C2C9D" w:rsidRDefault="000C2C9D" w:rsidP="00372202">
            <w:pPr>
              <w:pStyle w:val="TableParagraph"/>
              <w:tabs>
                <w:tab w:val="left" w:pos="567"/>
              </w:tabs>
              <w:jc w:val="both"/>
              <w:rPr>
                <w:sz w:val="20"/>
              </w:rPr>
            </w:pPr>
          </w:p>
        </w:tc>
        <w:tc>
          <w:tcPr>
            <w:tcW w:w="1134" w:type="dxa"/>
          </w:tcPr>
          <w:p w14:paraId="6B4D28BA" w14:textId="77777777" w:rsidR="000C2C9D" w:rsidRDefault="000C2C9D" w:rsidP="00372202">
            <w:pPr>
              <w:pStyle w:val="TableParagraph"/>
              <w:tabs>
                <w:tab w:val="left" w:pos="567"/>
              </w:tabs>
              <w:jc w:val="both"/>
              <w:rPr>
                <w:sz w:val="20"/>
              </w:rPr>
            </w:pPr>
          </w:p>
        </w:tc>
        <w:tc>
          <w:tcPr>
            <w:tcW w:w="1276" w:type="dxa"/>
          </w:tcPr>
          <w:p w14:paraId="0A204C94" w14:textId="77777777" w:rsidR="000C2C9D" w:rsidRDefault="000C2C9D" w:rsidP="00372202">
            <w:pPr>
              <w:pStyle w:val="TableParagraph"/>
              <w:tabs>
                <w:tab w:val="left" w:pos="567"/>
              </w:tabs>
              <w:jc w:val="both"/>
              <w:rPr>
                <w:sz w:val="20"/>
              </w:rPr>
            </w:pPr>
          </w:p>
        </w:tc>
        <w:tc>
          <w:tcPr>
            <w:tcW w:w="1418" w:type="dxa"/>
          </w:tcPr>
          <w:p w14:paraId="1426778D" w14:textId="77777777" w:rsidR="000C2C9D" w:rsidRDefault="000C2C9D" w:rsidP="00372202">
            <w:pPr>
              <w:pStyle w:val="TableParagraph"/>
              <w:tabs>
                <w:tab w:val="left" w:pos="567"/>
              </w:tabs>
              <w:jc w:val="both"/>
              <w:rPr>
                <w:sz w:val="20"/>
              </w:rPr>
            </w:pPr>
          </w:p>
        </w:tc>
      </w:tr>
      <w:tr w:rsidR="000C2C9D" w14:paraId="7D4659B4" w14:textId="77777777" w:rsidTr="00372202">
        <w:trPr>
          <w:trHeight w:val="275"/>
        </w:trPr>
        <w:tc>
          <w:tcPr>
            <w:tcW w:w="709" w:type="dxa"/>
          </w:tcPr>
          <w:p w14:paraId="7CDE38DC"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74384E66"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25mmØ uPVC Pipes Class ‘D’</w:t>
            </w:r>
          </w:p>
        </w:tc>
        <w:tc>
          <w:tcPr>
            <w:tcW w:w="698" w:type="dxa"/>
          </w:tcPr>
          <w:p w14:paraId="2F249046"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28BF9297"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5867776E" w14:textId="77777777" w:rsidR="000C2C9D" w:rsidRDefault="000C2C9D" w:rsidP="00372202">
            <w:pPr>
              <w:pStyle w:val="TableParagraph"/>
              <w:tabs>
                <w:tab w:val="left" w:pos="567"/>
              </w:tabs>
              <w:jc w:val="both"/>
              <w:rPr>
                <w:sz w:val="20"/>
              </w:rPr>
            </w:pPr>
          </w:p>
        </w:tc>
        <w:tc>
          <w:tcPr>
            <w:tcW w:w="1134" w:type="dxa"/>
          </w:tcPr>
          <w:p w14:paraId="145DA93B" w14:textId="77777777" w:rsidR="000C2C9D" w:rsidRDefault="000C2C9D" w:rsidP="00372202">
            <w:pPr>
              <w:pStyle w:val="TableParagraph"/>
              <w:tabs>
                <w:tab w:val="left" w:pos="567"/>
              </w:tabs>
              <w:jc w:val="both"/>
              <w:rPr>
                <w:sz w:val="20"/>
              </w:rPr>
            </w:pPr>
          </w:p>
        </w:tc>
        <w:tc>
          <w:tcPr>
            <w:tcW w:w="1276" w:type="dxa"/>
          </w:tcPr>
          <w:p w14:paraId="6831EFFB" w14:textId="77777777" w:rsidR="000C2C9D" w:rsidRDefault="000C2C9D" w:rsidP="00372202">
            <w:pPr>
              <w:pStyle w:val="TableParagraph"/>
              <w:tabs>
                <w:tab w:val="left" w:pos="567"/>
              </w:tabs>
              <w:jc w:val="both"/>
              <w:rPr>
                <w:sz w:val="20"/>
              </w:rPr>
            </w:pPr>
          </w:p>
        </w:tc>
        <w:tc>
          <w:tcPr>
            <w:tcW w:w="1418" w:type="dxa"/>
          </w:tcPr>
          <w:p w14:paraId="5ED06F2F" w14:textId="77777777" w:rsidR="000C2C9D" w:rsidRDefault="000C2C9D" w:rsidP="00372202">
            <w:pPr>
              <w:pStyle w:val="TableParagraph"/>
              <w:tabs>
                <w:tab w:val="left" w:pos="567"/>
              </w:tabs>
              <w:jc w:val="both"/>
              <w:rPr>
                <w:sz w:val="20"/>
              </w:rPr>
            </w:pPr>
          </w:p>
        </w:tc>
      </w:tr>
      <w:tr w:rsidR="000C2C9D" w14:paraId="63D6C556" w14:textId="77777777" w:rsidTr="00372202">
        <w:trPr>
          <w:trHeight w:val="275"/>
        </w:trPr>
        <w:tc>
          <w:tcPr>
            <w:tcW w:w="709" w:type="dxa"/>
          </w:tcPr>
          <w:p w14:paraId="0EEC435B"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18E0C25E"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32mmØ uPVC Pipes Class ‘E’</w:t>
            </w:r>
          </w:p>
        </w:tc>
        <w:tc>
          <w:tcPr>
            <w:tcW w:w="698" w:type="dxa"/>
          </w:tcPr>
          <w:p w14:paraId="018D4E7E"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2508F00C"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62EDBFA5" w14:textId="77777777" w:rsidR="000C2C9D" w:rsidRDefault="000C2C9D" w:rsidP="00372202">
            <w:pPr>
              <w:pStyle w:val="TableParagraph"/>
              <w:tabs>
                <w:tab w:val="left" w:pos="567"/>
              </w:tabs>
              <w:jc w:val="both"/>
              <w:rPr>
                <w:sz w:val="20"/>
              </w:rPr>
            </w:pPr>
          </w:p>
        </w:tc>
        <w:tc>
          <w:tcPr>
            <w:tcW w:w="1134" w:type="dxa"/>
          </w:tcPr>
          <w:p w14:paraId="55DE06A0" w14:textId="77777777" w:rsidR="000C2C9D" w:rsidRDefault="000C2C9D" w:rsidP="00372202">
            <w:pPr>
              <w:pStyle w:val="TableParagraph"/>
              <w:tabs>
                <w:tab w:val="left" w:pos="567"/>
              </w:tabs>
              <w:jc w:val="both"/>
              <w:rPr>
                <w:sz w:val="20"/>
              </w:rPr>
            </w:pPr>
          </w:p>
        </w:tc>
        <w:tc>
          <w:tcPr>
            <w:tcW w:w="1276" w:type="dxa"/>
          </w:tcPr>
          <w:p w14:paraId="41B11D03" w14:textId="77777777" w:rsidR="000C2C9D" w:rsidRDefault="000C2C9D" w:rsidP="00372202">
            <w:pPr>
              <w:pStyle w:val="TableParagraph"/>
              <w:tabs>
                <w:tab w:val="left" w:pos="567"/>
              </w:tabs>
              <w:jc w:val="both"/>
              <w:rPr>
                <w:sz w:val="20"/>
              </w:rPr>
            </w:pPr>
          </w:p>
        </w:tc>
        <w:tc>
          <w:tcPr>
            <w:tcW w:w="1418" w:type="dxa"/>
          </w:tcPr>
          <w:p w14:paraId="42B2E3B7" w14:textId="77777777" w:rsidR="000C2C9D" w:rsidRDefault="000C2C9D" w:rsidP="00372202">
            <w:pPr>
              <w:pStyle w:val="TableParagraph"/>
              <w:tabs>
                <w:tab w:val="left" w:pos="567"/>
              </w:tabs>
              <w:jc w:val="both"/>
              <w:rPr>
                <w:sz w:val="20"/>
              </w:rPr>
            </w:pPr>
          </w:p>
        </w:tc>
      </w:tr>
      <w:tr w:rsidR="000C2C9D" w14:paraId="4D45ECBC" w14:textId="77777777" w:rsidTr="00372202">
        <w:trPr>
          <w:trHeight w:val="275"/>
        </w:trPr>
        <w:tc>
          <w:tcPr>
            <w:tcW w:w="709" w:type="dxa"/>
          </w:tcPr>
          <w:p w14:paraId="415D56A0"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34D0FE8F"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32mmØ uPVC Pipes Class ‘D’</w:t>
            </w:r>
          </w:p>
        </w:tc>
        <w:tc>
          <w:tcPr>
            <w:tcW w:w="698" w:type="dxa"/>
          </w:tcPr>
          <w:p w14:paraId="50C283E6"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514AE120"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40AB68E8" w14:textId="77777777" w:rsidR="000C2C9D" w:rsidRDefault="000C2C9D" w:rsidP="00372202">
            <w:pPr>
              <w:pStyle w:val="TableParagraph"/>
              <w:tabs>
                <w:tab w:val="left" w:pos="567"/>
              </w:tabs>
              <w:jc w:val="both"/>
              <w:rPr>
                <w:sz w:val="20"/>
              </w:rPr>
            </w:pPr>
          </w:p>
        </w:tc>
        <w:tc>
          <w:tcPr>
            <w:tcW w:w="1134" w:type="dxa"/>
          </w:tcPr>
          <w:p w14:paraId="0AE475C9" w14:textId="77777777" w:rsidR="000C2C9D" w:rsidRDefault="000C2C9D" w:rsidP="00372202">
            <w:pPr>
              <w:pStyle w:val="TableParagraph"/>
              <w:tabs>
                <w:tab w:val="left" w:pos="567"/>
              </w:tabs>
              <w:jc w:val="both"/>
              <w:rPr>
                <w:sz w:val="20"/>
              </w:rPr>
            </w:pPr>
          </w:p>
        </w:tc>
        <w:tc>
          <w:tcPr>
            <w:tcW w:w="1276" w:type="dxa"/>
          </w:tcPr>
          <w:p w14:paraId="798749E7" w14:textId="77777777" w:rsidR="000C2C9D" w:rsidRDefault="000C2C9D" w:rsidP="00372202">
            <w:pPr>
              <w:pStyle w:val="TableParagraph"/>
              <w:tabs>
                <w:tab w:val="left" w:pos="567"/>
              </w:tabs>
              <w:jc w:val="both"/>
              <w:rPr>
                <w:sz w:val="20"/>
              </w:rPr>
            </w:pPr>
          </w:p>
        </w:tc>
        <w:tc>
          <w:tcPr>
            <w:tcW w:w="1418" w:type="dxa"/>
          </w:tcPr>
          <w:p w14:paraId="562B115C" w14:textId="77777777" w:rsidR="000C2C9D" w:rsidRDefault="000C2C9D" w:rsidP="00372202">
            <w:pPr>
              <w:pStyle w:val="TableParagraph"/>
              <w:tabs>
                <w:tab w:val="left" w:pos="567"/>
              </w:tabs>
              <w:jc w:val="both"/>
              <w:rPr>
                <w:sz w:val="20"/>
              </w:rPr>
            </w:pPr>
          </w:p>
        </w:tc>
      </w:tr>
      <w:tr w:rsidR="000C2C9D" w14:paraId="2741520C" w14:textId="77777777" w:rsidTr="00372202">
        <w:trPr>
          <w:trHeight w:val="273"/>
        </w:trPr>
        <w:tc>
          <w:tcPr>
            <w:tcW w:w="709" w:type="dxa"/>
          </w:tcPr>
          <w:p w14:paraId="0E97BADF" w14:textId="77777777" w:rsidR="000C2C9D" w:rsidRDefault="000C2C9D" w:rsidP="00372202">
            <w:pPr>
              <w:pStyle w:val="TableParagraph"/>
              <w:numPr>
                <w:ilvl w:val="0"/>
                <w:numId w:val="12"/>
              </w:numPr>
              <w:tabs>
                <w:tab w:val="left" w:pos="567"/>
              </w:tabs>
              <w:spacing w:line="253" w:lineRule="exact"/>
              <w:ind w:left="0" w:right="68" w:firstLine="0"/>
              <w:jc w:val="both"/>
              <w:rPr>
                <w:rFonts w:ascii="Arial"/>
                <w:sz w:val="24"/>
              </w:rPr>
            </w:pPr>
          </w:p>
        </w:tc>
        <w:tc>
          <w:tcPr>
            <w:tcW w:w="3544" w:type="dxa"/>
          </w:tcPr>
          <w:p w14:paraId="6DE8B6EE" w14:textId="77777777" w:rsidR="000C2C9D" w:rsidRDefault="000C2C9D" w:rsidP="00372202">
            <w:pPr>
              <w:pStyle w:val="TableParagraph"/>
              <w:tabs>
                <w:tab w:val="left" w:pos="567"/>
              </w:tabs>
              <w:spacing w:line="253" w:lineRule="exact"/>
              <w:jc w:val="both"/>
              <w:rPr>
                <w:rFonts w:ascii="Arial" w:hAnsi="Arial"/>
                <w:sz w:val="24"/>
              </w:rPr>
            </w:pPr>
            <w:r>
              <w:rPr>
                <w:rFonts w:ascii="Arial" w:hAnsi="Arial"/>
                <w:sz w:val="24"/>
              </w:rPr>
              <w:t>40mmØ uPVC Pipes Class ‘E’</w:t>
            </w:r>
          </w:p>
        </w:tc>
        <w:tc>
          <w:tcPr>
            <w:tcW w:w="698" w:type="dxa"/>
          </w:tcPr>
          <w:p w14:paraId="13BEB1F7" w14:textId="77777777" w:rsidR="000C2C9D" w:rsidRDefault="000C2C9D" w:rsidP="00372202">
            <w:pPr>
              <w:pStyle w:val="TableParagraph"/>
              <w:tabs>
                <w:tab w:val="left" w:pos="567"/>
              </w:tabs>
              <w:spacing w:line="253" w:lineRule="exact"/>
              <w:jc w:val="center"/>
              <w:rPr>
                <w:rFonts w:ascii="Arial"/>
                <w:sz w:val="24"/>
              </w:rPr>
            </w:pPr>
            <w:r>
              <w:rPr>
                <w:rFonts w:ascii="Arial"/>
                <w:sz w:val="24"/>
              </w:rPr>
              <w:t>No.</w:t>
            </w:r>
          </w:p>
        </w:tc>
        <w:tc>
          <w:tcPr>
            <w:tcW w:w="709" w:type="dxa"/>
          </w:tcPr>
          <w:p w14:paraId="15BDFA9E"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3444477B" w14:textId="77777777" w:rsidR="000C2C9D" w:rsidRDefault="000C2C9D" w:rsidP="00372202">
            <w:pPr>
              <w:pStyle w:val="TableParagraph"/>
              <w:tabs>
                <w:tab w:val="left" w:pos="567"/>
              </w:tabs>
              <w:jc w:val="both"/>
              <w:rPr>
                <w:sz w:val="20"/>
              </w:rPr>
            </w:pPr>
          </w:p>
        </w:tc>
        <w:tc>
          <w:tcPr>
            <w:tcW w:w="1134" w:type="dxa"/>
          </w:tcPr>
          <w:p w14:paraId="3A77097C" w14:textId="77777777" w:rsidR="000C2C9D" w:rsidRDefault="000C2C9D" w:rsidP="00372202">
            <w:pPr>
              <w:pStyle w:val="TableParagraph"/>
              <w:tabs>
                <w:tab w:val="left" w:pos="567"/>
              </w:tabs>
              <w:jc w:val="both"/>
              <w:rPr>
                <w:sz w:val="20"/>
              </w:rPr>
            </w:pPr>
          </w:p>
        </w:tc>
        <w:tc>
          <w:tcPr>
            <w:tcW w:w="1276" w:type="dxa"/>
          </w:tcPr>
          <w:p w14:paraId="03B39EAF" w14:textId="77777777" w:rsidR="000C2C9D" w:rsidRDefault="000C2C9D" w:rsidP="00372202">
            <w:pPr>
              <w:pStyle w:val="TableParagraph"/>
              <w:tabs>
                <w:tab w:val="left" w:pos="567"/>
              </w:tabs>
              <w:jc w:val="both"/>
              <w:rPr>
                <w:sz w:val="20"/>
              </w:rPr>
            </w:pPr>
          </w:p>
        </w:tc>
        <w:tc>
          <w:tcPr>
            <w:tcW w:w="1418" w:type="dxa"/>
          </w:tcPr>
          <w:p w14:paraId="1CDB61BD" w14:textId="77777777" w:rsidR="000C2C9D" w:rsidRDefault="000C2C9D" w:rsidP="00372202">
            <w:pPr>
              <w:pStyle w:val="TableParagraph"/>
              <w:tabs>
                <w:tab w:val="left" w:pos="567"/>
              </w:tabs>
              <w:jc w:val="both"/>
              <w:rPr>
                <w:sz w:val="20"/>
              </w:rPr>
            </w:pPr>
          </w:p>
        </w:tc>
      </w:tr>
      <w:tr w:rsidR="000C2C9D" w14:paraId="0078B73F" w14:textId="77777777" w:rsidTr="00372202">
        <w:trPr>
          <w:trHeight w:val="277"/>
        </w:trPr>
        <w:tc>
          <w:tcPr>
            <w:tcW w:w="709" w:type="dxa"/>
          </w:tcPr>
          <w:p w14:paraId="0FF56DA7" w14:textId="77777777" w:rsidR="000C2C9D" w:rsidRDefault="000C2C9D" w:rsidP="00372202">
            <w:pPr>
              <w:pStyle w:val="TableParagraph"/>
              <w:numPr>
                <w:ilvl w:val="0"/>
                <w:numId w:val="12"/>
              </w:numPr>
              <w:tabs>
                <w:tab w:val="left" w:pos="567"/>
              </w:tabs>
              <w:spacing w:line="257" w:lineRule="exact"/>
              <w:ind w:left="0" w:right="68" w:firstLine="0"/>
              <w:jc w:val="both"/>
              <w:rPr>
                <w:rFonts w:ascii="Arial"/>
                <w:sz w:val="24"/>
              </w:rPr>
            </w:pPr>
          </w:p>
        </w:tc>
        <w:tc>
          <w:tcPr>
            <w:tcW w:w="3544" w:type="dxa"/>
          </w:tcPr>
          <w:p w14:paraId="557C6A98" w14:textId="77777777" w:rsidR="000C2C9D" w:rsidRDefault="000C2C9D" w:rsidP="00372202">
            <w:pPr>
              <w:pStyle w:val="TableParagraph"/>
              <w:tabs>
                <w:tab w:val="left" w:pos="567"/>
              </w:tabs>
              <w:spacing w:line="257" w:lineRule="exact"/>
              <w:jc w:val="both"/>
              <w:rPr>
                <w:rFonts w:ascii="Arial" w:hAnsi="Arial"/>
                <w:sz w:val="24"/>
              </w:rPr>
            </w:pPr>
            <w:r>
              <w:rPr>
                <w:rFonts w:ascii="Arial" w:hAnsi="Arial"/>
                <w:sz w:val="24"/>
              </w:rPr>
              <w:t>40mmØ uPVC Pipes Class ‘D’</w:t>
            </w:r>
          </w:p>
        </w:tc>
        <w:tc>
          <w:tcPr>
            <w:tcW w:w="698" w:type="dxa"/>
          </w:tcPr>
          <w:p w14:paraId="21123BA3" w14:textId="77777777" w:rsidR="000C2C9D" w:rsidRDefault="000C2C9D" w:rsidP="00372202">
            <w:pPr>
              <w:pStyle w:val="TableParagraph"/>
              <w:tabs>
                <w:tab w:val="left" w:pos="567"/>
              </w:tabs>
              <w:spacing w:line="257" w:lineRule="exact"/>
              <w:jc w:val="center"/>
              <w:rPr>
                <w:rFonts w:ascii="Arial"/>
                <w:sz w:val="24"/>
              </w:rPr>
            </w:pPr>
            <w:r>
              <w:rPr>
                <w:rFonts w:ascii="Arial"/>
                <w:sz w:val="24"/>
              </w:rPr>
              <w:t>No.</w:t>
            </w:r>
          </w:p>
        </w:tc>
        <w:tc>
          <w:tcPr>
            <w:tcW w:w="709" w:type="dxa"/>
          </w:tcPr>
          <w:p w14:paraId="53869DB4"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6E5CD2C9" w14:textId="77777777" w:rsidR="000C2C9D" w:rsidRDefault="000C2C9D" w:rsidP="00372202">
            <w:pPr>
              <w:pStyle w:val="TableParagraph"/>
              <w:tabs>
                <w:tab w:val="left" w:pos="567"/>
              </w:tabs>
              <w:jc w:val="both"/>
              <w:rPr>
                <w:sz w:val="20"/>
              </w:rPr>
            </w:pPr>
          </w:p>
        </w:tc>
        <w:tc>
          <w:tcPr>
            <w:tcW w:w="1134" w:type="dxa"/>
          </w:tcPr>
          <w:p w14:paraId="7A0F6566" w14:textId="77777777" w:rsidR="000C2C9D" w:rsidRDefault="000C2C9D" w:rsidP="00372202">
            <w:pPr>
              <w:pStyle w:val="TableParagraph"/>
              <w:tabs>
                <w:tab w:val="left" w:pos="567"/>
              </w:tabs>
              <w:jc w:val="both"/>
              <w:rPr>
                <w:sz w:val="20"/>
              </w:rPr>
            </w:pPr>
          </w:p>
        </w:tc>
        <w:tc>
          <w:tcPr>
            <w:tcW w:w="1276" w:type="dxa"/>
          </w:tcPr>
          <w:p w14:paraId="3BB1E7FA" w14:textId="77777777" w:rsidR="000C2C9D" w:rsidRDefault="000C2C9D" w:rsidP="00372202">
            <w:pPr>
              <w:pStyle w:val="TableParagraph"/>
              <w:tabs>
                <w:tab w:val="left" w:pos="567"/>
              </w:tabs>
              <w:jc w:val="both"/>
              <w:rPr>
                <w:sz w:val="20"/>
              </w:rPr>
            </w:pPr>
          </w:p>
        </w:tc>
        <w:tc>
          <w:tcPr>
            <w:tcW w:w="1418" w:type="dxa"/>
          </w:tcPr>
          <w:p w14:paraId="331D2748" w14:textId="77777777" w:rsidR="000C2C9D" w:rsidRDefault="000C2C9D" w:rsidP="00372202">
            <w:pPr>
              <w:pStyle w:val="TableParagraph"/>
              <w:tabs>
                <w:tab w:val="left" w:pos="567"/>
              </w:tabs>
              <w:jc w:val="both"/>
              <w:rPr>
                <w:sz w:val="20"/>
              </w:rPr>
            </w:pPr>
          </w:p>
        </w:tc>
      </w:tr>
      <w:tr w:rsidR="000C2C9D" w14:paraId="192FF5A6" w14:textId="77777777" w:rsidTr="00372202">
        <w:trPr>
          <w:trHeight w:val="273"/>
        </w:trPr>
        <w:tc>
          <w:tcPr>
            <w:tcW w:w="709" w:type="dxa"/>
            <w:tcBorders>
              <w:top w:val="single" w:sz="6" w:space="0" w:color="000000"/>
            </w:tcBorders>
          </w:tcPr>
          <w:p w14:paraId="321AA74E" w14:textId="77777777" w:rsidR="000C2C9D" w:rsidRDefault="000C2C9D" w:rsidP="00372202">
            <w:pPr>
              <w:pStyle w:val="TableParagraph"/>
              <w:numPr>
                <w:ilvl w:val="0"/>
                <w:numId w:val="12"/>
              </w:numPr>
              <w:tabs>
                <w:tab w:val="left" w:pos="567"/>
              </w:tabs>
              <w:spacing w:line="252" w:lineRule="exact"/>
              <w:ind w:left="0" w:right="68" w:firstLine="0"/>
              <w:jc w:val="both"/>
              <w:rPr>
                <w:rFonts w:ascii="Arial"/>
                <w:sz w:val="24"/>
              </w:rPr>
            </w:pPr>
          </w:p>
        </w:tc>
        <w:tc>
          <w:tcPr>
            <w:tcW w:w="3544" w:type="dxa"/>
            <w:tcBorders>
              <w:top w:val="single" w:sz="6" w:space="0" w:color="000000"/>
            </w:tcBorders>
          </w:tcPr>
          <w:p w14:paraId="439136C0" w14:textId="77777777" w:rsidR="000C2C9D" w:rsidRDefault="000C2C9D" w:rsidP="00372202">
            <w:pPr>
              <w:pStyle w:val="TableParagraph"/>
              <w:tabs>
                <w:tab w:val="left" w:pos="567"/>
              </w:tabs>
              <w:spacing w:line="252" w:lineRule="exact"/>
              <w:jc w:val="both"/>
              <w:rPr>
                <w:rFonts w:ascii="Arial" w:hAnsi="Arial"/>
                <w:sz w:val="24"/>
              </w:rPr>
            </w:pPr>
            <w:r>
              <w:rPr>
                <w:rFonts w:ascii="Arial" w:hAnsi="Arial"/>
                <w:sz w:val="24"/>
              </w:rPr>
              <w:t>50mmØ uPVC Pipes Class ‘E’</w:t>
            </w:r>
          </w:p>
        </w:tc>
        <w:tc>
          <w:tcPr>
            <w:tcW w:w="698" w:type="dxa"/>
          </w:tcPr>
          <w:p w14:paraId="34EE39CE" w14:textId="77777777" w:rsidR="000C2C9D" w:rsidRDefault="000C2C9D" w:rsidP="00372202">
            <w:pPr>
              <w:pStyle w:val="TableParagraph"/>
              <w:tabs>
                <w:tab w:val="left" w:pos="567"/>
              </w:tabs>
              <w:spacing w:line="252" w:lineRule="exact"/>
              <w:jc w:val="center"/>
              <w:rPr>
                <w:rFonts w:ascii="Arial"/>
                <w:sz w:val="24"/>
              </w:rPr>
            </w:pPr>
            <w:r>
              <w:rPr>
                <w:rFonts w:ascii="Arial"/>
                <w:sz w:val="24"/>
              </w:rPr>
              <w:t>No.</w:t>
            </w:r>
          </w:p>
        </w:tc>
        <w:tc>
          <w:tcPr>
            <w:tcW w:w="709" w:type="dxa"/>
          </w:tcPr>
          <w:p w14:paraId="322C7219"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Borders>
              <w:top w:val="single" w:sz="6" w:space="0" w:color="000000"/>
            </w:tcBorders>
          </w:tcPr>
          <w:p w14:paraId="6E21EFE3" w14:textId="77777777" w:rsidR="000C2C9D" w:rsidRDefault="000C2C9D" w:rsidP="00372202">
            <w:pPr>
              <w:pStyle w:val="TableParagraph"/>
              <w:tabs>
                <w:tab w:val="left" w:pos="567"/>
              </w:tabs>
              <w:jc w:val="both"/>
              <w:rPr>
                <w:sz w:val="20"/>
              </w:rPr>
            </w:pPr>
          </w:p>
        </w:tc>
        <w:tc>
          <w:tcPr>
            <w:tcW w:w="1134" w:type="dxa"/>
            <w:tcBorders>
              <w:top w:val="single" w:sz="6" w:space="0" w:color="000000"/>
            </w:tcBorders>
          </w:tcPr>
          <w:p w14:paraId="26FCCA42" w14:textId="77777777" w:rsidR="000C2C9D" w:rsidRDefault="000C2C9D" w:rsidP="00372202">
            <w:pPr>
              <w:pStyle w:val="TableParagraph"/>
              <w:tabs>
                <w:tab w:val="left" w:pos="567"/>
              </w:tabs>
              <w:jc w:val="both"/>
              <w:rPr>
                <w:sz w:val="20"/>
              </w:rPr>
            </w:pPr>
          </w:p>
        </w:tc>
        <w:tc>
          <w:tcPr>
            <w:tcW w:w="1276" w:type="dxa"/>
            <w:tcBorders>
              <w:top w:val="single" w:sz="6" w:space="0" w:color="000000"/>
            </w:tcBorders>
          </w:tcPr>
          <w:p w14:paraId="4AE803F1" w14:textId="77777777" w:rsidR="000C2C9D" w:rsidRDefault="000C2C9D" w:rsidP="00372202">
            <w:pPr>
              <w:pStyle w:val="TableParagraph"/>
              <w:tabs>
                <w:tab w:val="left" w:pos="567"/>
              </w:tabs>
              <w:jc w:val="both"/>
              <w:rPr>
                <w:sz w:val="20"/>
              </w:rPr>
            </w:pPr>
          </w:p>
        </w:tc>
        <w:tc>
          <w:tcPr>
            <w:tcW w:w="1418" w:type="dxa"/>
            <w:tcBorders>
              <w:top w:val="single" w:sz="6" w:space="0" w:color="000000"/>
            </w:tcBorders>
          </w:tcPr>
          <w:p w14:paraId="41EC16B5" w14:textId="77777777" w:rsidR="000C2C9D" w:rsidRDefault="000C2C9D" w:rsidP="00372202">
            <w:pPr>
              <w:pStyle w:val="TableParagraph"/>
              <w:tabs>
                <w:tab w:val="left" w:pos="567"/>
              </w:tabs>
              <w:jc w:val="both"/>
              <w:rPr>
                <w:sz w:val="20"/>
              </w:rPr>
            </w:pPr>
          </w:p>
        </w:tc>
      </w:tr>
      <w:tr w:rsidR="000C2C9D" w14:paraId="6D081F6C" w14:textId="77777777" w:rsidTr="00372202">
        <w:trPr>
          <w:trHeight w:val="273"/>
        </w:trPr>
        <w:tc>
          <w:tcPr>
            <w:tcW w:w="709" w:type="dxa"/>
            <w:tcBorders>
              <w:bottom w:val="single" w:sz="6" w:space="0" w:color="000000"/>
            </w:tcBorders>
          </w:tcPr>
          <w:p w14:paraId="5FEF9740" w14:textId="77777777" w:rsidR="000C2C9D" w:rsidRDefault="000C2C9D" w:rsidP="00372202">
            <w:pPr>
              <w:pStyle w:val="TableParagraph"/>
              <w:numPr>
                <w:ilvl w:val="0"/>
                <w:numId w:val="12"/>
              </w:numPr>
              <w:tabs>
                <w:tab w:val="left" w:pos="567"/>
              </w:tabs>
              <w:spacing w:line="253" w:lineRule="exact"/>
              <w:ind w:left="0" w:right="68" w:firstLine="0"/>
              <w:jc w:val="both"/>
              <w:rPr>
                <w:rFonts w:ascii="Arial"/>
                <w:sz w:val="24"/>
              </w:rPr>
            </w:pPr>
          </w:p>
        </w:tc>
        <w:tc>
          <w:tcPr>
            <w:tcW w:w="3544" w:type="dxa"/>
            <w:tcBorders>
              <w:bottom w:val="single" w:sz="6" w:space="0" w:color="000000"/>
            </w:tcBorders>
          </w:tcPr>
          <w:p w14:paraId="058A6A10" w14:textId="77777777" w:rsidR="000C2C9D" w:rsidRDefault="000C2C9D" w:rsidP="00372202">
            <w:pPr>
              <w:pStyle w:val="TableParagraph"/>
              <w:tabs>
                <w:tab w:val="left" w:pos="567"/>
              </w:tabs>
              <w:spacing w:line="253" w:lineRule="exact"/>
              <w:jc w:val="both"/>
              <w:rPr>
                <w:rFonts w:ascii="Arial" w:hAnsi="Arial"/>
                <w:sz w:val="24"/>
              </w:rPr>
            </w:pPr>
            <w:r>
              <w:rPr>
                <w:rFonts w:ascii="Arial" w:hAnsi="Arial"/>
                <w:sz w:val="24"/>
              </w:rPr>
              <w:t>50mmØ uPVC Pipes Class ‘D’</w:t>
            </w:r>
          </w:p>
        </w:tc>
        <w:tc>
          <w:tcPr>
            <w:tcW w:w="698" w:type="dxa"/>
          </w:tcPr>
          <w:p w14:paraId="2A13AC4C" w14:textId="77777777" w:rsidR="000C2C9D" w:rsidRDefault="000C2C9D" w:rsidP="00372202">
            <w:pPr>
              <w:pStyle w:val="TableParagraph"/>
              <w:tabs>
                <w:tab w:val="left" w:pos="567"/>
              </w:tabs>
              <w:spacing w:line="253" w:lineRule="exact"/>
              <w:jc w:val="center"/>
              <w:rPr>
                <w:rFonts w:ascii="Arial"/>
                <w:sz w:val="24"/>
              </w:rPr>
            </w:pPr>
            <w:r>
              <w:rPr>
                <w:rFonts w:ascii="Arial"/>
                <w:sz w:val="24"/>
              </w:rPr>
              <w:t>No.</w:t>
            </w:r>
          </w:p>
        </w:tc>
        <w:tc>
          <w:tcPr>
            <w:tcW w:w="709" w:type="dxa"/>
          </w:tcPr>
          <w:p w14:paraId="4FC5BA32"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Borders>
              <w:bottom w:val="single" w:sz="6" w:space="0" w:color="000000"/>
            </w:tcBorders>
          </w:tcPr>
          <w:p w14:paraId="6F850127" w14:textId="77777777" w:rsidR="000C2C9D" w:rsidRDefault="000C2C9D" w:rsidP="00372202">
            <w:pPr>
              <w:pStyle w:val="TableParagraph"/>
              <w:tabs>
                <w:tab w:val="left" w:pos="567"/>
              </w:tabs>
              <w:jc w:val="both"/>
              <w:rPr>
                <w:sz w:val="20"/>
              </w:rPr>
            </w:pPr>
          </w:p>
        </w:tc>
        <w:tc>
          <w:tcPr>
            <w:tcW w:w="1134" w:type="dxa"/>
            <w:tcBorders>
              <w:bottom w:val="single" w:sz="6" w:space="0" w:color="000000"/>
            </w:tcBorders>
          </w:tcPr>
          <w:p w14:paraId="5C8A3212" w14:textId="77777777" w:rsidR="000C2C9D" w:rsidRDefault="000C2C9D" w:rsidP="00372202">
            <w:pPr>
              <w:pStyle w:val="TableParagraph"/>
              <w:tabs>
                <w:tab w:val="left" w:pos="567"/>
              </w:tabs>
              <w:jc w:val="both"/>
              <w:rPr>
                <w:sz w:val="20"/>
              </w:rPr>
            </w:pPr>
          </w:p>
        </w:tc>
        <w:tc>
          <w:tcPr>
            <w:tcW w:w="1276" w:type="dxa"/>
            <w:tcBorders>
              <w:bottom w:val="single" w:sz="6" w:space="0" w:color="000000"/>
            </w:tcBorders>
          </w:tcPr>
          <w:p w14:paraId="3CAFD4F3" w14:textId="77777777" w:rsidR="000C2C9D" w:rsidRDefault="000C2C9D" w:rsidP="00372202">
            <w:pPr>
              <w:pStyle w:val="TableParagraph"/>
              <w:tabs>
                <w:tab w:val="left" w:pos="567"/>
              </w:tabs>
              <w:jc w:val="both"/>
              <w:rPr>
                <w:sz w:val="20"/>
              </w:rPr>
            </w:pPr>
          </w:p>
        </w:tc>
        <w:tc>
          <w:tcPr>
            <w:tcW w:w="1418" w:type="dxa"/>
            <w:tcBorders>
              <w:bottom w:val="single" w:sz="6" w:space="0" w:color="000000"/>
            </w:tcBorders>
          </w:tcPr>
          <w:p w14:paraId="40894425" w14:textId="77777777" w:rsidR="000C2C9D" w:rsidRDefault="000C2C9D" w:rsidP="00372202">
            <w:pPr>
              <w:pStyle w:val="TableParagraph"/>
              <w:tabs>
                <w:tab w:val="left" w:pos="567"/>
              </w:tabs>
              <w:jc w:val="both"/>
              <w:rPr>
                <w:sz w:val="20"/>
              </w:rPr>
            </w:pPr>
          </w:p>
        </w:tc>
      </w:tr>
      <w:tr w:rsidR="000C2C9D" w14:paraId="388BF241" w14:textId="77777777" w:rsidTr="00372202">
        <w:trPr>
          <w:trHeight w:val="275"/>
        </w:trPr>
        <w:tc>
          <w:tcPr>
            <w:tcW w:w="709" w:type="dxa"/>
          </w:tcPr>
          <w:p w14:paraId="6BAA6639"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3207972"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63mmØ uPVC Pipes Class ‘E’</w:t>
            </w:r>
          </w:p>
        </w:tc>
        <w:tc>
          <w:tcPr>
            <w:tcW w:w="698" w:type="dxa"/>
          </w:tcPr>
          <w:p w14:paraId="0FDFAAB6"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12A4C69D"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56642BE2" w14:textId="77777777" w:rsidR="000C2C9D" w:rsidRDefault="000C2C9D" w:rsidP="00372202">
            <w:pPr>
              <w:pStyle w:val="TableParagraph"/>
              <w:tabs>
                <w:tab w:val="left" w:pos="567"/>
              </w:tabs>
              <w:jc w:val="both"/>
              <w:rPr>
                <w:sz w:val="20"/>
              </w:rPr>
            </w:pPr>
          </w:p>
        </w:tc>
        <w:tc>
          <w:tcPr>
            <w:tcW w:w="1134" w:type="dxa"/>
          </w:tcPr>
          <w:p w14:paraId="5BF45571" w14:textId="77777777" w:rsidR="000C2C9D" w:rsidRDefault="000C2C9D" w:rsidP="00372202">
            <w:pPr>
              <w:pStyle w:val="TableParagraph"/>
              <w:tabs>
                <w:tab w:val="left" w:pos="567"/>
              </w:tabs>
              <w:jc w:val="both"/>
              <w:rPr>
                <w:sz w:val="20"/>
              </w:rPr>
            </w:pPr>
          </w:p>
        </w:tc>
        <w:tc>
          <w:tcPr>
            <w:tcW w:w="1276" w:type="dxa"/>
          </w:tcPr>
          <w:p w14:paraId="477EAFCF" w14:textId="77777777" w:rsidR="000C2C9D" w:rsidRDefault="000C2C9D" w:rsidP="00372202">
            <w:pPr>
              <w:pStyle w:val="TableParagraph"/>
              <w:tabs>
                <w:tab w:val="left" w:pos="567"/>
              </w:tabs>
              <w:jc w:val="both"/>
              <w:rPr>
                <w:sz w:val="20"/>
              </w:rPr>
            </w:pPr>
          </w:p>
        </w:tc>
        <w:tc>
          <w:tcPr>
            <w:tcW w:w="1418" w:type="dxa"/>
          </w:tcPr>
          <w:p w14:paraId="622B7748" w14:textId="77777777" w:rsidR="000C2C9D" w:rsidRDefault="000C2C9D" w:rsidP="00372202">
            <w:pPr>
              <w:pStyle w:val="TableParagraph"/>
              <w:tabs>
                <w:tab w:val="left" w:pos="567"/>
              </w:tabs>
              <w:jc w:val="both"/>
              <w:rPr>
                <w:sz w:val="20"/>
              </w:rPr>
            </w:pPr>
          </w:p>
        </w:tc>
      </w:tr>
      <w:tr w:rsidR="000C2C9D" w14:paraId="1CAAB08F" w14:textId="77777777" w:rsidTr="00372202">
        <w:trPr>
          <w:trHeight w:val="275"/>
        </w:trPr>
        <w:tc>
          <w:tcPr>
            <w:tcW w:w="709" w:type="dxa"/>
          </w:tcPr>
          <w:p w14:paraId="6BD96D12"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F3A33FE"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63mmØ uPVC Pipes Class ‘D’</w:t>
            </w:r>
          </w:p>
        </w:tc>
        <w:tc>
          <w:tcPr>
            <w:tcW w:w="698" w:type="dxa"/>
          </w:tcPr>
          <w:p w14:paraId="46E952D7"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001BEB75"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4A24A9D1" w14:textId="77777777" w:rsidR="000C2C9D" w:rsidRDefault="000C2C9D" w:rsidP="00372202">
            <w:pPr>
              <w:pStyle w:val="TableParagraph"/>
              <w:tabs>
                <w:tab w:val="left" w:pos="567"/>
              </w:tabs>
              <w:jc w:val="both"/>
              <w:rPr>
                <w:sz w:val="20"/>
              </w:rPr>
            </w:pPr>
          </w:p>
        </w:tc>
        <w:tc>
          <w:tcPr>
            <w:tcW w:w="1134" w:type="dxa"/>
          </w:tcPr>
          <w:p w14:paraId="7B93873F" w14:textId="77777777" w:rsidR="000C2C9D" w:rsidRDefault="000C2C9D" w:rsidP="00372202">
            <w:pPr>
              <w:pStyle w:val="TableParagraph"/>
              <w:tabs>
                <w:tab w:val="left" w:pos="567"/>
              </w:tabs>
              <w:jc w:val="both"/>
              <w:rPr>
                <w:sz w:val="20"/>
              </w:rPr>
            </w:pPr>
          </w:p>
        </w:tc>
        <w:tc>
          <w:tcPr>
            <w:tcW w:w="1276" w:type="dxa"/>
          </w:tcPr>
          <w:p w14:paraId="65B87FAF" w14:textId="77777777" w:rsidR="000C2C9D" w:rsidRDefault="000C2C9D" w:rsidP="00372202">
            <w:pPr>
              <w:pStyle w:val="TableParagraph"/>
              <w:tabs>
                <w:tab w:val="left" w:pos="567"/>
              </w:tabs>
              <w:jc w:val="both"/>
              <w:rPr>
                <w:sz w:val="20"/>
              </w:rPr>
            </w:pPr>
          </w:p>
        </w:tc>
        <w:tc>
          <w:tcPr>
            <w:tcW w:w="1418" w:type="dxa"/>
          </w:tcPr>
          <w:p w14:paraId="720749E4" w14:textId="77777777" w:rsidR="000C2C9D" w:rsidRDefault="000C2C9D" w:rsidP="00372202">
            <w:pPr>
              <w:pStyle w:val="TableParagraph"/>
              <w:tabs>
                <w:tab w:val="left" w:pos="567"/>
              </w:tabs>
              <w:jc w:val="both"/>
              <w:rPr>
                <w:sz w:val="20"/>
              </w:rPr>
            </w:pPr>
          </w:p>
        </w:tc>
      </w:tr>
      <w:tr w:rsidR="000C2C9D" w14:paraId="6C9C3F49" w14:textId="77777777" w:rsidTr="00372202">
        <w:trPr>
          <w:trHeight w:val="275"/>
        </w:trPr>
        <w:tc>
          <w:tcPr>
            <w:tcW w:w="709" w:type="dxa"/>
          </w:tcPr>
          <w:p w14:paraId="5B4413D2"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5DB95021"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75mmØ uPVC Pipes Class ‘E’</w:t>
            </w:r>
          </w:p>
        </w:tc>
        <w:tc>
          <w:tcPr>
            <w:tcW w:w="698" w:type="dxa"/>
          </w:tcPr>
          <w:p w14:paraId="2943F0F5"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2E7FC138"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76244F7E" w14:textId="77777777" w:rsidR="000C2C9D" w:rsidRDefault="000C2C9D" w:rsidP="00372202">
            <w:pPr>
              <w:pStyle w:val="TableParagraph"/>
              <w:tabs>
                <w:tab w:val="left" w:pos="567"/>
              </w:tabs>
              <w:jc w:val="both"/>
              <w:rPr>
                <w:sz w:val="20"/>
              </w:rPr>
            </w:pPr>
          </w:p>
        </w:tc>
        <w:tc>
          <w:tcPr>
            <w:tcW w:w="1134" w:type="dxa"/>
          </w:tcPr>
          <w:p w14:paraId="6A0A7FEB" w14:textId="77777777" w:rsidR="000C2C9D" w:rsidRDefault="000C2C9D" w:rsidP="00372202">
            <w:pPr>
              <w:pStyle w:val="TableParagraph"/>
              <w:tabs>
                <w:tab w:val="left" w:pos="567"/>
              </w:tabs>
              <w:jc w:val="both"/>
              <w:rPr>
                <w:sz w:val="20"/>
              </w:rPr>
            </w:pPr>
          </w:p>
        </w:tc>
        <w:tc>
          <w:tcPr>
            <w:tcW w:w="1276" w:type="dxa"/>
          </w:tcPr>
          <w:p w14:paraId="2FDA50FC" w14:textId="77777777" w:rsidR="000C2C9D" w:rsidRDefault="000C2C9D" w:rsidP="00372202">
            <w:pPr>
              <w:pStyle w:val="TableParagraph"/>
              <w:tabs>
                <w:tab w:val="left" w:pos="567"/>
              </w:tabs>
              <w:jc w:val="both"/>
              <w:rPr>
                <w:sz w:val="20"/>
              </w:rPr>
            </w:pPr>
          </w:p>
        </w:tc>
        <w:tc>
          <w:tcPr>
            <w:tcW w:w="1418" w:type="dxa"/>
          </w:tcPr>
          <w:p w14:paraId="65619BA0" w14:textId="77777777" w:rsidR="000C2C9D" w:rsidRDefault="000C2C9D" w:rsidP="00372202">
            <w:pPr>
              <w:pStyle w:val="TableParagraph"/>
              <w:tabs>
                <w:tab w:val="left" w:pos="567"/>
              </w:tabs>
              <w:jc w:val="both"/>
              <w:rPr>
                <w:sz w:val="20"/>
              </w:rPr>
            </w:pPr>
          </w:p>
        </w:tc>
      </w:tr>
      <w:tr w:rsidR="000C2C9D" w14:paraId="04CD64E2" w14:textId="77777777" w:rsidTr="00372202">
        <w:trPr>
          <w:trHeight w:val="273"/>
        </w:trPr>
        <w:tc>
          <w:tcPr>
            <w:tcW w:w="709" w:type="dxa"/>
          </w:tcPr>
          <w:p w14:paraId="4134BE84" w14:textId="77777777" w:rsidR="000C2C9D" w:rsidRDefault="000C2C9D" w:rsidP="00372202">
            <w:pPr>
              <w:pStyle w:val="TableParagraph"/>
              <w:numPr>
                <w:ilvl w:val="0"/>
                <w:numId w:val="12"/>
              </w:numPr>
              <w:tabs>
                <w:tab w:val="left" w:pos="567"/>
              </w:tabs>
              <w:spacing w:line="253" w:lineRule="exact"/>
              <w:ind w:left="0" w:right="68" w:firstLine="0"/>
              <w:jc w:val="both"/>
              <w:rPr>
                <w:rFonts w:ascii="Arial"/>
                <w:sz w:val="24"/>
              </w:rPr>
            </w:pPr>
          </w:p>
        </w:tc>
        <w:tc>
          <w:tcPr>
            <w:tcW w:w="3544" w:type="dxa"/>
          </w:tcPr>
          <w:p w14:paraId="1F7DB67B" w14:textId="77777777" w:rsidR="000C2C9D" w:rsidRDefault="000C2C9D" w:rsidP="00372202">
            <w:pPr>
              <w:pStyle w:val="TableParagraph"/>
              <w:tabs>
                <w:tab w:val="left" w:pos="567"/>
              </w:tabs>
              <w:spacing w:line="253" w:lineRule="exact"/>
              <w:jc w:val="both"/>
              <w:rPr>
                <w:rFonts w:ascii="Arial" w:hAnsi="Arial"/>
                <w:sz w:val="24"/>
              </w:rPr>
            </w:pPr>
            <w:r>
              <w:rPr>
                <w:rFonts w:ascii="Arial" w:hAnsi="Arial"/>
                <w:sz w:val="24"/>
              </w:rPr>
              <w:t>75mmØ uPVC Pipes Class ‘D’</w:t>
            </w:r>
          </w:p>
        </w:tc>
        <w:tc>
          <w:tcPr>
            <w:tcW w:w="698" w:type="dxa"/>
          </w:tcPr>
          <w:p w14:paraId="34CE4F12" w14:textId="77777777" w:rsidR="000C2C9D" w:rsidRDefault="000C2C9D" w:rsidP="00372202">
            <w:pPr>
              <w:pStyle w:val="TableParagraph"/>
              <w:tabs>
                <w:tab w:val="left" w:pos="567"/>
              </w:tabs>
              <w:spacing w:line="253" w:lineRule="exact"/>
              <w:jc w:val="center"/>
              <w:rPr>
                <w:rFonts w:ascii="Arial"/>
                <w:sz w:val="24"/>
              </w:rPr>
            </w:pPr>
            <w:r>
              <w:rPr>
                <w:rFonts w:ascii="Arial"/>
                <w:sz w:val="24"/>
              </w:rPr>
              <w:t>No.</w:t>
            </w:r>
          </w:p>
        </w:tc>
        <w:tc>
          <w:tcPr>
            <w:tcW w:w="709" w:type="dxa"/>
          </w:tcPr>
          <w:p w14:paraId="69BC3CD4"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7576824E" w14:textId="77777777" w:rsidR="000C2C9D" w:rsidRDefault="000C2C9D" w:rsidP="00372202">
            <w:pPr>
              <w:pStyle w:val="TableParagraph"/>
              <w:tabs>
                <w:tab w:val="left" w:pos="567"/>
              </w:tabs>
              <w:jc w:val="both"/>
              <w:rPr>
                <w:sz w:val="20"/>
              </w:rPr>
            </w:pPr>
          </w:p>
        </w:tc>
        <w:tc>
          <w:tcPr>
            <w:tcW w:w="1134" w:type="dxa"/>
          </w:tcPr>
          <w:p w14:paraId="5E71DCC0" w14:textId="77777777" w:rsidR="000C2C9D" w:rsidRDefault="000C2C9D" w:rsidP="00372202">
            <w:pPr>
              <w:pStyle w:val="TableParagraph"/>
              <w:tabs>
                <w:tab w:val="left" w:pos="567"/>
              </w:tabs>
              <w:jc w:val="both"/>
              <w:rPr>
                <w:sz w:val="20"/>
              </w:rPr>
            </w:pPr>
          </w:p>
        </w:tc>
        <w:tc>
          <w:tcPr>
            <w:tcW w:w="1276" w:type="dxa"/>
          </w:tcPr>
          <w:p w14:paraId="512E99AD" w14:textId="77777777" w:rsidR="000C2C9D" w:rsidRDefault="000C2C9D" w:rsidP="00372202">
            <w:pPr>
              <w:pStyle w:val="TableParagraph"/>
              <w:tabs>
                <w:tab w:val="left" w:pos="567"/>
              </w:tabs>
              <w:jc w:val="both"/>
              <w:rPr>
                <w:sz w:val="20"/>
              </w:rPr>
            </w:pPr>
          </w:p>
        </w:tc>
        <w:tc>
          <w:tcPr>
            <w:tcW w:w="1418" w:type="dxa"/>
          </w:tcPr>
          <w:p w14:paraId="03CA5938" w14:textId="77777777" w:rsidR="000C2C9D" w:rsidRDefault="000C2C9D" w:rsidP="00372202">
            <w:pPr>
              <w:pStyle w:val="TableParagraph"/>
              <w:tabs>
                <w:tab w:val="left" w:pos="567"/>
              </w:tabs>
              <w:jc w:val="both"/>
              <w:rPr>
                <w:sz w:val="20"/>
              </w:rPr>
            </w:pPr>
          </w:p>
        </w:tc>
      </w:tr>
      <w:tr w:rsidR="000C2C9D" w14:paraId="20D5C696" w14:textId="77777777" w:rsidTr="00372202">
        <w:trPr>
          <w:trHeight w:val="277"/>
        </w:trPr>
        <w:tc>
          <w:tcPr>
            <w:tcW w:w="709" w:type="dxa"/>
          </w:tcPr>
          <w:p w14:paraId="56A3D3AB" w14:textId="77777777" w:rsidR="000C2C9D" w:rsidRDefault="000C2C9D" w:rsidP="00372202">
            <w:pPr>
              <w:pStyle w:val="TableParagraph"/>
              <w:numPr>
                <w:ilvl w:val="0"/>
                <w:numId w:val="12"/>
              </w:numPr>
              <w:tabs>
                <w:tab w:val="left" w:pos="567"/>
              </w:tabs>
              <w:spacing w:line="257" w:lineRule="exact"/>
              <w:ind w:left="0" w:right="68" w:firstLine="0"/>
              <w:jc w:val="both"/>
              <w:rPr>
                <w:rFonts w:ascii="Arial"/>
                <w:sz w:val="24"/>
              </w:rPr>
            </w:pPr>
          </w:p>
        </w:tc>
        <w:tc>
          <w:tcPr>
            <w:tcW w:w="3544" w:type="dxa"/>
          </w:tcPr>
          <w:p w14:paraId="65FC2F58" w14:textId="77777777" w:rsidR="000C2C9D" w:rsidRDefault="000C2C9D" w:rsidP="00372202">
            <w:pPr>
              <w:pStyle w:val="TableParagraph"/>
              <w:tabs>
                <w:tab w:val="left" w:pos="567"/>
              </w:tabs>
              <w:spacing w:line="257" w:lineRule="exact"/>
              <w:jc w:val="both"/>
              <w:rPr>
                <w:rFonts w:ascii="Arial" w:hAnsi="Arial"/>
                <w:sz w:val="24"/>
              </w:rPr>
            </w:pPr>
            <w:r>
              <w:rPr>
                <w:rFonts w:ascii="Arial" w:hAnsi="Arial"/>
                <w:sz w:val="24"/>
              </w:rPr>
              <w:t>90mmØ uPVC Pipes Class ‘E’</w:t>
            </w:r>
          </w:p>
        </w:tc>
        <w:tc>
          <w:tcPr>
            <w:tcW w:w="698" w:type="dxa"/>
          </w:tcPr>
          <w:p w14:paraId="16B13636" w14:textId="77777777" w:rsidR="000C2C9D" w:rsidRDefault="000C2C9D" w:rsidP="00372202">
            <w:pPr>
              <w:pStyle w:val="TableParagraph"/>
              <w:tabs>
                <w:tab w:val="left" w:pos="567"/>
              </w:tabs>
              <w:spacing w:line="257" w:lineRule="exact"/>
              <w:jc w:val="center"/>
              <w:rPr>
                <w:rFonts w:ascii="Arial"/>
                <w:sz w:val="24"/>
              </w:rPr>
            </w:pPr>
            <w:r>
              <w:rPr>
                <w:rFonts w:ascii="Arial"/>
                <w:sz w:val="24"/>
              </w:rPr>
              <w:t>No.</w:t>
            </w:r>
          </w:p>
        </w:tc>
        <w:tc>
          <w:tcPr>
            <w:tcW w:w="709" w:type="dxa"/>
          </w:tcPr>
          <w:p w14:paraId="27797708"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79D83755" w14:textId="77777777" w:rsidR="000C2C9D" w:rsidRDefault="000C2C9D" w:rsidP="00372202">
            <w:pPr>
              <w:pStyle w:val="TableParagraph"/>
              <w:tabs>
                <w:tab w:val="left" w:pos="567"/>
              </w:tabs>
              <w:jc w:val="both"/>
              <w:rPr>
                <w:sz w:val="20"/>
              </w:rPr>
            </w:pPr>
          </w:p>
        </w:tc>
        <w:tc>
          <w:tcPr>
            <w:tcW w:w="1134" w:type="dxa"/>
          </w:tcPr>
          <w:p w14:paraId="76CFB861" w14:textId="77777777" w:rsidR="000C2C9D" w:rsidRDefault="000C2C9D" w:rsidP="00372202">
            <w:pPr>
              <w:pStyle w:val="TableParagraph"/>
              <w:tabs>
                <w:tab w:val="left" w:pos="567"/>
              </w:tabs>
              <w:jc w:val="both"/>
              <w:rPr>
                <w:sz w:val="20"/>
              </w:rPr>
            </w:pPr>
          </w:p>
        </w:tc>
        <w:tc>
          <w:tcPr>
            <w:tcW w:w="1276" w:type="dxa"/>
          </w:tcPr>
          <w:p w14:paraId="19E14EDC" w14:textId="77777777" w:rsidR="000C2C9D" w:rsidRDefault="000C2C9D" w:rsidP="00372202">
            <w:pPr>
              <w:pStyle w:val="TableParagraph"/>
              <w:tabs>
                <w:tab w:val="left" w:pos="567"/>
              </w:tabs>
              <w:jc w:val="both"/>
              <w:rPr>
                <w:sz w:val="20"/>
              </w:rPr>
            </w:pPr>
          </w:p>
        </w:tc>
        <w:tc>
          <w:tcPr>
            <w:tcW w:w="1418" w:type="dxa"/>
          </w:tcPr>
          <w:p w14:paraId="739B1DDE" w14:textId="77777777" w:rsidR="000C2C9D" w:rsidRDefault="000C2C9D" w:rsidP="00372202">
            <w:pPr>
              <w:pStyle w:val="TableParagraph"/>
              <w:tabs>
                <w:tab w:val="left" w:pos="567"/>
              </w:tabs>
              <w:jc w:val="both"/>
              <w:rPr>
                <w:sz w:val="20"/>
              </w:rPr>
            </w:pPr>
          </w:p>
        </w:tc>
      </w:tr>
      <w:tr w:rsidR="000C2C9D" w14:paraId="7D90C7D9" w14:textId="77777777" w:rsidTr="00372202">
        <w:trPr>
          <w:trHeight w:val="275"/>
        </w:trPr>
        <w:tc>
          <w:tcPr>
            <w:tcW w:w="709" w:type="dxa"/>
          </w:tcPr>
          <w:p w14:paraId="44302290"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5AABF64"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90mmØ uPVC Pipes Class ‘D’</w:t>
            </w:r>
          </w:p>
        </w:tc>
        <w:tc>
          <w:tcPr>
            <w:tcW w:w="698" w:type="dxa"/>
          </w:tcPr>
          <w:p w14:paraId="027D00FA"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109B194A"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2925F4A4" w14:textId="77777777" w:rsidR="000C2C9D" w:rsidRDefault="000C2C9D" w:rsidP="00372202">
            <w:pPr>
              <w:pStyle w:val="TableParagraph"/>
              <w:tabs>
                <w:tab w:val="left" w:pos="567"/>
              </w:tabs>
              <w:jc w:val="both"/>
              <w:rPr>
                <w:sz w:val="20"/>
              </w:rPr>
            </w:pPr>
          </w:p>
        </w:tc>
        <w:tc>
          <w:tcPr>
            <w:tcW w:w="1134" w:type="dxa"/>
          </w:tcPr>
          <w:p w14:paraId="3027105F" w14:textId="77777777" w:rsidR="000C2C9D" w:rsidRDefault="000C2C9D" w:rsidP="00372202">
            <w:pPr>
              <w:pStyle w:val="TableParagraph"/>
              <w:tabs>
                <w:tab w:val="left" w:pos="567"/>
              </w:tabs>
              <w:jc w:val="both"/>
              <w:rPr>
                <w:sz w:val="20"/>
              </w:rPr>
            </w:pPr>
          </w:p>
        </w:tc>
        <w:tc>
          <w:tcPr>
            <w:tcW w:w="1276" w:type="dxa"/>
          </w:tcPr>
          <w:p w14:paraId="65ABC95A" w14:textId="77777777" w:rsidR="000C2C9D" w:rsidRDefault="000C2C9D" w:rsidP="00372202">
            <w:pPr>
              <w:pStyle w:val="TableParagraph"/>
              <w:tabs>
                <w:tab w:val="left" w:pos="567"/>
              </w:tabs>
              <w:jc w:val="both"/>
              <w:rPr>
                <w:sz w:val="20"/>
              </w:rPr>
            </w:pPr>
          </w:p>
        </w:tc>
        <w:tc>
          <w:tcPr>
            <w:tcW w:w="1418" w:type="dxa"/>
          </w:tcPr>
          <w:p w14:paraId="0A586E6B" w14:textId="77777777" w:rsidR="000C2C9D" w:rsidRDefault="000C2C9D" w:rsidP="00372202">
            <w:pPr>
              <w:pStyle w:val="TableParagraph"/>
              <w:tabs>
                <w:tab w:val="left" w:pos="567"/>
              </w:tabs>
              <w:jc w:val="both"/>
              <w:rPr>
                <w:sz w:val="20"/>
              </w:rPr>
            </w:pPr>
          </w:p>
        </w:tc>
      </w:tr>
      <w:tr w:rsidR="000C2C9D" w14:paraId="23B72B80" w14:textId="77777777" w:rsidTr="00372202">
        <w:trPr>
          <w:trHeight w:val="275"/>
        </w:trPr>
        <w:tc>
          <w:tcPr>
            <w:tcW w:w="709" w:type="dxa"/>
          </w:tcPr>
          <w:p w14:paraId="364FCCE3"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2E740073"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110mmØ uPVC Pipes Class ‘E’</w:t>
            </w:r>
          </w:p>
        </w:tc>
        <w:tc>
          <w:tcPr>
            <w:tcW w:w="698" w:type="dxa"/>
          </w:tcPr>
          <w:p w14:paraId="33420967"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076F9527"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5EB9BFC0" w14:textId="77777777" w:rsidR="000C2C9D" w:rsidRDefault="000C2C9D" w:rsidP="00372202">
            <w:pPr>
              <w:pStyle w:val="TableParagraph"/>
              <w:tabs>
                <w:tab w:val="left" w:pos="567"/>
              </w:tabs>
              <w:jc w:val="both"/>
              <w:rPr>
                <w:sz w:val="20"/>
              </w:rPr>
            </w:pPr>
          </w:p>
        </w:tc>
        <w:tc>
          <w:tcPr>
            <w:tcW w:w="1134" w:type="dxa"/>
          </w:tcPr>
          <w:p w14:paraId="16FE06A3" w14:textId="77777777" w:rsidR="000C2C9D" w:rsidRDefault="000C2C9D" w:rsidP="00372202">
            <w:pPr>
              <w:pStyle w:val="TableParagraph"/>
              <w:tabs>
                <w:tab w:val="left" w:pos="567"/>
              </w:tabs>
              <w:jc w:val="both"/>
              <w:rPr>
                <w:sz w:val="20"/>
              </w:rPr>
            </w:pPr>
          </w:p>
        </w:tc>
        <w:tc>
          <w:tcPr>
            <w:tcW w:w="1276" w:type="dxa"/>
          </w:tcPr>
          <w:p w14:paraId="2A51658C" w14:textId="77777777" w:rsidR="000C2C9D" w:rsidRDefault="000C2C9D" w:rsidP="00372202">
            <w:pPr>
              <w:pStyle w:val="TableParagraph"/>
              <w:tabs>
                <w:tab w:val="left" w:pos="567"/>
              </w:tabs>
              <w:jc w:val="both"/>
              <w:rPr>
                <w:sz w:val="20"/>
              </w:rPr>
            </w:pPr>
          </w:p>
        </w:tc>
        <w:tc>
          <w:tcPr>
            <w:tcW w:w="1418" w:type="dxa"/>
          </w:tcPr>
          <w:p w14:paraId="0FB16688" w14:textId="77777777" w:rsidR="000C2C9D" w:rsidRDefault="000C2C9D" w:rsidP="00372202">
            <w:pPr>
              <w:pStyle w:val="TableParagraph"/>
              <w:tabs>
                <w:tab w:val="left" w:pos="567"/>
              </w:tabs>
              <w:jc w:val="both"/>
              <w:rPr>
                <w:sz w:val="20"/>
              </w:rPr>
            </w:pPr>
          </w:p>
        </w:tc>
      </w:tr>
      <w:tr w:rsidR="000C2C9D" w14:paraId="02C72663" w14:textId="77777777" w:rsidTr="00372202">
        <w:trPr>
          <w:trHeight w:val="275"/>
        </w:trPr>
        <w:tc>
          <w:tcPr>
            <w:tcW w:w="709" w:type="dxa"/>
          </w:tcPr>
          <w:p w14:paraId="450C9AE7"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F9F5BC0"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160mmØ uPVC Pipes Class ‘D’</w:t>
            </w:r>
          </w:p>
        </w:tc>
        <w:tc>
          <w:tcPr>
            <w:tcW w:w="698" w:type="dxa"/>
          </w:tcPr>
          <w:p w14:paraId="6F8F8154"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6F6176A3"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091146A0" w14:textId="77777777" w:rsidR="000C2C9D" w:rsidRDefault="000C2C9D" w:rsidP="00372202">
            <w:pPr>
              <w:pStyle w:val="TableParagraph"/>
              <w:tabs>
                <w:tab w:val="left" w:pos="567"/>
              </w:tabs>
              <w:jc w:val="both"/>
              <w:rPr>
                <w:sz w:val="20"/>
              </w:rPr>
            </w:pPr>
          </w:p>
        </w:tc>
        <w:tc>
          <w:tcPr>
            <w:tcW w:w="1134" w:type="dxa"/>
          </w:tcPr>
          <w:p w14:paraId="76CF21E4" w14:textId="77777777" w:rsidR="000C2C9D" w:rsidRDefault="000C2C9D" w:rsidP="00372202">
            <w:pPr>
              <w:pStyle w:val="TableParagraph"/>
              <w:tabs>
                <w:tab w:val="left" w:pos="567"/>
              </w:tabs>
              <w:jc w:val="both"/>
              <w:rPr>
                <w:sz w:val="20"/>
              </w:rPr>
            </w:pPr>
          </w:p>
        </w:tc>
        <w:tc>
          <w:tcPr>
            <w:tcW w:w="1276" w:type="dxa"/>
          </w:tcPr>
          <w:p w14:paraId="035429C2" w14:textId="77777777" w:rsidR="000C2C9D" w:rsidRDefault="000C2C9D" w:rsidP="00372202">
            <w:pPr>
              <w:pStyle w:val="TableParagraph"/>
              <w:tabs>
                <w:tab w:val="left" w:pos="567"/>
              </w:tabs>
              <w:jc w:val="both"/>
              <w:rPr>
                <w:sz w:val="20"/>
              </w:rPr>
            </w:pPr>
          </w:p>
        </w:tc>
        <w:tc>
          <w:tcPr>
            <w:tcW w:w="1418" w:type="dxa"/>
          </w:tcPr>
          <w:p w14:paraId="4ED2A9C1" w14:textId="77777777" w:rsidR="000C2C9D" w:rsidRDefault="000C2C9D" w:rsidP="00372202">
            <w:pPr>
              <w:pStyle w:val="TableParagraph"/>
              <w:tabs>
                <w:tab w:val="left" w:pos="567"/>
              </w:tabs>
              <w:jc w:val="both"/>
              <w:rPr>
                <w:sz w:val="20"/>
              </w:rPr>
            </w:pPr>
          </w:p>
        </w:tc>
      </w:tr>
      <w:tr w:rsidR="000C2C9D" w14:paraId="74485809" w14:textId="77777777" w:rsidTr="00372202">
        <w:trPr>
          <w:trHeight w:val="275"/>
        </w:trPr>
        <w:tc>
          <w:tcPr>
            <w:tcW w:w="709" w:type="dxa"/>
          </w:tcPr>
          <w:p w14:paraId="2D186335" w14:textId="77777777" w:rsidR="000C2C9D" w:rsidRDefault="000C2C9D" w:rsidP="00372202">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1BA2A76C"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110mmØuPVC Pipes Class ‘D’</w:t>
            </w:r>
          </w:p>
        </w:tc>
        <w:tc>
          <w:tcPr>
            <w:tcW w:w="698" w:type="dxa"/>
          </w:tcPr>
          <w:p w14:paraId="49FDA96F"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2359E0F1"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4A173A51" w14:textId="77777777" w:rsidR="000C2C9D" w:rsidRDefault="000C2C9D" w:rsidP="00372202">
            <w:pPr>
              <w:pStyle w:val="TableParagraph"/>
              <w:tabs>
                <w:tab w:val="left" w:pos="567"/>
              </w:tabs>
              <w:jc w:val="both"/>
              <w:rPr>
                <w:sz w:val="20"/>
              </w:rPr>
            </w:pPr>
          </w:p>
        </w:tc>
        <w:tc>
          <w:tcPr>
            <w:tcW w:w="1134" w:type="dxa"/>
          </w:tcPr>
          <w:p w14:paraId="78251B2D" w14:textId="77777777" w:rsidR="000C2C9D" w:rsidRDefault="000C2C9D" w:rsidP="00372202">
            <w:pPr>
              <w:pStyle w:val="TableParagraph"/>
              <w:tabs>
                <w:tab w:val="left" w:pos="567"/>
              </w:tabs>
              <w:jc w:val="both"/>
              <w:rPr>
                <w:sz w:val="20"/>
              </w:rPr>
            </w:pPr>
          </w:p>
        </w:tc>
        <w:tc>
          <w:tcPr>
            <w:tcW w:w="1276" w:type="dxa"/>
          </w:tcPr>
          <w:p w14:paraId="429080D0" w14:textId="77777777" w:rsidR="000C2C9D" w:rsidRDefault="000C2C9D" w:rsidP="00372202">
            <w:pPr>
              <w:pStyle w:val="TableParagraph"/>
              <w:tabs>
                <w:tab w:val="left" w:pos="567"/>
              </w:tabs>
              <w:jc w:val="both"/>
              <w:rPr>
                <w:sz w:val="20"/>
              </w:rPr>
            </w:pPr>
          </w:p>
        </w:tc>
        <w:tc>
          <w:tcPr>
            <w:tcW w:w="1418" w:type="dxa"/>
          </w:tcPr>
          <w:p w14:paraId="3CAA81F5" w14:textId="77777777" w:rsidR="000C2C9D" w:rsidRDefault="000C2C9D" w:rsidP="00372202">
            <w:pPr>
              <w:pStyle w:val="TableParagraph"/>
              <w:tabs>
                <w:tab w:val="left" w:pos="567"/>
              </w:tabs>
              <w:jc w:val="both"/>
              <w:rPr>
                <w:sz w:val="20"/>
              </w:rPr>
            </w:pPr>
          </w:p>
        </w:tc>
      </w:tr>
      <w:tr w:rsidR="000C2C9D" w14:paraId="1654AD88" w14:textId="77777777" w:rsidTr="00372202">
        <w:trPr>
          <w:trHeight w:val="277"/>
        </w:trPr>
        <w:tc>
          <w:tcPr>
            <w:tcW w:w="709" w:type="dxa"/>
          </w:tcPr>
          <w:p w14:paraId="16664EC7" w14:textId="77777777" w:rsidR="000C2C9D" w:rsidRDefault="000C2C9D" w:rsidP="00372202">
            <w:pPr>
              <w:pStyle w:val="TableParagraph"/>
              <w:numPr>
                <w:ilvl w:val="0"/>
                <w:numId w:val="12"/>
              </w:numPr>
              <w:tabs>
                <w:tab w:val="left" w:pos="567"/>
              </w:tabs>
              <w:spacing w:line="257" w:lineRule="exact"/>
              <w:ind w:left="0" w:right="68" w:firstLine="0"/>
              <w:jc w:val="both"/>
              <w:rPr>
                <w:rFonts w:ascii="Arial"/>
                <w:sz w:val="24"/>
              </w:rPr>
            </w:pPr>
          </w:p>
        </w:tc>
        <w:tc>
          <w:tcPr>
            <w:tcW w:w="3544" w:type="dxa"/>
          </w:tcPr>
          <w:p w14:paraId="6DE8E55B" w14:textId="77777777" w:rsidR="000C2C9D" w:rsidRDefault="000C2C9D" w:rsidP="00372202">
            <w:pPr>
              <w:pStyle w:val="TableParagraph"/>
              <w:tabs>
                <w:tab w:val="left" w:pos="567"/>
              </w:tabs>
              <w:spacing w:line="257" w:lineRule="exact"/>
              <w:jc w:val="both"/>
              <w:rPr>
                <w:rFonts w:ascii="Arial" w:hAnsi="Arial"/>
                <w:sz w:val="24"/>
              </w:rPr>
            </w:pPr>
            <w:r>
              <w:rPr>
                <w:rFonts w:ascii="Arial" w:hAnsi="Arial"/>
                <w:sz w:val="24"/>
              </w:rPr>
              <w:t>200mmØ uPVC Pipes Class ‘E’</w:t>
            </w:r>
          </w:p>
        </w:tc>
        <w:tc>
          <w:tcPr>
            <w:tcW w:w="698" w:type="dxa"/>
          </w:tcPr>
          <w:p w14:paraId="1AB3D5B0" w14:textId="77777777" w:rsidR="000C2C9D" w:rsidRDefault="000C2C9D" w:rsidP="00372202">
            <w:pPr>
              <w:pStyle w:val="TableParagraph"/>
              <w:tabs>
                <w:tab w:val="left" w:pos="567"/>
              </w:tabs>
              <w:spacing w:line="257" w:lineRule="exact"/>
              <w:jc w:val="center"/>
              <w:rPr>
                <w:rFonts w:ascii="Arial"/>
                <w:sz w:val="24"/>
              </w:rPr>
            </w:pPr>
            <w:r>
              <w:rPr>
                <w:rFonts w:ascii="Arial"/>
                <w:sz w:val="24"/>
              </w:rPr>
              <w:t>No.</w:t>
            </w:r>
          </w:p>
        </w:tc>
        <w:tc>
          <w:tcPr>
            <w:tcW w:w="709" w:type="dxa"/>
          </w:tcPr>
          <w:p w14:paraId="00197DB5"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6CF84824" w14:textId="77777777" w:rsidR="000C2C9D" w:rsidRDefault="000C2C9D" w:rsidP="00372202">
            <w:pPr>
              <w:pStyle w:val="TableParagraph"/>
              <w:tabs>
                <w:tab w:val="left" w:pos="567"/>
              </w:tabs>
              <w:jc w:val="both"/>
              <w:rPr>
                <w:sz w:val="20"/>
              </w:rPr>
            </w:pPr>
          </w:p>
        </w:tc>
        <w:tc>
          <w:tcPr>
            <w:tcW w:w="1134" w:type="dxa"/>
          </w:tcPr>
          <w:p w14:paraId="0BF4808C" w14:textId="77777777" w:rsidR="000C2C9D" w:rsidRDefault="000C2C9D" w:rsidP="00372202">
            <w:pPr>
              <w:pStyle w:val="TableParagraph"/>
              <w:tabs>
                <w:tab w:val="left" w:pos="567"/>
              </w:tabs>
              <w:jc w:val="both"/>
              <w:rPr>
                <w:sz w:val="20"/>
              </w:rPr>
            </w:pPr>
          </w:p>
        </w:tc>
        <w:tc>
          <w:tcPr>
            <w:tcW w:w="1276" w:type="dxa"/>
          </w:tcPr>
          <w:p w14:paraId="3DF43887" w14:textId="77777777" w:rsidR="000C2C9D" w:rsidRDefault="000C2C9D" w:rsidP="00372202">
            <w:pPr>
              <w:pStyle w:val="TableParagraph"/>
              <w:tabs>
                <w:tab w:val="left" w:pos="567"/>
              </w:tabs>
              <w:jc w:val="both"/>
              <w:rPr>
                <w:sz w:val="20"/>
              </w:rPr>
            </w:pPr>
          </w:p>
        </w:tc>
        <w:tc>
          <w:tcPr>
            <w:tcW w:w="1418" w:type="dxa"/>
          </w:tcPr>
          <w:p w14:paraId="5D295953" w14:textId="77777777" w:rsidR="000C2C9D" w:rsidRDefault="000C2C9D" w:rsidP="00372202">
            <w:pPr>
              <w:pStyle w:val="TableParagraph"/>
              <w:tabs>
                <w:tab w:val="left" w:pos="567"/>
              </w:tabs>
              <w:jc w:val="both"/>
              <w:rPr>
                <w:sz w:val="20"/>
              </w:rPr>
            </w:pPr>
          </w:p>
        </w:tc>
      </w:tr>
      <w:tr w:rsidR="000C2C9D" w14:paraId="329E40BE" w14:textId="77777777" w:rsidTr="00372202">
        <w:trPr>
          <w:trHeight w:val="273"/>
        </w:trPr>
        <w:tc>
          <w:tcPr>
            <w:tcW w:w="709" w:type="dxa"/>
          </w:tcPr>
          <w:p w14:paraId="4991EEDB" w14:textId="77777777" w:rsidR="000C2C9D" w:rsidRDefault="000C2C9D" w:rsidP="00372202">
            <w:pPr>
              <w:pStyle w:val="TableParagraph"/>
              <w:numPr>
                <w:ilvl w:val="0"/>
                <w:numId w:val="12"/>
              </w:numPr>
              <w:tabs>
                <w:tab w:val="left" w:pos="567"/>
              </w:tabs>
              <w:spacing w:line="253" w:lineRule="exact"/>
              <w:ind w:left="0" w:right="68" w:firstLine="0"/>
              <w:jc w:val="both"/>
              <w:rPr>
                <w:rFonts w:ascii="Arial"/>
                <w:sz w:val="24"/>
              </w:rPr>
            </w:pPr>
          </w:p>
        </w:tc>
        <w:tc>
          <w:tcPr>
            <w:tcW w:w="3544" w:type="dxa"/>
          </w:tcPr>
          <w:p w14:paraId="7E852717" w14:textId="77777777" w:rsidR="000C2C9D" w:rsidRDefault="000C2C9D" w:rsidP="00372202">
            <w:pPr>
              <w:pStyle w:val="TableParagraph"/>
              <w:tabs>
                <w:tab w:val="left" w:pos="567"/>
              </w:tabs>
              <w:spacing w:line="253" w:lineRule="exact"/>
              <w:jc w:val="both"/>
              <w:rPr>
                <w:rFonts w:ascii="Arial" w:hAnsi="Arial"/>
                <w:sz w:val="24"/>
              </w:rPr>
            </w:pPr>
            <w:r>
              <w:rPr>
                <w:rFonts w:ascii="Arial" w:hAnsi="Arial"/>
                <w:sz w:val="24"/>
              </w:rPr>
              <w:t>160mmØ uPVC Pipes Class ‘E’</w:t>
            </w:r>
          </w:p>
        </w:tc>
        <w:tc>
          <w:tcPr>
            <w:tcW w:w="698" w:type="dxa"/>
          </w:tcPr>
          <w:p w14:paraId="55398DE6" w14:textId="77777777" w:rsidR="000C2C9D" w:rsidRDefault="000C2C9D" w:rsidP="00372202">
            <w:pPr>
              <w:pStyle w:val="TableParagraph"/>
              <w:tabs>
                <w:tab w:val="left" w:pos="567"/>
              </w:tabs>
              <w:spacing w:line="253" w:lineRule="exact"/>
              <w:jc w:val="center"/>
              <w:rPr>
                <w:rFonts w:ascii="Arial"/>
                <w:sz w:val="24"/>
              </w:rPr>
            </w:pPr>
            <w:r>
              <w:rPr>
                <w:rFonts w:ascii="Arial"/>
                <w:sz w:val="24"/>
              </w:rPr>
              <w:t>No.</w:t>
            </w:r>
          </w:p>
        </w:tc>
        <w:tc>
          <w:tcPr>
            <w:tcW w:w="709" w:type="dxa"/>
          </w:tcPr>
          <w:p w14:paraId="1C0583CD"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1A9E21BF" w14:textId="77777777" w:rsidR="000C2C9D" w:rsidRDefault="000C2C9D" w:rsidP="00372202">
            <w:pPr>
              <w:pStyle w:val="TableParagraph"/>
              <w:tabs>
                <w:tab w:val="left" w:pos="567"/>
              </w:tabs>
              <w:jc w:val="both"/>
              <w:rPr>
                <w:sz w:val="20"/>
              </w:rPr>
            </w:pPr>
          </w:p>
        </w:tc>
        <w:tc>
          <w:tcPr>
            <w:tcW w:w="1134" w:type="dxa"/>
          </w:tcPr>
          <w:p w14:paraId="3F8160CC" w14:textId="77777777" w:rsidR="000C2C9D" w:rsidRDefault="000C2C9D" w:rsidP="00372202">
            <w:pPr>
              <w:pStyle w:val="TableParagraph"/>
              <w:tabs>
                <w:tab w:val="left" w:pos="567"/>
              </w:tabs>
              <w:jc w:val="both"/>
              <w:rPr>
                <w:sz w:val="20"/>
              </w:rPr>
            </w:pPr>
          </w:p>
        </w:tc>
        <w:tc>
          <w:tcPr>
            <w:tcW w:w="1276" w:type="dxa"/>
          </w:tcPr>
          <w:p w14:paraId="616B45BA" w14:textId="77777777" w:rsidR="000C2C9D" w:rsidRDefault="000C2C9D" w:rsidP="00372202">
            <w:pPr>
              <w:pStyle w:val="TableParagraph"/>
              <w:tabs>
                <w:tab w:val="left" w:pos="567"/>
              </w:tabs>
              <w:jc w:val="both"/>
              <w:rPr>
                <w:sz w:val="20"/>
              </w:rPr>
            </w:pPr>
          </w:p>
        </w:tc>
        <w:tc>
          <w:tcPr>
            <w:tcW w:w="1418" w:type="dxa"/>
          </w:tcPr>
          <w:p w14:paraId="6B5EE5AE" w14:textId="77777777" w:rsidR="000C2C9D" w:rsidRDefault="000C2C9D" w:rsidP="00372202">
            <w:pPr>
              <w:pStyle w:val="TableParagraph"/>
              <w:tabs>
                <w:tab w:val="left" w:pos="567"/>
              </w:tabs>
              <w:jc w:val="both"/>
              <w:rPr>
                <w:sz w:val="20"/>
              </w:rPr>
            </w:pPr>
          </w:p>
        </w:tc>
      </w:tr>
      <w:tr w:rsidR="000C2C9D" w14:paraId="389081D7" w14:textId="77777777" w:rsidTr="00372202">
        <w:trPr>
          <w:trHeight w:val="273"/>
        </w:trPr>
        <w:tc>
          <w:tcPr>
            <w:tcW w:w="709" w:type="dxa"/>
          </w:tcPr>
          <w:p w14:paraId="7C268EAA" w14:textId="77777777" w:rsidR="000C2C9D" w:rsidRDefault="000C2C9D" w:rsidP="00372202">
            <w:pPr>
              <w:pStyle w:val="TableParagraph"/>
              <w:numPr>
                <w:ilvl w:val="0"/>
                <w:numId w:val="12"/>
              </w:numPr>
              <w:tabs>
                <w:tab w:val="left" w:pos="567"/>
              </w:tabs>
              <w:spacing w:line="254" w:lineRule="exact"/>
              <w:ind w:left="0" w:firstLine="0"/>
              <w:jc w:val="both"/>
              <w:rPr>
                <w:rFonts w:ascii="Arial"/>
                <w:sz w:val="24"/>
              </w:rPr>
            </w:pPr>
          </w:p>
        </w:tc>
        <w:tc>
          <w:tcPr>
            <w:tcW w:w="3544" w:type="dxa"/>
          </w:tcPr>
          <w:p w14:paraId="6E3C0132" w14:textId="77777777" w:rsidR="000C2C9D" w:rsidRDefault="000C2C9D" w:rsidP="00372202">
            <w:pPr>
              <w:pStyle w:val="TableParagraph"/>
              <w:tabs>
                <w:tab w:val="left" w:pos="567"/>
              </w:tabs>
              <w:spacing w:line="254" w:lineRule="exact"/>
              <w:jc w:val="both"/>
              <w:rPr>
                <w:rFonts w:ascii="Arial" w:hAnsi="Arial"/>
                <w:sz w:val="24"/>
              </w:rPr>
            </w:pPr>
            <w:r>
              <w:rPr>
                <w:rFonts w:ascii="Arial" w:hAnsi="Arial"/>
                <w:sz w:val="24"/>
              </w:rPr>
              <w:t>200mmØuPVCPipes Class ‘D’</w:t>
            </w:r>
          </w:p>
        </w:tc>
        <w:tc>
          <w:tcPr>
            <w:tcW w:w="698" w:type="dxa"/>
          </w:tcPr>
          <w:p w14:paraId="0F06DBAB" w14:textId="77777777" w:rsidR="000C2C9D" w:rsidRDefault="000C2C9D" w:rsidP="00372202">
            <w:pPr>
              <w:pStyle w:val="TableParagraph"/>
              <w:tabs>
                <w:tab w:val="left" w:pos="567"/>
              </w:tabs>
              <w:spacing w:line="254" w:lineRule="exact"/>
              <w:jc w:val="center"/>
              <w:rPr>
                <w:rFonts w:ascii="Arial"/>
                <w:sz w:val="24"/>
              </w:rPr>
            </w:pPr>
            <w:r>
              <w:rPr>
                <w:rFonts w:ascii="Arial"/>
                <w:sz w:val="24"/>
              </w:rPr>
              <w:t>No.</w:t>
            </w:r>
          </w:p>
        </w:tc>
        <w:tc>
          <w:tcPr>
            <w:tcW w:w="709" w:type="dxa"/>
          </w:tcPr>
          <w:p w14:paraId="1525F661"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6C69B71C" w14:textId="77777777" w:rsidR="000C2C9D" w:rsidRDefault="000C2C9D" w:rsidP="00372202">
            <w:pPr>
              <w:pStyle w:val="TableParagraph"/>
              <w:tabs>
                <w:tab w:val="left" w:pos="567"/>
              </w:tabs>
              <w:jc w:val="both"/>
              <w:rPr>
                <w:sz w:val="20"/>
              </w:rPr>
            </w:pPr>
          </w:p>
        </w:tc>
        <w:tc>
          <w:tcPr>
            <w:tcW w:w="1134" w:type="dxa"/>
          </w:tcPr>
          <w:p w14:paraId="2EA29F24" w14:textId="77777777" w:rsidR="000C2C9D" w:rsidRDefault="000C2C9D" w:rsidP="00372202">
            <w:pPr>
              <w:pStyle w:val="TableParagraph"/>
              <w:tabs>
                <w:tab w:val="left" w:pos="567"/>
              </w:tabs>
              <w:jc w:val="both"/>
              <w:rPr>
                <w:sz w:val="20"/>
              </w:rPr>
            </w:pPr>
          </w:p>
        </w:tc>
        <w:tc>
          <w:tcPr>
            <w:tcW w:w="1276" w:type="dxa"/>
          </w:tcPr>
          <w:p w14:paraId="2FBFE632" w14:textId="77777777" w:rsidR="000C2C9D" w:rsidRDefault="000C2C9D" w:rsidP="00372202">
            <w:pPr>
              <w:pStyle w:val="TableParagraph"/>
              <w:tabs>
                <w:tab w:val="left" w:pos="567"/>
              </w:tabs>
              <w:jc w:val="both"/>
              <w:rPr>
                <w:sz w:val="20"/>
              </w:rPr>
            </w:pPr>
          </w:p>
        </w:tc>
        <w:tc>
          <w:tcPr>
            <w:tcW w:w="1418" w:type="dxa"/>
          </w:tcPr>
          <w:p w14:paraId="6FEED5E4" w14:textId="77777777" w:rsidR="000C2C9D" w:rsidRDefault="000C2C9D" w:rsidP="00372202">
            <w:pPr>
              <w:pStyle w:val="TableParagraph"/>
              <w:tabs>
                <w:tab w:val="left" w:pos="567"/>
              </w:tabs>
              <w:jc w:val="both"/>
              <w:rPr>
                <w:sz w:val="20"/>
              </w:rPr>
            </w:pPr>
          </w:p>
        </w:tc>
      </w:tr>
      <w:tr w:rsidR="000C2C9D" w14:paraId="70AA0001" w14:textId="77777777" w:rsidTr="00372202">
        <w:trPr>
          <w:trHeight w:val="275"/>
        </w:trPr>
        <w:tc>
          <w:tcPr>
            <w:tcW w:w="709" w:type="dxa"/>
          </w:tcPr>
          <w:p w14:paraId="1AD1F23E" w14:textId="77777777" w:rsidR="000C2C9D" w:rsidRDefault="000C2C9D" w:rsidP="00372202">
            <w:pPr>
              <w:pStyle w:val="TableParagraph"/>
              <w:numPr>
                <w:ilvl w:val="0"/>
                <w:numId w:val="12"/>
              </w:numPr>
              <w:tabs>
                <w:tab w:val="left" w:pos="567"/>
              </w:tabs>
              <w:spacing w:line="256" w:lineRule="exact"/>
              <w:ind w:left="0" w:firstLine="0"/>
              <w:jc w:val="both"/>
              <w:rPr>
                <w:rFonts w:ascii="Arial"/>
                <w:sz w:val="24"/>
              </w:rPr>
            </w:pPr>
          </w:p>
        </w:tc>
        <w:tc>
          <w:tcPr>
            <w:tcW w:w="3544" w:type="dxa"/>
          </w:tcPr>
          <w:p w14:paraId="034705E6"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225mmØ uPVC Pipes Class ‘E’</w:t>
            </w:r>
          </w:p>
        </w:tc>
        <w:tc>
          <w:tcPr>
            <w:tcW w:w="698" w:type="dxa"/>
          </w:tcPr>
          <w:p w14:paraId="56BA0612"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3987BF40"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27C0DB82" w14:textId="77777777" w:rsidR="000C2C9D" w:rsidRDefault="000C2C9D" w:rsidP="00372202">
            <w:pPr>
              <w:pStyle w:val="TableParagraph"/>
              <w:tabs>
                <w:tab w:val="left" w:pos="567"/>
              </w:tabs>
              <w:jc w:val="both"/>
              <w:rPr>
                <w:sz w:val="20"/>
              </w:rPr>
            </w:pPr>
          </w:p>
        </w:tc>
        <w:tc>
          <w:tcPr>
            <w:tcW w:w="1134" w:type="dxa"/>
          </w:tcPr>
          <w:p w14:paraId="2CB1DB3A" w14:textId="77777777" w:rsidR="000C2C9D" w:rsidRDefault="000C2C9D" w:rsidP="00372202">
            <w:pPr>
              <w:pStyle w:val="TableParagraph"/>
              <w:tabs>
                <w:tab w:val="left" w:pos="567"/>
              </w:tabs>
              <w:jc w:val="both"/>
              <w:rPr>
                <w:sz w:val="20"/>
              </w:rPr>
            </w:pPr>
          </w:p>
        </w:tc>
        <w:tc>
          <w:tcPr>
            <w:tcW w:w="1276" w:type="dxa"/>
          </w:tcPr>
          <w:p w14:paraId="3E34011C" w14:textId="77777777" w:rsidR="000C2C9D" w:rsidRDefault="000C2C9D" w:rsidP="00372202">
            <w:pPr>
              <w:pStyle w:val="TableParagraph"/>
              <w:tabs>
                <w:tab w:val="left" w:pos="567"/>
              </w:tabs>
              <w:jc w:val="both"/>
              <w:rPr>
                <w:sz w:val="20"/>
              </w:rPr>
            </w:pPr>
          </w:p>
        </w:tc>
        <w:tc>
          <w:tcPr>
            <w:tcW w:w="1418" w:type="dxa"/>
          </w:tcPr>
          <w:p w14:paraId="6C1B5C1F" w14:textId="77777777" w:rsidR="000C2C9D" w:rsidRDefault="000C2C9D" w:rsidP="00372202">
            <w:pPr>
              <w:pStyle w:val="TableParagraph"/>
              <w:tabs>
                <w:tab w:val="left" w:pos="567"/>
              </w:tabs>
              <w:jc w:val="both"/>
              <w:rPr>
                <w:sz w:val="20"/>
              </w:rPr>
            </w:pPr>
          </w:p>
        </w:tc>
      </w:tr>
      <w:tr w:rsidR="000C2C9D" w14:paraId="5CA0E187" w14:textId="77777777" w:rsidTr="00372202">
        <w:trPr>
          <w:trHeight w:val="275"/>
        </w:trPr>
        <w:tc>
          <w:tcPr>
            <w:tcW w:w="709" w:type="dxa"/>
          </w:tcPr>
          <w:p w14:paraId="44CF122F" w14:textId="77777777" w:rsidR="000C2C9D" w:rsidRDefault="000C2C9D" w:rsidP="00372202">
            <w:pPr>
              <w:pStyle w:val="TableParagraph"/>
              <w:numPr>
                <w:ilvl w:val="0"/>
                <w:numId w:val="12"/>
              </w:numPr>
              <w:tabs>
                <w:tab w:val="left" w:pos="567"/>
              </w:tabs>
              <w:spacing w:line="256" w:lineRule="exact"/>
              <w:ind w:left="0" w:firstLine="0"/>
              <w:jc w:val="both"/>
              <w:rPr>
                <w:rFonts w:ascii="Arial"/>
                <w:sz w:val="24"/>
              </w:rPr>
            </w:pPr>
          </w:p>
        </w:tc>
        <w:tc>
          <w:tcPr>
            <w:tcW w:w="3544" w:type="dxa"/>
          </w:tcPr>
          <w:p w14:paraId="56F97D99"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225mmØuPVCPipes Class ‘D’</w:t>
            </w:r>
          </w:p>
        </w:tc>
        <w:tc>
          <w:tcPr>
            <w:tcW w:w="698" w:type="dxa"/>
          </w:tcPr>
          <w:p w14:paraId="3C543F55"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070E772D"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50FE9DE9" w14:textId="77777777" w:rsidR="000C2C9D" w:rsidRDefault="000C2C9D" w:rsidP="00372202">
            <w:pPr>
              <w:pStyle w:val="TableParagraph"/>
              <w:tabs>
                <w:tab w:val="left" w:pos="567"/>
              </w:tabs>
              <w:jc w:val="both"/>
              <w:rPr>
                <w:sz w:val="20"/>
              </w:rPr>
            </w:pPr>
          </w:p>
        </w:tc>
        <w:tc>
          <w:tcPr>
            <w:tcW w:w="1134" w:type="dxa"/>
          </w:tcPr>
          <w:p w14:paraId="52FCE60F" w14:textId="77777777" w:rsidR="000C2C9D" w:rsidRDefault="000C2C9D" w:rsidP="00372202">
            <w:pPr>
              <w:pStyle w:val="TableParagraph"/>
              <w:tabs>
                <w:tab w:val="left" w:pos="567"/>
              </w:tabs>
              <w:jc w:val="both"/>
              <w:rPr>
                <w:sz w:val="20"/>
              </w:rPr>
            </w:pPr>
          </w:p>
        </w:tc>
        <w:tc>
          <w:tcPr>
            <w:tcW w:w="1276" w:type="dxa"/>
          </w:tcPr>
          <w:p w14:paraId="4B12B54D" w14:textId="77777777" w:rsidR="000C2C9D" w:rsidRDefault="000C2C9D" w:rsidP="00372202">
            <w:pPr>
              <w:pStyle w:val="TableParagraph"/>
              <w:tabs>
                <w:tab w:val="left" w:pos="567"/>
              </w:tabs>
              <w:jc w:val="both"/>
              <w:rPr>
                <w:sz w:val="20"/>
              </w:rPr>
            </w:pPr>
          </w:p>
        </w:tc>
        <w:tc>
          <w:tcPr>
            <w:tcW w:w="1418" w:type="dxa"/>
          </w:tcPr>
          <w:p w14:paraId="27C21B5F" w14:textId="77777777" w:rsidR="000C2C9D" w:rsidRDefault="000C2C9D" w:rsidP="00372202">
            <w:pPr>
              <w:pStyle w:val="TableParagraph"/>
              <w:tabs>
                <w:tab w:val="left" w:pos="567"/>
              </w:tabs>
              <w:jc w:val="both"/>
              <w:rPr>
                <w:sz w:val="20"/>
              </w:rPr>
            </w:pPr>
          </w:p>
        </w:tc>
      </w:tr>
      <w:tr w:rsidR="000C2C9D" w14:paraId="37BC5594" w14:textId="77777777" w:rsidTr="00372202">
        <w:trPr>
          <w:trHeight w:val="275"/>
        </w:trPr>
        <w:tc>
          <w:tcPr>
            <w:tcW w:w="709" w:type="dxa"/>
          </w:tcPr>
          <w:p w14:paraId="22F8E5F7" w14:textId="77777777" w:rsidR="000C2C9D" w:rsidRDefault="000C2C9D" w:rsidP="00372202">
            <w:pPr>
              <w:pStyle w:val="TableParagraph"/>
              <w:numPr>
                <w:ilvl w:val="0"/>
                <w:numId w:val="12"/>
              </w:numPr>
              <w:tabs>
                <w:tab w:val="left" w:pos="567"/>
              </w:tabs>
              <w:spacing w:line="256" w:lineRule="exact"/>
              <w:ind w:left="0" w:firstLine="0"/>
              <w:jc w:val="both"/>
              <w:rPr>
                <w:rFonts w:ascii="Arial"/>
                <w:sz w:val="24"/>
              </w:rPr>
            </w:pPr>
          </w:p>
        </w:tc>
        <w:tc>
          <w:tcPr>
            <w:tcW w:w="3544" w:type="dxa"/>
          </w:tcPr>
          <w:p w14:paraId="419AFA1D"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250mm uPVC Pipes Class ‘E’</w:t>
            </w:r>
          </w:p>
        </w:tc>
        <w:tc>
          <w:tcPr>
            <w:tcW w:w="698" w:type="dxa"/>
          </w:tcPr>
          <w:p w14:paraId="717A0C04"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722BDB5A"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178B0D19" w14:textId="77777777" w:rsidR="000C2C9D" w:rsidRDefault="000C2C9D" w:rsidP="00372202">
            <w:pPr>
              <w:pStyle w:val="TableParagraph"/>
              <w:tabs>
                <w:tab w:val="left" w:pos="567"/>
              </w:tabs>
              <w:jc w:val="both"/>
              <w:rPr>
                <w:sz w:val="20"/>
              </w:rPr>
            </w:pPr>
          </w:p>
        </w:tc>
        <w:tc>
          <w:tcPr>
            <w:tcW w:w="1134" w:type="dxa"/>
          </w:tcPr>
          <w:p w14:paraId="4C82463B" w14:textId="77777777" w:rsidR="000C2C9D" w:rsidRDefault="000C2C9D" w:rsidP="00372202">
            <w:pPr>
              <w:pStyle w:val="TableParagraph"/>
              <w:tabs>
                <w:tab w:val="left" w:pos="567"/>
              </w:tabs>
              <w:jc w:val="both"/>
              <w:rPr>
                <w:sz w:val="20"/>
              </w:rPr>
            </w:pPr>
          </w:p>
        </w:tc>
        <w:tc>
          <w:tcPr>
            <w:tcW w:w="1276" w:type="dxa"/>
          </w:tcPr>
          <w:p w14:paraId="3CCD3095" w14:textId="77777777" w:rsidR="000C2C9D" w:rsidRDefault="000C2C9D" w:rsidP="00372202">
            <w:pPr>
              <w:pStyle w:val="TableParagraph"/>
              <w:tabs>
                <w:tab w:val="left" w:pos="567"/>
              </w:tabs>
              <w:jc w:val="both"/>
              <w:rPr>
                <w:sz w:val="20"/>
              </w:rPr>
            </w:pPr>
          </w:p>
        </w:tc>
        <w:tc>
          <w:tcPr>
            <w:tcW w:w="1418" w:type="dxa"/>
          </w:tcPr>
          <w:p w14:paraId="26CD943B" w14:textId="77777777" w:rsidR="000C2C9D" w:rsidRDefault="000C2C9D" w:rsidP="00372202">
            <w:pPr>
              <w:pStyle w:val="TableParagraph"/>
              <w:tabs>
                <w:tab w:val="left" w:pos="567"/>
              </w:tabs>
              <w:jc w:val="both"/>
              <w:rPr>
                <w:sz w:val="20"/>
              </w:rPr>
            </w:pPr>
          </w:p>
        </w:tc>
      </w:tr>
      <w:tr w:rsidR="000C2C9D" w14:paraId="1F184AC2" w14:textId="77777777" w:rsidTr="00372202">
        <w:trPr>
          <w:trHeight w:val="273"/>
        </w:trPr>
        <w:tc>
          <w:tcPr>
            <w:tcW w:w="709" w:type="dxa"/>
          </w:tcPr>
          <w:p w14:paraId="4F2BE6CE" w14:textId="77777777" w:rsidR="000C2C9D" w:rsidRDefault="000C2C9D" w:rsidP="00372202">
            <w:pPr>
              <w:pStyle w:val="TableParagraph"/>
              <w:numPr>
                <w:ilvl w:val="0"/>
                <w:numId w:val="12"/>
              </w:numPr>
              <w:tabs>
                <w:tab w:val="left" w:pos="567"/>
              </w:tabs>
              <w:spacing w:line="253" w:lineRule="exact"/>
              <w:ind w:left="0" w:firstLine="0"/>
              <w:jc w:val="both"/>
              <w:rPr>
                <w:rFonts w:ascii="Arial"/>
                <w:sz w:val="24"/>
              </w:rPr>
            </w:pPr>
          </w:p>
        </w:tc>
        <w:tc>
          <w:tcPr>
            <w:tcW w:w="3544" w:type="dxa"/>
          </w:tcPr>
          <w:p w14:paraId="62425715" w14:textId="77777777" w:rsidR="000C2C9D" w:rsidRDefault="000C2C9D" w:rsidP="00372202">
            <w:pPr>
              <w:pStyle w:val="TableParagraph"/>
              <w:tabs>
                <w:tab w:val="left" w:pos="567"/>
              </w:tabs>
              <w:spacing w:line="253" w:lineRule="exact"/>
              <w:jc w:val="both"/>
              <w:rPr>
                <w:rFonts w:ascii="Arial" w:hAnsi="Arial"/>
                <w:sz w:val="24"/>
              </w:rPr>
            </w:pPr>
            <w:r>
              <w:rPr>
                <w:rFonts w:ascii="Arial" w:hAnsi="Arial"/>
                <w:sz w:val="24"/>
              </w:rPr>
              <w:t>250mmØuPVCPipes Class ‘D’</w:t>
            </w:r>
          </w:p>
        </w:tc>
        <w:tc>
          <w:tcPr>
            <w:tcW w:w="698" w:type="dxa"/>
          </w:tcPr>
          <w:p w14:paraId="2613B033" w14:textId="77777777" w:rsidR="000C2C9D" w:rsidRDefault="000C2C9D" w:rsidP="00372202">
            <w:pPr>
              <w:pStyle w:val="TableParagraph"/>
              <w:tabs>
                <w:tab w:val="left" w:pos="567"/>
              </w:tabs>
              <w:spacing w:line="253" w:lineRule="exact"/>
              <w:jc w:val="center"/>
              <w:rPr>
                <w:rFonts w:ascii="Arial"/>
                <w:sz w:val="24"/>
              </w:rPr>
            </w:pPr>
            <w:r>
              <w:rPr>
                <w:rFonts w:ascii="Arial"/>
                <w:sz w:val="24"/>
              </w:rPr>
              <w:t>No.</w:t>
            </w:r>
          </w:p>
        </w:tc>
        <w:tc>
          <w:tcPr>
            <w:tcW w:w="709" w:type="dxa"/>
          </w:tcPr>
          <w:p w14:paraId="5C5B59C2"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378F6163" w14:textId="77777777" w:rsidR="000C2C9D" w:rsidRDefault="000C2C9D" w:rsidP="00372202">
            <w:pPr>
              <w:pStyle w:val="TableParagraph"/>
              <w:tabs>
                <w:tab w:val="left" w:pos="567"/>
              </w:tabs>
              <w:jc w:val="both"/>
              <w:rPr>
                <w:sz w:val="20"/>
              </w:rPr>
            </w:pPr>
          </w:p>
        </w:tc>
        <w:tc>
          <w:tcPr>
            <w:tcW w:w="1134" w:type="dxa"/>
          </w:tcPr>
          <w:p w14:paraId="1297DAC0" w14:textId="77777777" w:rsidR="000C2C9D" w:rsidRDefault="000C2C9D" w:rsidP="00372202">
            <w:pPr>
              <w:pStyle w:val="TableParagraph"/>
              <w:tabs>
                <w:tab w:val="left" w:pos="567"/>
              </w:tabs>
              <w:jc w:val="both"/>
              <w:rPr>
                <w:sz w:val="20"/>
              </w:rPr>
            </w:pPr>
          </w:p>
        </w:tc>
        <w:tc>
          <w:tcPr>
            <w:tcW w:w="1276" w:type="dxa"/>
          </w:tcPr>
          <w:p w14:paraId="66AFABAC" w14:textId="77777777" w:rsidR="000C2C9D" w:rsidRDefault="000C2C9D" w:rsidP="00372202">
            <w:pPr>
              <w:pStyle w:val="TableParagraph"/>
              <w:tabs>
                <w:tab w:val="left" w:pos="567"/>
              </w:tabs>
              <w:jc w:val="both"/>
              <w:rPr>
                <w:sz w:val="20"/>
              </w:rPr>
            </w:pPr>
          </w:p>
        </w:tc>
        <w:tc>
          <w:tcPr>
            <w:tcW w:w="1418" w:type="dxa"/>
          </w:tcPr>
          <w:p w14:paraId="7C59E0F6" w14:textId="77777777" w:rsidR="000C2C9D" w:rsidRDefault="000C2C9D" w:rsidP="00372202">
            <w:pPr>
              <w:pStyle w:val="TableParagraph"/>
              <w:tabs>
                <w:tab w:val="left" w:pos="567"/>
              </w:tabs>
              <w:jc w:val="both"/>
              <w:rPr>
                <w:sz w:val="20"/>
              </w:rPr>
            </w:pPr>
          </w:p>
        </w:tc>
      </w:tr>
      <w:tr w:rsidR="000C2C9D" w14:paraId="479BD8FE" w14:textId="77777777" w:rsidTr="00372202">
        <w:trPr>
          <w:trHeight w:val="278"/>
        </w:trPr>
        <w:tc>
          <w:tcPr>
            <w:tcW w:w="709" w:type="dxa"/>
          </w:tcPr>
          <w:p w14:paraId="01F8C507" w14:textId="77777777" w:rsidR="000C2C9D" w:rsidRDefault="000C2C9D" w:rsidP="00372202">
            <w:pPr>
              <w:pStyle w:val="TableParagraph"/>
              <w:numPr>
                <w:ilvl w:val="0"/>
                <w:numId w:val="12"/>
              </w:numPr>
              <w:tabs>
                <w:tab w:val="left" w:pos="567"/>
              </w:tabs>
              <w:spacing w:line="257" w:lineRule="exact"/>
              <w:ind w:left="0" w:firstLine="0"/>
              <w:jc w:val="both"/>
              <w:rPr>
                <w:rFonts w:ascii="Arial"/>
                <w:sz w:val="24"/>
              </w:rPr>
            </w:pPr>
          </w:p>
        </w:tc>
        <w:tc>
          <w:tcPr>
            <w:tcW w:w="3544" w:type="dxa"/>
          </w:tcPr>
          <w:p w14:paraId="3FAB5B22" w14:textId="77777777" w:rsidR="000C2C9D" w:rsidRDefault="000C2C9D" w:rsidP="00372202">
            <w:pPr>
              <w:pStyle w:val="TableParagraph"/>
              <w:tabs>
                <w:tab w:val="left" w:pos="567"/>
              </w:tabs>
              <w:spacing w:line="257" w:lineRule="exact"/>
              <w:jc w:val="both"/>
              <w:rPr>
                <w:rFonts w:ascii="Arial" w:hAnsi="Arial"/>
                <w:sz w:val="24"/>
              </w:rPr>
            </w:pPr>
            <w:r>
              <w:rPr>
                <w:rFonts w:ascii="Arial" w:hAnsi="Arial"/>
                <w:sz w:val="24"/>
              </w:rPr>
              <w:t>280mmØuPVCPipes Class ‘E’</w:t>
            </w:r>
          </w:p>
        </w:tc>
        <w:tc>
          <w:tcPr>
            <w:tcW w:w="698" w:type="dxa"/>
          </w:tcPr>
          <w:p w14:paraId="2BD40D08" w14:textId="77777777" w:rsidR="000C2C9D" w:rsidRDefault="000C2C9D" w:rsidP="00372202">
            <w:pPr>
              <w:pStyle w:val="TableParagraph"/>
              <w:tabs>
                <w:tab w:val="left" w:pos="567"/>
              </w:tabs>
              <w:spacing w:line="257" w:lineRule="exact"/>
              <w:jc w:val="center"/>
              <w:rPr>
                <w:rFonts w:ascii="Arial"/>
                <w:sz w:val="24"/>
              </w:rPr>
            </w:pPr>
            <w:r>
              <w:rPr>
                <w:rFonts w:ascii="Arial"/>
                <w:sz w:val="24"/>
              </w:rPr>
              <w:t>No.</w:t>
            </w:r>
          </w:p>
        </w:tc>
        <w:tc>
          <w:tcPr>
            <w:tcW w:w="709" w:type="dxa"/>
          </w:tcPr>
          <w:p w14:paraId="0104C90C"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2FA17C5F" w14:textId="77777777" w:rsidR="000C2C9D" w:rsidRDefault="000C2C9D" w:rsidP="00372202">
            <w:pPr>
              <w:pStyle w:val="TableParagraph"/>
              <w:tabs>
                <w:tab w:val="left" w:pos="567"/>
              </w:tabs>
              <w:jc w:val="both"/>
              <w:rPr>
                <w:sz w:val="20"/>
              </w:rPr>
            </w:pPr>
          </w:p>
        </w:tc>
        <w:tc>
          <w:tcPr>
            <w:tcW w:w="1134" w:type="dxa"/>
          </w:tcPr>
          <w:p w14:paraId="612D0607" w14:textId="77777777" w:rsidR="000C2C9D" w:rsidRDefault="000C2C9D" w:rsidP="00372202">
            <w:pPr>
              <w:pStyle w:val="TableParagraph"/>
              <w:tabs>
                <w:tab w:val="left" w:pos="567"/>
              </w:tabs>
              <w:jc w:val="both"/>
              <w:rPr>
                <w:sz w:val="20"/>
              </w:rPr>
            </w:pPr>
          </w:p>
        </w:tc>
        <w:tc>
          <w:tcPr>
            <w:tcW w:w="1276" w:type="dxa"/>
          </w:tcPr>
          <w:p w14:paraId="174D24C2" w14:textId="77777777" w:rsidR="000C2C9D" w:rsidRDefault="000C2C9D" w:rsidP="00372202">
            <w:pPr>
              <w:pStyle w:val="TableParagraph"/>
              <w:tabs>
                <w:tab w:val="left" w:pos="567"/>
              </w:tabs>
              <w:jc w:val="both"/>
              <w:rPr>
                <w:sz w:val="20"/>
              </w:rPr>
            </w:pPr>
          </w:p>
        </w:tc>
        <w:tc>
          <w:tcPr>
            <w:tcW w:w="1418" w:type="dxa"/>
          </w:tcPr>
          <w:p w14:paraId="0587D8FB" w14:textId="77777777" w:rsidR="000C2C9D" w:rsidRDefault="000C2C9D" w:rsidP="00372202">
            <w:pPr>
              <w:pStyle w:val="TableParagraph"/>
              <w:tabs>
                <w:tab w:val="left" w:pos="567"/>
              </w:tabs>
              <w:jc w:val="both"/>
              <w:rPr>
                <w:sz w:val="20"/>
              </w:rPr>
            </w:pPr>
          </w:p>
        </w:tc>
      </w:tr>
      <w:tr w:rsidR="000C2C9D" w14:paraId="00C1C4F3" w14:textId="77777777" w:rsidTr="00372202">
        <w:trPr>
          <w:trHeight w:val="275"/>
        </w:trPr>
        <w:tc>
          <w:tcPr>
            <w:tcW w:w="709" w:type="dxa"/>
          </w:tcPr>
          <w:p w14:paraId="40E070E0" w14:textId="77777777" w:rsidR="000C2C9D" w:rsidRDefault="000C2C9D" w:rsidP="00372202">
            <w:pPr>
              <w:pStyle w:val="TableParagraph"/>
              <w:numPr>
                <w:ilvl w:val="0"/>
                <w:numId w:val="12"/>
              </w:numPr>
              <w:tabs>
                <w:tab w:val="left" w:pos="567"/>
              </w:tabs>
              <w:spacing w:line="256" w:lineRule="exact"/>
              <w:ind w:left="0" w:firstLine="0"/>
              <w:jc w:val="both"/>
              <w:rPr>
                <w:rFonts w:ascii="Arial"/>
                <w:sz w:val="24"/>
              </w:rPr>
            </w:pPr>
          </w:p>
        </w:tc>
        <w:tc>
          <w:tcPr>
            <w:tcW w:w="3544" w:type="dxa"/>
          </w:tcPr>
          <w:p w14:paraId="7D570ABA"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280mmØuPVCPipes Class ‘D’</w:t>
            </w:r>
          </w:p>
        </w:tc>
        <w:tc>
          <w:tcPr>
            <w:tcW w:w="698" w:type="dxa"/>
          </w:tcPr>
          <w:p w14:paraId="0F437B1B"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2AD68643"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02E98ED0" w14:textId="77777777" w:rsidR="000C2C9D" w:rsidRDefault="000C2C9D" w:rsidP="00372202">
            <w:pPr>
              <w:pStyle w:val="TableParagraph"/>
              <w:tabs>
                <w:tab w:val="left" w:pos="567"/>
              </w:tabs>
              <w:jc w:val="both"/>
              <w:rPr>
                <w:sz w:val="20"/>
              </w:rPr>
            </w:pPr>
          </w:p>
        </w:tc>
        <w:tc>
          <w:tcPr>
            <w:tcW w:w="1134" w:type="dxa"/>
          </w:tcPr>
          <w:p w14:paraId="55186634" w14:textId="77777777" w:rsidR="000C2C9D" w:rsidRDefault="000C2C9D" w:rsidP="00372202">
            <w:pPr>
              <w:pStyle w:val="TableParagraph"/>
              <w:tabs>
                <w:tab w:val="left" w:pos="567"/>
              </w:tabs>
              <w:jc w:val="both"/>
              <w:rPr>
                <w:sz w:val="20"/>
              </w:rPr>
            </w:pPr>
          </w:p>
        </w:tc>
        <w:tc>
          <w:tcPr>
            <w:tcW w:w="1276" w:type="dxa"/>
          </w:tcPr>
          <w:p w14:paraId="2415ABEA" w14:textId="77777777" w:rsidR="000C2C9D" w:rsidRDefault="000C2C9D" w:rsidP="00372202">
            <w:pPr>
              <w:pStyle w:val="TableParagraph"/>
              <w:tabs>
                <w:tab w:val="left" w:pos="567"/>
              </w:tabs>
              <w:jc w:val="both"/>
              <w:rPr>
                <w:sz w:val="20"/>
              </w:rPr>
            </w:pPr>
          </w:p>
        </w:tc>
        <w:tc>
          <w:tcPr>
            <w:tcW w:w="1418" w:type="dxa"/>
          </w:tcPr>
          <w:p w14:paraId="6E710460" w14:textId="77777777" w:rsidR="000C2C9D" w:rsidRDefault="000C2C9D" w:rsidP="00372202">
            <w:pPr>
              <w:pStyle w:val="TableParagraph"/>
              <w:tabs>
                <w:tab w:val="left" w:pos="567"/>
              </w:tabs>
              <w:jc w:val="both"/>
              <w:rPr>
                <w:sz w:val="20"/>
              </w:rPr>
            </w:pPr>
          </w:p>
        </w:tc>
      </w:tr>
      <w:tr w:rsidR="000C2C9D" w14:paraId="218AA037" w14:textId="77777777" w:rsidTr="00372202">
        <w:trPr>
          <w:trHeight w:val="275"/>
        </w:trPr>
        <w:tc>
          <w:tcPr>
            <w:tcW w:w="709" w:type="dxa"/>
          </w:tcPr>
          <w:p w14:paraId="24AD4B50" w14:textId="77777777" w:rsidR="000C2C9D" w:rsidRDefault="000C2C9D" w:rsidP="00372202">
            <w:pPr>
              <w:pStyle w:val="TableParagraph"/>
              <w:numPr>
                <w:ilvl w:val="0"/>
                <w:numId w:val="12"/>
              </w:numPr>
              <w:tabs>
                <w:tab w:val="left" w:pos="567"/>
              </w:tabs>
              <w:spacing w:line="256" w:lineRule="exact"/>
              <w:ind w:left="0" w:firstLine="0"/>
              <w:jc w:val="both"/>
              <w:rPr>
                <w:rFonts w:ascii="Arial"/>
                <w:sz w:val="24"/>
              </w:rPr>
            </w:pPr>
          </w:p>
        </w:tc>
        <w:tc>
          <w:tcPr>
            <w:tcW w:w="3544" w:type="dxa"/>
          </w:tcPr>
          <w:p w14:paraId="272EF5E9"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315mmØ uPVC Pipes Class ‘E’</w:t>
            </w:r>
          </w:p>
        </w:tc>
        <w:tc>
          <w:tcPr>
            <w:tcW w:w="698" w:type="dxa"/>
          </w:tcPr>
          <w:p w14:paraId="4F9CB350"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4997E714"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6388D8B5" w14:textId="77777777" w:rsidR="000C2C9D" w:rsidRDefault="000C2C9D" w:rsidP="00372202">
            <w:pPr>
              <w:pStyle w:val="TableParagraph"/>
              <w:tabs>
                <w:tab w:val="left" w:pos="567"/>
              </w:tabs>
              <w:jc w:val="both"/>
              <w:rPr>
                <w:sz w:val="20"/>
              </w:rPr>
            </w:pPr>
          </w:p>
        </w:tc>
        <w:tc>
          <w:tcPr>
            <w:tcW w:w="1134" w:type="dxa"/>
          </w:tcPr>
          <w:p w14:paraId="13EE8DEB" w14:textId="77777777" w:rsidR="000C2C9D" w:rsidRDefault="000C2C9D" w:rsidP="00372202">
            <w:pPr>
              <w:pStyle w:val="TableParagraph"/>
              <w:tabs>
                <w:tab w:val="left" w:pos="567"/>
              </w:tabs>
              <w:jc w:val="both"/>
              <w:rPr>
                <w:sz w:val="20"/>
              </w:rPr>
            </w:pPr>
          </w:p>
        </w:tc>
        <w:tc>
          <w:tcPr>
            <w:tcW w:w="1276" w:type="dxa"/>
          </w:tcPr>
          <w:p w14:paraId="41C73501" w14:textId="77777777" w:rsidR="000C2C9D" w:rsidRDefault="000C2C9D" w:rsidP="00372202">
            <w:pPr>
              <w:pStyle w:val="TableParagraph"/>
              <w:tabs>
                <w:tab w:val="left" w:pos="567"/>
              </w:tabs>
              <w:jc w:val="both"/>
              <w:rPr>
                <w:sz w:val="20"/>
              </w:rPr>
            </w:pPr>
          </w:p>
        </w:tc>
        <w:tc>
          <w:tcPr>
            <w:tcW w:w="1418" w:type="dxa"/>
          </w:tcPr>
          <w:p w14:paraId="12494FE4" w14:textId="77777777" w:rsidR="000C2C9D" w:rsidRDefault="000C2C9D" w:rsidP="00372202">
            <w:pPr>
              <w:pStyle w:val="TableParagraph"/>
              <w:tabs>
                <w:tab w:val="left" w:pos="567"/>
              </w:tabs>
              <w:jc w:val="both"/>
              <w:rPr>
                <w:sz w:val="20"/>
              </w:rPr>
            </w:pPr>
          </w:p>
        </w:tc>
      </w:tr>
      <w:tr w:rsidR="000C2C9D" w14:paraId="4BC38A5E" w14:textId="77777777" w:rsidTr="00372202">
        <w:trPr>
          <w:trHeight w:val="275"/>
        </w:trPr>
        <w:tc>
          <w:tcPr>
            <w:tcW w:w="709" w:type="dxa"/>
          </w:tcPr>
          <w:p w14:paraId="5E313545" w14:textId="77777777" w:rsidR="000C2C9D" w:rsidRDefault="000C2C9D" w:rsidP="00372202">
            <w:pPr>
              <w:pStyle w:val="TableParagraph"/>
              <w:numPr>
                <w:ilvl w:val="0"/>
                <w:numId w:val="12"/>
              </w:numPr>
              <w:tabs>
                <w:tab w:val="left" w:pos="567"/>
              </w:tabs>
              <w:spacing w:line="256" w:lineRule="exact"/>
              <w:ind w:left="0" w:firstLine="0"/>
              <w:jc w:val="both"/>
              <w:rPr>
                <w:rFonts w:ascii="Arial"/>
                <w:sz w:val="24"/>
              </w:rPr>
            </w:pPr>
          </w:p>
        </w:tc>
        <w:tc>
          <w:tcPr>
            <w:tcW w:w="3544" w:type="dxa"/>
          </w:tcPr>
          <w:p w14:paraId="20D5895C"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315mmØuPVCPipes Class ‘D’</w:t>
            </w:r>
          </w:p>
        </w:tc>
        <w:tc>
          <w:tcPr>
            <w:tcW w:w="698" w:type="dxa"/>
          </w:tcPr>
          <w:p w14:paraId="3B035A7A" w14:textId="77777777" w:rsidR="000C2C9D" w:rsidRDefault="000C2C9D" w:rsidP="00372202">
            <w:pPr>
              <w:pStyle w:val="TableParagraph"/>
              <w:tabs>
                <w:tab w:val="left" w:pos="567"/>
              </w:tabs>
              <w:spacing w:line="256" w:lineRule="exact"/>
              <w:jc w:val="center"/>
              <w:rPr>
                <w:rFonts w:ascii="Arial"/>
                <w:sz w:val="24"/>
              </w:rPr>
            </w:pPr>
            <w:r>
              <w:rPr>
                <w:rFonts w:ascii="Arial"/>
                <w:sz w:val="24"/>
              </w:rPr>
              <w:t>No.</w:t>
            </w:r>
          </w:p>
        </w:tc>
        <w:tc>
          <w:tcPr>
            <w:tcW w:w="709" w:type="dxa"/>
          </w:tcPr>
          <w:p w14:paraId="0AB2BBD0" w14:textId="77777777" w:rsidR="000C2C9D" w:rsidRDefault="000C2C9D" w:rsidP="00372202">
            <w:pPr>
              <w:pStyle w:val="TableParagraph"/>
              <w:tabs>
                <w:tab w:val="left" w:pos="567"/>
              </w:tabs>
              <w:jc w:val="center"/>
              <w:rPr>
                <w:sz w:val="20"/>
              </w:rPr>
            </w:pPr>
            <w:r w:rsidRPr="00553C1D">
              <w:rPr>
                <w:sz w:val="24"/>
                <w:szCs w:val="24"/>
              </w:rPr>
              <w:t>1</w:t>
            </w:r>
          </w:p>
        </w:tc>
        <w:tc>
          <w:tcPr>
            <w:tcW w:w="1559" w:type="dxa"/>
          </w:tcPr>
          <w:p w14:paraId="05DBC49A" w14:textId="77777777" w:rsidR="000C2C9D" w:rsidRDefault="000C2C9D" w:rsidP="00372202">
            <w:pPr>
              <w:pStyle w:val="TableParagraph"/>
              <w:tabs>
                <w:tab w:val="left" w:pos="567"/>
              </w:tabs>
              <w:jc w:val="both"/>
              <w:rPr>
                <w:sz w:val="20"/>
              </w:rPr>
            </w:pPr>
          </w:p>
        </w:tc>
        <w:tc>
          <w:tcPr>
            <w:tcW w:w="1134" w:type="dxa"/>
          </w:tcPr>
          <w:p w14:paraId="5B11F799" w14:textId="77777777" w:rsidR="000C2C9D" w:rsidRDefault="000C2C9D" w:rsidP="00372202">
            <w:pPr>
              <w:pStyle w:val="TableParagraph"/>
              <w:tabs>
                <w:tab w:val="left" w:pos="567"/>
              </w:tabs>
              <w:jc w:val="both"/>
              <w:rPr>
                <w:sz w:val="20"/>
              </w:rPr>
            </w:pPr>
          </w:p>
        </w:tc>
        <w:tc>
          <w:tcPr>
            <w:tcW w:w="1276" w:type="dxa"/>
          </w:tcPr>
          <w:p w14:paraId="5B549680" w14:textId="77777777" w:rsidR="000C2C9D" w:rsidRDefault="000C2C9D" w:rsidP="00372202">
            <w:pPr>
              <w:pStyle w:val="TableParagraph"/>
              <w:tabs>
                <w:tab w:val="left" w:pos="567"/>
              </w:tabs>
              <w:jc w:val="both"/>
              <w:rPr>
                <w:sz w:val="20"/>
              </w:rPr>
            </w:pPr>
          </w:p>
        </w:tc>
        <w:tc>
          <w:tcPr>
            <w:tcW w:w="1418" w:type="dxa"/>
          </w:tcPr>
          <w:p w14:paraId="571E983F" w14:textId="77777777" w:rsidR="000C2C9D" w:rsidRDefault="000C2C9D" w:rsidP="00372202">
            <w:pPr>
              <w:pStyle w:val="TableParagraph"/>
              <w:tabs>
                <w:tab w:val="left" w:pos="567"/>
              </w:tabs>
              <w:jc w:val="both"/>
              <w:rPr>
                <w:sz w:val="20"/>
              </w:rPr>
            </w:pPr>
          </w:p>
        </w:tc>
      </w:tr>
    </w:tbl>
    <w:p w14:paraId="27A01E0D" w14:textId="77777777" w:rsidR="000C2C9D" w:rsidRDefault="000C2C9D" w:rsidP="000C2C9D">
      <w:pPr>
        <w:tabs>
          <w:tab w:val="left" w:pos="567"/>
        </w:tabs>
        <w:jc w:val="both"/>
        <w:rPr>
          <w:sz w:val="20"/>
        </w:rPr>
        <w:sectPr w:rsidR="000C2C9D" w:rsidSect="000A76F6">
          <w:headerReference w:type="even" r:id="rId18"/>
          <w:headerReference w:type="default" r:id="rId19"/>
          <w:footerReference w:type="default" r:id="rId20"/>
          <w:headerReference w:type="first" r:id="rId21"/>
          <w:pgSz w:w="12240" w:h="15840"/>
          <w:pgMar w:top="709" w:right="900" w:bottom="60" w:left="851" w:header="0" w:footer="0" w:gutter="0"/>
          <w:pgNumType w:start="24"/>
          <w:cols w:space="720"/>
        </w:sectPr>
      </w:pPr>
    </w:p>
    <w:p w14:paraId="44ADB3C3" w14:textId="77777777" w:rsidR="000C2C9D" w:rsidRDefault="000C2C9D" w:rsidP="000C2C9D">
      <w:pPr>
        <w:pStyle w:val="BodyText"/>
        <w:tabs>
          <w:tab w:val="left" w:pos="567"/>
        </w:tabs>
        <w:jc w:val="both"/>
        <w:rPr>
          <w:rFonts w:ascii="Arial"/>
          <w:b/>
          <w:sz w:val="20"/>
        </w:rPr>
      </w:pPr>
    </w:p>
    <w:p w14:paraId="56D60DEA" w14:textId="77777777" w:rsidR="000C2C9D" w:rsidRDefault="000C2C9D" w:rsidP="000C2C9D">
      <w:pPr>
        <w:pStyle w:val="Heading2"/>
        <w:numPr>
          <w:ilvl w:val="1"/>
          <w:numId w:val="1"/>
        </w:numPr>
        <w:tabs>
          <w:tab w:val="left" w:pos="567"/>
          <w:tab w:val="left" w:pos="1704"/>
        </w:tabs>
        <w:spacing w:before="216" w:after="7"/>
        <w:ind w:left="0" w:firstLine="0"/>
        <w:jc w:val="both"/>
        <w:rPr>
          <w:rFonts w:ascii="Arial"/>
        </w:rPr>
      </w:pPr>
      <w:r>
        <w:rPr>
          <w:rFonts w:ascii="Arial"/>
        </w:rPr>
        <w:t>- uPVC VALVE SOCKETS</w:t>
      </w:r>
    </w:p>
    <w:tbl>
      <w:tblPr>
        <w:tblW w:w="10757"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
        <w:gridCol w:w="2977"/>
        <w:gridCol w:w="850"/>
        <w:gridCol w:w="709"/>
        <w:gridCol w:w="1559"/>
        <w:gridCol w:w="1276"/>
        <w:gridCol w:w="1134"/>
        <w:gridCol w:w="1701"/>
      </w:tblGrid>
      <w:tr w:rsidR="000C2C9D" w14:paraId="1E4B8364" w14:textId="77777777" w:rsidTr="00372202">
        <w:trPr>
          <w:trHeight w:val="551"/>
        </w:trPr>
        <w:tc>
          <w:tcPr>
            <w:tcW w:w="551" w:type="dxa"/>
          </w:tcPr>
          <w:p w14:paraId="6CE0AE2F" w14:textId="77777777" w:rsidR="000C2C9D" w:rsidRDefault="000C2C9D" w:rsidP="00372202">
            <w:pPr>
              <w:pStyle w:val="TableParagraph"/>
              <w:tabs>
                <w:tab w:val="left" w:pos="567"/>
              </w:tabs>
              <w:spacing w:line="248" w:lineRule="exact"/>
              <w:ind w:right="132"/>
              <w:jc w:val="both"/>
              <w:rPr>
                <w:rFonts w:ascii="Arial"/>
                <w:b/>
              </w:rPr>
            </w:pPr>
            <w:r>
              <w:rPr>
                <w:rFonts w:ascii="Arial"/>
                <w:b/>
              </w:rPr>
              <w:t>No.</w:t>
            </w:r>
          </w:p>
        </w:tc>
        <w:tc>
          <w:tcPr>
            <w:tcW w:w="2977" w:type="dxa"/>
          </w:tcPr>
          <w:p w14:paraId="02873BA9" w14:textId="77777777" w:rsidR="000C2C9D" w:rsidRDefault="000C2C9D" w:rsidP="00372202">
            <w:pPr>
              <w:pStyle w:val="TableParagraph"/>
              <w:tabs>
                <w:tab w:val="left" w:pos="567"/>
              </w:tabs>
              <w:spacing w:line="248" w:lineRule="exact"/>
              <w:jc w:val="both"/>
              <w:rPr>
                <w:rFonts w:ascii="Arial"/>
                <w:b/>
              </w:rPr>
            </w:pPr>
            <w:r>
              <w:rPr>
                <w:rFonts w:ascii="Arial"/>
                <w:b/>
              </w:rPr>
              <w:t>ITEM DESCRIPTION</w:t>
            </w:r>
          </w:p>
        </w:tc>
        <w:tc>
          <w:tcPr>
            <w:tcW w:w="850" w:type="dxa"/>
          </w:tcPr>
          <w:p w14:paraId="19087C2B" w14:textId="77777777" w:rsidR="000C2C9D" w:rsidRDefault="000C2C9D" w:rsidP="00372202">
            <w:pPr>
              <w:pStyle w:val="TableParagraph"/>
              <w:tabs>
                <w:tab w:val="left" w:pos="567"/>
              </w:tabs>
              <w:spacing w:line="248" w:lineRule="exact"/>
              <w:jc w:val="both"/>
              <w:rPr>
                <w:rFonts w:ascii="Arial"/>
                <w:b/>
              </w:rPr>
            </w:pPr>
            <w:r>
              <w:rPr>
                <w:rFonts w:ascii="Arial"/>
                <w:b/>
              </w:rPr>
              <w:t>Unit</w:t>
            </w:r>
          </w:p>
        </w:tc>
        <w:tc>
          <w:tcPr>
            <w:tcW w:w="709" w:type="dxa"/>
          </w:tcPr>
          <w:p w14:paraId="759032D2" w14:textId="77777777" w:rsidR="000C2C9D" w:rsidRDefault="000C2C9D" w:rsidP="00372202">
            <w:pPr>
              <w:pStyle w:val="TableParagraph"/>
              <w:tabs>
                <w:tab w:val="left" w:pos="567"/>
              </w:tabs>
              <w:spacing w:line="269" w:lineRule="exact"/>
              <w:jc w:val="center"/>
              <w:rPr>
                <w:rFonts w:ascii="Arial"/>
                <w:b/>
                <w:sz w:val="24"/>
              </w:rPr>
            </w:pPr>
            <w:r>
              <w:rPr>
                <w:rFonts w:ascii="Arial"/>
                <w:b/>
                <w:sz w:val="24"/>
              </w:rPr>
              <w:t>QTY</w:t>
            </w:r>
          </w:p>
        </w:tc>
        <w:tc>
          <w:tcPr>
            <w:tcW w:w="1559" w:type="dxa"/>
          </w:tcPr>
          <w:p w14:paraId="37FA91C8" w14:textId="77777777" w:rsidR="000C2C9D" w:rsidRPr="00DE7CD2" w:rsidRDefault="000C2C9D" w:rsidP="00372202">
            <w:pPr>
              <w:spacing w:line="251" w:lineRule="exact"/>
              <w:rPr>
                <w:b/>
              </w:rPr>
            </w:pPr>
            <w:r>
              <w:rPr>
                <w:rFonts w:ascii="Arial"/>
                <w:b/>
              </w:rPr>
              <w:t xml:space="preserve"> </w:t>
            </w:r>
            <w:r w:rsidRPr="00DE7CD2">
              <w:rPr>
                <w:b/>
              </w:rPr>
              <w:t xml:space="preserve">UNIT PRICE </w:t>
            </w:r>
          </w:p>
          <w:p w14:paraId="22B78A49" w14:textId="77777777" w:rsidR="000C2C9D" w:rsidRDefault="000C2C9D" w:rsidP="00372202">
            <w:pPr>
              <w:pStyle w:val="TableParagraph"/>
              <w:tabs>
                <w:tab w:val="left" w:pos="567"/>
              </w:tabs>
              <w:ind w:right="320"/>
              <w:jc w:val="both"/>
              <w:rPr>
                <w:rFonts w:ascii="Arial"/>
                <w:b/>
              </w:rPr>
            </w:pPr>
            <w:r w:rsidRPr="00DE7CD2">
              <w:rPr>
                <w:b/>
              </w:rPr>
              <w:t>(KSHS)</w:t>
            </w:r>
          </w:p>
        </w:tc>
        <w:tc>
          <w:tcPr>
            <w:tcW w:w="1276" w:type="dxa"/>
          </w:tcPr>
          <w:p w14:paraId="7640EA2F" w14:textId="77777777" w:rsidR="000C2C9D" w:rsidRDefault="000C2C9D" w:rsidP="00372202">
            <w:pPr>
              <w:pStyle w:val="TableParagraph"/>
              <w:tabs>
                <w:tab w:val="left" w:pos="567"/>
              </w:tabs>
              <w:ind w:right="320"/>
              <w:jc w:val="both"/>
              <w:rPr>
                <w:rFonts w:ascii="Arial"/>
                <w:b/>
              </w:rPr>
            </w:pPr>
            <w:r>
              <w:rPr>
                <w:rFonts w:ascii="Arial"/>
                <w:b/>
              </w:rPr>
              <w:t>Make/ Type</w:t>
            </w:r>
          </w:p>
        </w:tc>
        <w:tc>
          <w:tcPr>
            <w:tcW w:w="1134" w:type="dxa"/>
          </w:tcPr>
          <w:p w14:paraId="3364FAD8" w14:textId="77777777" w:rsidR="000C2C9D" w:rsidRDefault="000C2C9D" w:rsidP="00372202">
            <w:pPr>
              <w:pStyle w:val="TableParagraph"/>
              <w:tabs>
                <w:tab w:val="left" w:pos="567"/>
              </w:tabs>
              <w:ind w:right="137"/>
              <w:jc w:val="both"/>
              <w:rPr>
                <w:rFonts w:ascii="Arial"/>
                <w:b/>
              </w:rPr>
            </w:pPr>
            <w:r>
              <w:rPr>
                <w:rFonts w:ascii="Arial"/>
                <w:b/>
              </w:rPr>
              <w:t>Country of origin</w:t>
            </w:r>
          </w:p>
        </w:tc>
        <w:tc>
          <w:tcPr>
            <w:tcW w:w="1701" w:type="dxa"/>
          </w:tcPr>
          <w:p w14:paraId="43F80E5B" w14:textId="77777777" w:rsidR="000C2C9D" w:rsidRDefault="000C2C9D" w:rsidP="00372202">
            <w:pPr>
              <w:pStyle w:val="TableParagraph"/>
              <w:tabs>
                <w:tab w:val="left" w:pos="567"/>
              </w:tabs>
              <w:spacing w:line="248" w:lineRule="exact"/>
              <w:jc w:val="both"/>
              <w:rPr>
                <w:rFonts w:ascii="Arial"/>
                <w:b/>
              </w:rPr>
            </w:pPr>
            <w:r>
              <w:rPr>
                <w:rFonts w:ascii="Arial"/>
                <w:b/>
              </w:rPr>
              <w:t>Remarks</w:t>
            </w:r>
          </w:p>
        </w:tc>
      </w:tr>
      <w:tr w:rsidR="000C2C9D" w14:paraId="0BE54893" w14:textId="77777777" w:rsidTr="00372202">
        <w:trPr>
          <w:trHeight w:val="275"/>
        </w:trPr>
        <w:tc>
          <w:tcPr>
            <w:tcW w:w="551" w:type="dxa"/>
          </w:tcPr>
          <w:p w14:paraId="51FC4DFF" w14:textId="77777777" w:rsidR="000C2C9D" w:rsidRDefault="000C2C9D" w:rsidP="00372202">
            <w:pPr>
              <w:pStyle w:val="TableParagraph"/>
              <w:numPr>
                <w:ilvl w:val="0"/>
                <w:numId w:val="13"/>
              </w:numPr>
              <w:tabs>
                <w:tab w:val="left" w:pos="567"/>
              </w:tabs>
              <w:spacing w:line="255" w:lineRule="exact"/>
              <w:ind w:left="0" w:firstLine="0"/>
              <w:jc w:val="both"/>
              <w:rPr>
                <w:rFonts w:ascii="Arial"/>
                <w:sz w:val="24"/>
              </w:rPr>
            </w:pPr>
          </w:p>
        </w:tc>
        <w:tc>
          <w:tcPr>
            <w:tcW w:w="2977" w:type="dxa"/>
          </w:tcPr>
          <w:p w14:paraId="57491217" w14:textId="77777777" w:rsidR="000C2C9D" w:rsidRDefault="000C2C9D" w:rsidP="00372202">
            <w:pPr>
              <w:pStyle w:val="TableParagraph"/>
              <w:tabs>
                <w:tab w:val="left" w:pos="567"/>
              </w:tabs>
              <w:spacing w:line="255" w:lineRule="exact"/>
              <w:jc w:val="both"/>
              <w:rPr>
                <w:rFonts w:ascii="Arial" w:hAnsi="Arial"/>
                <w:sz w:val="24"/>
              </w:rPr>
            </w:pPr>
            <w:r>
              <w:rPr>
                <w:rFonts w:ascii="Arial" w:hAnsi="Arial"/>
                <w:sz w:val="24"/>
              </w:rPr>
              <w:t>20mmØ Valve</w:t>
            </w:r>
            <w:r>
              <w:rPr>
                <w:rFonts w:ascii="Arial" w:hAnsi="Arial"/>
                <w:spacing w:val="59"/>
                <w:sz w:val="24"/>
              </w:rPr>
              <w:t xml:space="preserve"> </w:t>
            </w:r>
            <w:r>
              <w:rPr>
                <w:rFonts w:ascii="Arial" w:hAnsi="Arial"/>
                <w:sz w:val="24"/>
              </w:rPr>
              <w:t>Sockets</w:t>
            </w:r>
          </w:p>
        </w:tc>
        <w:tc>
          <w:tcPr>
            <w:tcW w:w="850" w:type="dxa"/>
          </w:tcPr>
          <w:p w14:paraId="2947F01F" w14:textId="77777777" w:rsidR="000C2C9D" w:rsidRDefault="000C2C9D" w:rsidP="00372202">
            <w:pPr>
              <w:pStyle w:val="TableParagraph"/>
              <w:tabs>
                <w:tab w:val="left" w:pos="567"/>
              </w:tabs>
              <w:spacing w:line="255" w:lineRule="exact"/>
              <w:jc w:val="both"/>
              <w:rPr>
                <w:rFonts w:ascii="Arial"/>
                <w:sz w:val="24"/>
              </w:rPr>
            </w:pPr>
            <w:r>
              <w:rPr>
                <w:rFonts w:ascii="Arial"/>
                <w:sz w:val="24"/>
              </w:rPr>
              <w:t>No.</w:t>
            </w:r>
          </w:p>
        </w:tc>
        <w:tc>
          <w:tcPr>
            <w:tcW w:w="709" w:type="dxa"/>
          </w:tcPr>
          <w:p w14:paraId="47D3A117" w14:textId="77777777" w:rsidR="000C2C9D" w:rsidRPr="004E475C" w:rsidRDefault="000C2C9D" w:rsidP="00372202">
            <w:pPr>
              <w:pStyle w:val="TableParagraph"/>
              <w:tabs>
                <w:tab w:val="left" w:pos="567"/>
              </w:tabs>
              <w:jc w:val="center"/>
              <w:rPr>
                <w:sz w:val="24"/>
                <w:szCs w:val="24"/>
              </w:rPr>
            </w:pPr>
            <w:r w:rsidRPr="004E475C">
              <w:rPr>
                <w:sz w:val="24"/>
                <w:szCs w:val="24"/>
              </w:rPr>
              <w:t>1</w:t>
            </w:r>
          </w:p>
        </w:tc>
        <w:tc>
          <w:tcPr>
            <w:tcW w:w="1559" w:type="dxa"/>
          </w:tcPr>
          <w:p w14:paraId="1CD7C24E" w14:textId="77777777" w:rsidR="000C2C9D" w:rsidRDefault="000C2C9D" w:rsidP="00372202">
            <w:pPr>
              <w:pStyle w:val="TableParagraph"/>
              <w:tabs>
                <w:tab w:val="left" w:pos="567"/>
              </w:tabs>
              <w:jc w:val="both"/>
              <w:rPr>
                <w:sz w:val="20"/>
              </w:rPr>
            </w:pPr>
          </w:p>
        </w:tc>
        <w:tc>
          <w:tcPr>
            <w:tcW w:w="1276" w:type="dxa"/>
          </w:tcPr>
          <w:p w14:paraId="1C45E0BD" w14:textId="77777777" w:rsidR="000C2C9D" w:rsidRDefault="000C2C9D" w:rsidP="00372202">
            <w:pPr>
              <w:pStyle w:val="TableParagraph"/>
              <w:tabs>
                <w:tab w:val="left" w:pos="567"/>
              </w:tabs>
              <w:jc w:val="both"/>
              <w:rPr>
                <w:sz w:val="20"/>
              </w:rPr>
            </w:pPr>
          </w:p>
        </w:tc>
        <w:tc>
          <w:tcPr>
            <w:tcW w:w="1134" w:type="dxa"/>
          </w:tcPr>
          <w:p w14:paraId="3FCB6131" w14:textId="77777777" w:rsidR="000C2C9D" w:rsidRDefault="000C2C9D" w:rsidP="00372202">
            <w:pPr>
              <w:pStyle w:val="TableParagraph"/>
              <w:tabs>
                <w:tab w:val="left" w:pos="567"/>
              </w:tabs>
              <w:jc w:val="both"/>
              <w:rPr>
                <w:sz w:val="20"/>
              </w:rPr>
            </w:pPr>
          </w:p>
        </w:tc>
        <w:tc>
          <w:tcPr>
            <w:tcW w:w="1701" w:type="dxa"/>
          </w:tcPr>
          <w:p w14:paraId="785C66EB" w14:textId="77777777" w:rsidR="000C2C9D" w:rsidRDefault="000C2C9D" w:rsidP="00372202">
            <w:pPr>
              <w:pStyle w:val="TableParagraph"/>
              <w:tabs>
                <w:tab w:val="left" w:pos="567"/>
              </w:tabs>
              <w:jc w:val="both"/>
              <w:rPr>
                <w:sz w:val="20"/>
              </w:rPr>
            </w:pPr>
          </w:p>
        </w:tc>
      </w:tr>
      <w:tr w:rsidR="000C2C9D" w14:paraId="7636317B" w14:textId="77777777" w:rsidTr="00372202">
        <w:trPr>
          <w:trHeight w:val="275"/>
        </w:trPr>
        <w:tc>
          <w:tcPr>
            <w:tcW w:w="551" w:type="dxa"/>
          </w:tcPr>
          <w:p w14:paraId="761DE4F9" w14:textId="77777777" w:rsidR="000C2C9D" w:rsidRDefault="000C2C9D" w:rsidP="00372202">
            <w:pPr>
              <w:pStyle w:val="TableParagraph"/>
              <w:numPr>
                <w:ilvl w:val="0"/>
                <w:numId w:val="13"/>
              </w:numPr>
              <w:tabs>
                <w:tab w:val="left" w:pos="567"/>
              </w:tabs>
              <w:spacing w:line="256" w:lineRule="exact"/>
              <w:ind w:left="0" w:firstLine="0"/>
              <w:jc w:val="both"/>
              <w:rPr>
                <w:rFonts w:ascii="Arial"/>
                <w:sz w:val="24"/>
              </w:rPr>
            </w:pPr>
          </w:p>
        </w:tc>
        <w:tc>
          <w:tcPr>
            <w:tcW w:w="2977" w:type="dxa"/>
          </w:tcPr>
          <w:p w14:paraId="73E61FC9"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25mmØ Valve</w:t>
            </w:r>
            <w:r>
              <w:rPr>
                <w:rFonts w:ascii="Arial" w:hAnsi="Arial"/>
                <w:spacing w:val="59"/>
                <w:sz w:val="24"/>
              </w:rPr>
              <w:t xml:space="preserve"> </w:t>
            </w:r>
            <w:r>
              <w:rPr>
                <w:rFonts w:ascii="Arial" w:hAnsi="Arial"/>
                <w:sz w:val="24"/>
              </w:rPr>
              <w:t>Sockets</w:t>
            </w:r>
          </w:p>
        </w:tc>
        <w:tc>
          <w:tcPr>
            <w:tcW w:w="850" w:type="dxa"/>
          </w:tcPr>
          <w:p w14:paraId="5E5E619F" w14:textId="77777777" w:rsidR="000C2C9D" w:rsidRDefault="000C2C9D" w:rsidP="00372202">
            <w:pPr>
              <w:pStyle w:val="TableParagraph"/>
              <w:tabs>
                <w:tab w:val="left" w:pos="567"/>
              </w:tabs>
              <w:spacing w:line="256" w:lineRule="exact"/>
              <w:jc w:val="both"/>
              <w:rPr>
                <w:rFonts w:ascii="Arial"/>
                <w:sz w:val="24"/>
              </w:rPr>
            </w:pPr>
            <w:r>
              <w:rPr>
                <w:rFonts w:ascii="Arial"/>
                <w:sz w:val="24"/>
              </w:rPr>
              <w:t>No.</w:t>
            </w:r>
          </w:p>
        </w:tc>
        <w:tc>
          <w:tcPr>
            <w:tcW w:w="709" w:type="dxa"/>
          </w:tcPr>
          <w:p w14:paraId="65D3F77D" w14:textId="77777777" w:rsidR="000C2C9D" w:rsidRDefault="000C2C9D" w:rsidP="00372202">
            <w:pPr>
              <w:pStyle w:val="TableParagraph"/>
              <w:tabs>
                <w:tab w:val="left" w:pos="567"/>
              </w:tabs>
              <w:jc w:val="center"/>
              <w:rPr>
                <w:sz w:val="20"/>
              </w:rPr>
            </w:pPr>
            <w:r w:rsidRPr="000C222B">
              <w:t>1</w:t>
            </w:r>
          </w:p>
        </w:tc>
        <w:tc>
          <w:tcPr>
            <w:tcW w:w="1559" w:type="dxa"/>
          </w:tcPr>
          <w:p w14:paraId="0FCA5160" w14:textId="77777777" w:rsidR="000C2C9D" w:rsidRDefault="000C2C9D" w:rsidP="00372202">
            <w:pPr>
              <w:pStyle w:val="TableParagraph"/>
              <w:tabs>
                <w:tab w:val="left" w:pos="567"/>
              </w:tabs>
              <w:jc w:val="both"/>
              <w:rPr>
                <w:sz w:val="20"/>
              </w:rPr>
            </w:pPr>
          </w:p>
        </w:tc>
        <w:tc>
          <w:tcPr>
            <w:tcW w:w="1276" w:type="dxa"/>
          </w:tcPr>
          <w:p w14:paraId="5FA096FB" w14:textId="77777777" w:rsidR="000C2C9D" w:rsidRDefault="000C2C9D" w:rsidP="00372202">
            <w:pPr>
              <w:pStyle w:val="TableParagraph"/>
              <w:tabs>
                <w:tab w:val="left" w:pos="567"/>
              </w:tabs>
              <w:jc w:val="both"/>
              <w:rPr>
                <w:sz w:val="20"/>
              </w:rPr>
            </w:pPr>
          </w:p>
        </w:tc>
        <w:tc>
          <w:tcPr>
            <w:tcW w:w="1134" w:type="dxa"/>
          </w:tcPr>
          <w:p w14:paraId="2ECD037C" w14:textId="77777777" w:rsidR="000C2C9D" w:rsidRDefault="000C2C9D" w:rsidP="00372202">
            <w:pPr>
              <w:pStyle w:val="TableParagraph"/>
              <w:tabs>
                <w:tab w:val="left" w:pos="567"/>
              </w:tabs>
              <w:jc w:val="both"/>
              <w:rPr>
                <w:sz w:val="20"/>
              </w:rPr>
            </w:pPr>
          </w:p>
        </w:tc>
        <w:tc>
          <w:tcPr>
            <w:tcW w:w="1701" w:type="dxa"/>
          </w:tcPr>
          <w:p w14:paraId="0A0B7FE5" w14:textId="77777777" w:rsidR="000C2C9D" w:rsidRDefault="000C2C9D" w:rsidP="00372202">
            <w:pPr>
              <w:pStyle w:val="TableParagraph"/>
              <w:tabs>
                <w:tab w:val="left" w:pos="567"/>
              </w:tabs>
              <w:jc w:val="both"/>
              <w:rPr>
                <w:sz w:val="20"/>
              </w:rPr>
            </w:pPr>
          </w:p>
        </w:tc>
      </w:tr>
      <w:tr w:rsidR="000C2C9D" w14:paraId="3A3F8A60" w14:textId="77777777" w:rsidTr="00372202">
        <w:trPr>
          <w:trHeight w:val="275"/>
        </w:trPr>
        <w:tc>
          <w:tcPr>
            <w:tcW w:w="551" w:type="dxa"/>
          </w:tcPr>
          <w:p w14:paraId="18152BDB" w14:textId="77777777" w:rsidR="000C2C9D" w:rsidRDefault="000C2C9D" w:rsidP="00372202">
            <w:pPr>
              <w:pStyle w:val="TableParagraph"/>
              <w:numPr>
                <w:ilvl w:val="0"/>
                <w:numId w:val="13"/>
              </w:numPr>
              <w:tabs>
                <w:tab w:val="left" w:pos="567"/>
              </w:tabs>
              <w:spacing w:line="256" w:lineRule="exact"/>
              <w:ind w:left="0" w:firstLine="0"/>
              <w:jc w:val="both"/>
              <w:rPr>
                <w:rFonts w:ascii="Arial"/>
                <w:sz w:val="24"/>
              </w:rPr>
            </w:pPr>
          </w:p>
        </w:tc>
        <w:tc>
          <w:tcPr>
            <w:tcW w:w="2977" w:type="dxa"/>
          </w:tcPr>
          <w:p w14:paraId="7F4020E2"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32mmØ Valve Sockets</w:t>
            </w:r>
          </w:p>
        </w:tc>
        <w:tc>
          <w:tcPr>
            <w:tcW w:w="850" w:type="dxa"/>
          </w:tcPr>
          <w:p w14:paraId="5A3A845F" w14:textId="77777777" w:rsidR="000C2C9D" w:rsidRDefault="000C2C9D" w:rsidP="00372202">
            <w:pPr>
              <w:pStyle w:val="TableParagraph"/>
              <w:tabs>
                <w:tab w:val="left" w:pos="567"/>
              </w:tabs>
              <w:spacing w:line="256" w:lineRule="exact"/>
              <w:jc w:val="both"/>
              <w:rPr>
                <w:rFonts w:ascii="Arial"/>
                <w:sz w:val="24"/>
              </w:rPr>
            </w:pPr>
            <w:r>
              <w:rPr>
                <w:rFonts w:ascii="Arial"/>
                <w:sz w:val="24"/>
              </w:rPr>
              <w:t>No.</w:t>
            </w:r>
          </w:p>
        </w:tc>
        <w:tc>
          <w:tcPr>
            <w:tcW w:w="709" w:type="dxa"/>
          </w:tcPr>
          <w:p w14:paraId="11F51D89" w14:textId="77777777" w:rsidR="000C2C9D" w:rsidRDefault="000C2C9D" w:rsidP="00372202">
            <w:pPr>
              <w:pStyle w:val="TableParagraph"/>
              <w:tabs>
                <w:tab w:val="left" w:pos="567"/>
              </w:tabs>
              <w:jc w:val="center"/>
              <w:rPr>
                <w:sz w:val="20"/>
              </w:rPr>
            </w:pPr>
            <w:r w:rsidRPr="000C222B">
              <w:t>1</w:t>
            </w:r>
          </w:p>
        </w:tc>
        <w:tc>
          <w:tcPr>
            <w:tcW w:w="1559" w:type="dxa"/>
          </w:tcPr>
          <w:p w14:paraId="037ACF44" w14:textId="77777777" w:rsidR="000C2C9D" w:rsidRDefault="000C2C9D" w:rsidP="00372202">
            <w:pPr>
              <w:pStyle w:val="TableParagraph"/>
              <w:tabs>
                <w:tab w:val="left" w:pos="567"/>
              </w:tabs>
              <w:jc w:val="both"/>
              <w:rPr>
                <w:sz w:val="20"/>
              </w:rPr>
            </w:pPr>
          </w:p>
        </w:tc>
        <w:tc>
          <w:tcPr>
            <w:tcW w:w="1276" w:type="dxa"/>
          </w:tcPr>
          <w:p w14:paraId="196E038D" w14:textId="77777777" w:rsidR="000C2C9D" w:rsidRDefault="000C2C9D" w:rsidP="00372202">
            <w:pPr>
              <w:pStyle w:val="TableParagraph"/>
              <w:tabs>
                <w:tab w:val="left" w:pos="567"/>
              </w:tabs>
              <w:jc w:val="both"/>
              <w:rPr>
                <w:sz w:val="20"/>
              </w:rPr>
            </w:pPr>
          </w:p>
        </w:tc>
        <w:tc>
          <w:tcPr>
            <w:tcW w:w="1134" w:type="dxa"/>
          </w:tcPr>
          <w:p w14:paraId="2C8AF345" w14:textId="77777777" w:rsidR="000C2C9D" w:rsidRDefault="000C2C9D" w:rsidP="00372202">
            <w:pPr>
              <w:pStyle w:val="TableParagraph"/>
              <w:tabs>
                <w:tab w:val="left" w:pos="567"/>
              </w:tabs>
              <w:jc w:val="both"/>
              <w:rPr>
                <w:sz w:val="20"/>
              </w:rPr>
            </w:pPr>
          </w:p>
        </w:tc>
        <w:tc>
          <w:tcPr>
            <w:tcW w:w="1701" w:type="dxa"/>
          </w:tcPr>
          <w:p w14:paraId="69A356A3" w14:textId="77777777" w:rsidR="000C2C9D" w:rsidRDefault="000C2C9D" w:rsidP="00372202">
            <w:pPr>
              <w:pStyle w:val="TableParagraph"/>
              <w:tabs>
                <w:tab w:val="left" w:pos="567"/>
              </w:tabs>
              <w:jc w:val="both"/>
              <w:rPr>
                <w:sz w:val="20"/>
              </w:rPr>
            </w:pPr>
          </w:p>
        </w:tc>
      </w:tr>
      <w:tr w:rsidR="000C2C9D" w14:paraId="6BA4CA8F" w14:textId="77777777" w:rsidTr="00372202">
        <w:trPr>
          <w:trHeight w:val="278"/>
        </w:trPr>
        <w:tc>
          <w:tcPr>
            <w:tcW w:w="551" w:type="dxa"/>
          </w:tcPr>
          <w:p w14:paraId="32AC5294" w14:textId="77777777" w:rsidR="000C2C9D" w:rsidRDefault="000C2C9D" w:rsidP="00372202">
            <w:pPr>
              <w:pStyle w:val="TableParagraph"/>
              <w:numPr>
                <w:ilvl w:val="0"/>
                <w:numId w:val="13"/>
              </w:numPr>
              <w:tabs>
                <w:tab w:val="left" w:pos="567"/>
              </w:tabs>
              <w:spacing w:line="257" w:lineRule="exact"/>
              <w:ind w:left="0" w:firstLine="0"/>
              <w:jc w:val="both"/>
              <w:rPr>
                <w:rFonts w:ascii="Arial"/>
                <w:sz w:val="24"/>
              </w:rPr>
            </w:pPr>
          </w:p>
        </w:tc>
        <w:tc>
          <w:tcPr>
            <w:tcW w:w="2977" w:type="dxa"/>
          </w:tcPr>
          <w:p w14:paraId="17E8B91B" w14:textId="77777777" w:rsidR="000C2C9D" w:rsidRDefault="000C2C9D" w:rsidP="00372202">
            <w:pPr>
              <w:pStyle w:val="TableParagraph"/>
              <w:tabs>
                <w:tab w:val="left" w:pos="567"/>
              </w:tabs>
              <w:spacing w:line="257" w:lineRule="exact"/>
              <w:jc w:val="both"/>
              <w:rPr>
                <w:rFonts w:ascii="Arial" w:hAnsi="Arial"/>
                <w:sz w:val="24"/>
              </w:rPr>
            </w:pPr>
            <w:r>
              <w:rPr>
                <w:rFonts w:ascii="Arial" w:hAnsi="Arial"/>
                <w:sz w:val="24"/>
              </w:rPr>
              <w:t>50mmØ Valve Sockets</w:t>
            </w:r>
          </w:p>
        </w:tc>
        <w:tc>
          <w:tcPr>
            <w:tcW w:w="850" w:type="dxa"/>
          </w:tcPr>
          <w:p w14:paraId="56120345" w14:textId="77777777" w:rsidR="000C2C9D" w:rsidRDefault="000C2C9D" w:rsidP="00372202">
            <w:pPr>
              <w:pStyle w:val="TableParagraph"/>
              <w:tabs>
                <w:tab w:val="left" w:pos="567"/>
              </w:tabs>
              <w:spacing w:line="257" w:lineRule="exact"/>
              <w:jc w:val="both"/>
              <w:rPr>
                <w:rFonts w:ascii="Arial"/>
                <w:sz w:val="24"/>
              </w:rPr>
            </w:pPr>
            <w:r>
              <w:rPr>
                <w:rFonts w:ascii="Arial"/>
                <w:sz w:val="24"/>
              </w:rPr>
              <w:t>No.</w:t>
            </w:r>
          </w:p>
        </w:tc>
        <w:tc>
          <w:tcPr>
            <w:tcW w:w="709" w:type="dxa"/>
          </w:tcPr>
          <w:p w14:paraId="0C144C54" w14:textId="77777777" w:rsidR="000C2C9D" w:rsidRDefault="000C2C9D" w:rsidP="00372202">
            <w:pPr>
              <w:pStyle w:val="TableParagraph"/>
              <w:tabs>
                <w:tab w:val="left" w:pos="567"/>
              </w:tabs>
              <w:jc w:val="center"/>
              <w:rPr>
                <w:sz w:val="20"/>
              </w:rPr>
            </w:pPr>
            <w:r w:rsidRPr="000C222B">
              <w:t>1</w:t>
            </w:r>
          </w:p>
        </w:tc>
        <w:tc>
          <w:tcPr>
            <w:tcW w:w="1559" w:type="dxa"/>
          </w:tcPr>
          <w:p w14:paraId="01C0F954" w14:textId="77777777" w:rsidR="000C2C9D" w:rsidRDefault="000C2C9D" w:rsidP="00372202">
            <w:pPr>
              <w:pStyle w:val="TableParagraph"/>
              <w:tabs>
                <w:tab w:val="left" w:pos="567"/>
              </w:tabs>
              <w:jc w:val="both"/>
              <w:rPr>
                <w:sz w:val="20"/>
              </w:rPr>
            </w:pPr>
          </w:p>
        </w:tc>
        <w:tc>
          <w:tcPr>
            <w:tcW w:w="1276" w:type="dxa"/>
          </w:tcPr>
          <w:p w14:paraId="6329B194" w14:textId="77777777" w:rsidR="000C2C9D" w:rsidRDefault="000C2C9D" w:rsidP="00372202">
            <w:pPr>
              <w:pStyle w:val="TableParagraph"/>
              <w:tabs>
                <w:tab w:val="left" w:pos="567"/>
              </w:tabs>
              <w:jc w:val="both"/>
              <w:rPr>
                <w:sz w:val="20"/>
              </w:rPr>
            </w:pPr>
          </w:p>
        </w:tc>
        <w:tc>
          <w:tcPr>
            <w:tcW w:w="1134" w:type="dxa"/>
          </w:tcPr>
          <w:p w14:paraId="518E5F19" w14:textId="77777777" w:rsidR="000C2C9D" w:rsidRDefault="000C2C9D" w:rsidP="00372202">
            <w:pPr>
              <w:pStyle w:val="TableParagraph"/>
              <w:tabs>
                <w:tab w:val="left" w:pos="567"/>
              </w:tabs>
              <w:jc w:val="both"/>
              <w:rPr>
                <w:sz w:val="20"/>
              </w:rPr>
            </w:pPr>
          </w:p>
        </w:tc>
        <w:tc>
          <w:tcPr>
            <w:tcW w:w="1701" w:type="dxa"/>
          </w:tcPr>
          <w:p w14:paraId="5DE314E0" w14:textId="77777777" w:rsidR="000C2C9D" w:rsidRDefault="000C2C9D" w:rsidP="00372202">
            <w:pPr>
              <w:pStyle w:val="TableParagraph"/>
              <w:tabs>
                <w:tab w:val="left" w:pos="567"/>
              </w:tabs>
              <w:jc w:val="both"/>
              <w:rPr>
                <w:sz w:val="20"/>
              </w:rPr>
            </w:pPr>
          </w:p>
        </w:tc>
      </w:tr>
      <w:tr w:rsidR="000C2C9D" w14:paraId="316C46CB" w14:textId="77777777" w:rsidTr="00372202">
        <w:trPr>
          <w:trHeight w:val="275"/>
        </w:trPr>
        <w:tc>
          <w:tcPr>
            <w:tcW w:w="551" w:type="dxa"/>
          </w:tcPr>
          <w:p w14:paraId="2BFBD373" w14:textId="77777777" w:rsidR="000C2C9D" w:rsidRDefault="000C2C9D" w:rsidP="00372202">
            <w:pPr>
              <w:pStyle w:val="TableParagraph"/>
              <w:numPr>
                <w:ilvl w:val="0"/>
                <w:numId w:val="13"/>
              </w:numPr>
              <w:tabs>
                <w:tab w:val="left" w:pos="567"/>
              </w:tabs>
              <w:spacing w:line="256" w:lineRule="exact"/>
              <w:ind w:left="0" w:firstLine="0"/>
              <w:jc w:val="both"/>
              <w:rPr>
                <w:rFonts w:ascii="Arial"/>
                <w:sz w:val="24"/>
              </w:rPr>
            </w:pPr>
          </w:p>
        </w:tc>
        <w:tc>
          <w:tcPr>
            <w:tcW w:w="2977" w:type="dxa"/>
          </w:tcPr>
          <w:p w14:paraId="76EBB439"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63mmØ Valve Sockets</w:t>
            </w:r>
          </w:p>
        </w:tc>
        <w:tc>
          <w:tcPr>
            <w:tcW w:w="850" w:type="dxa"/>
          </w:tcPr>
          <w:p w14:paraId="4B6DD98E" w14:textId="77777777" w:rsidR="000C2C9D" w:rsidRDefault="000C2C9D" w:rsidP="00372202">
            <w:pPr>
              <w:pStyle w:val="TableParagraph"/>
              <w:tabs>
                <w:tab w:val="left" w:pos="567"/>
              </w:tabs>
              <w:spacing w:line="256" w:lineRule="exact"/>
              <w:jc w:val="both"/>
              <w:rPr>
                <w:rFonts w:ascii="Arial"/>
                <w:sz w:val="24"/>
              </w:rPr>
            </w:pPr>
            <w:r>
              <w:rPr>
                <w:rFonts w:ascii="Arial"/>
                <w:sz w:val="24"/>
              </w:rPr>
              <w:t>No.</w:t>
            </w:r>
          </w:p>
        </w:tc>
        <w:tc>
          <w:tcPr>
            <w:tcW w:w="709" w:type="dxa"/>
          </w:tcPr>
          <w:p w14:paraId="503FF753" w14:textId="77777777" w:rsidR="000C2C9D" w:rsidRDefault="000C2C9D" w:rsidP="00372202">
            <w:pPr>
              <w:pStyle w:val="TableParagraph"/>
              <w:tabs>
                <w:tab w:val="left" w:pos="567"/>
              </w:tabs>
              <w:jc w:val="center"/>
              <w:rPr>
                <w:sz w:val="20"/>
              </w:rPr>
            </w:pPr>
            <w:r w:rsidRPr="000C222B">
              <w:t>1</w:t>
            </w:r>
          </w:p>
        </w:tc>
        <w:tc>
          <w:tcPr>
            <w:tcW w:w="1559" w:type="dxa"/>
          </w:tcPr>
          <w:p w14:paraId="410003B8" w14:textId="77777777" w:rsidR="000C2C9D" w:rsidRDefault="000C2C9D" w:rsidP="00372202">
            <w:pPr>
              <w:pStyle w:val="TableParagraph"/>
              <w:tabs>
                <w:tab w:val="left" w:pos="567"/>
              </w:tabs>
              <w:jc w:val="both"/>
              <w:rPr>
                <w:sz w:val="20"/>
              </w:rPr>
            </w:pPr>
          </w:p>
        </w:tc>
        <w:tc>
          <w:tcPr>
            <w:tcW w:w="1276" w:type="dxa"/>
          </w:tcPr>
          <w:p w14:paraId="389B7825" w14:textId="77777777" w:rsidR="000C2C9D" w:rsidRDefault="000C2C9D" w:rsidP="00372202">
            <w:pPr>
              <w:pStyle w:val="TableParagraph"/>
              <w:tabs>
                <w:tab w:val="left" w:pos="567"/>
              </w:tabs>
              <w:jc w:val="both"/>
              <w:rPr>
                <w:sz w:val="20"/>
              </w:rPr>
            </w:pPr>
          </w:p>
        </w:tc>
        <w:tc>
          <w:tcPr>
            <w:tcW w:w="1134" w:type="dxa"/>
          </w:tcPr>
          <w:p w14:paraId="3F5CF62A" w14:textId="77777777" w:rsidR="000C2C9D" w:rsidRDefault="000C2C9D" w:rsidP="00372202">
            <w:pPr>
              <w:pStyle w:val="TableParagraph"/>
              <w:tabs>
                <w:tab w:val="left" w:pos="567"/>
              </w:tabs>
              <w:jc w:val="both"/>
              <w:rPr>
                <w:sz w:val="20"/>
              </w:rPr>
            </w:pPr>
          </w:p>
        </w:tc>
        <w:tc>
          <w:tcPr>
            <w:tcW w:w="1701" w:type="dxa"/>
          </w:tcPr>
          <w:p w14:paraId="6C5C711D" w14:textId="77777777" w:rsidR="000C2C9D" w:rsidRDefault="000C2C9D" w:rsidP="00372202">
            <w:pPr>
              <w:pStyle w:val="TableParagraph"/>
              <w:tabs>
                <w:tab w:val="left" w:pos="567"/>
              </w:tabs>
              <w:jc w:val="both"/>
              <w:rPr>
                <w:sz w:val="20"/>
              </w:rPr>
            </w:pPr>
          </w:p>
        </w:tc>
      </w:tr>
      <w:tr w:rsidR="000C2C9D" w14:paraId="45742536" w14:textId="77777777" w:rsidTr="00372202">
        <w:trPr>
          <w:trHeight w:val="273"/>
        </w:trPr>
        <w:tc>
          <w:tcPr>
            <w:tcW w:w="551" w:type="dxa"/>
          </w:tcPr>
          <w:p w14:paraId="21E4AAE5" w14:textId="77777777" w:rsidR="000C2C9D" w:rsidRDefault="000C2C9D" w:rsidP="00372202">
            <w:pPr>
              <w:pStyle w:val="TableParagraph"/>
              <w:numPr>
                <w:ilvl w:val="0"/>
                <w:numId w:val="13"/>
              </w:numPr>
              <w:tabs>
                <w:tab w:val="left" w:pos="567"/>
              </w:tabs>
              <w:spacing w:line="253" w:lineRule="exact"/>
              <w:ind w:left="0" w:firstLine="0"/>
              <w:jc w:val="both"/>
              <w:rPr>
                <w:rFonts w:ascii="Arial"/>
                <w:sz w:val="24"/>
              </w:rPr>
            </w:pPr>
          </w:p>
        </w:tc>
        <w:tc>
          <w:tcPr>
            <w:tcW w:w="2977" w:type="dxa"/>
          </w:tcPr>
          <w:p w14:paraId="5C7CE22A" w14:textId="77777777" w:rsidR="000C2C9D" w:rsidRDefault="000C2C9D" w:rsidP="00372202">
            <w:pPr>
              <w:pStyle w:val="TableParagraph"/>
              <w:tabs>
                <w:tab w:val="left" w:pos="567"/>
              </w:tabs>
              <w:spacing w:line="253" w:lineRule="exact"/>
              <w:jc w:val="both"/>
              <w:rPr>
                <w:rFonts w:ascii="Arial" w:hAnsi="Arial"/>
                <w:sz w:val="24"/>
              </w:rPr>
            </w:pPr>
            <w:r>
              <w:rPr>
                <w:rFonts w:ascii="Arial" w:hAnsi="Arial"/>
                <w:sz w:val="24"/>
              </w:rPr>
              <w:t>90mmØ Valve</w:t>
            </w:r>
            <w:r>
              <w:rPr>
                <w:rFonts w:ascii="Arial" w:hAnsi="Arial"/>
                <w:spacing w:val="59"/>
                <w:sz w:val="24"/>
              </w:rPr>
              <w:t xml:space="preserve"> </w:t>
            </w:r>
            <w:r>
              <w:rPr>
                <w:rFonts w:ascii="Arial" w:hAnsi="Arial"/>
                <w:sz w:val="24"/>
              </w:rPr>
              <w:t>Sockets</w:t>
            </w:r>
          </w:p>
        </w:tc>
        <w:tc>
          <w:tcPr>
            <w:tcW w:w="850" w:type="dxa"/>
          </w:tcPr>
          <w:p w14:paraId="3DFD5055" w14:textId="77777777" w:rsidR="000C2C9D" w:rsidRDefault="000C2C9D" w:rsidP="00372202">
            <w:pPr>
              <w:pStyle w:val="TableParagraph"/>
              <w:tabs>
                <w:tab w:val="left" w:pos="567"/>
              </w:tabs>
              <w:spacing w:line="253" w:lineRule="exact"/>
              <w:jc w:val="both"/>
              <w:rPr>
                <w:rFonts w:ascii="Arial"/>
                <w:sz w:val="24"/>
              </w:rPr>
            </w:pPr>
            <w:r>
              <w:rPr>
                <w:rFonts w:ascii="Arial"/>
                <w:sz w:val="24"/>
              </w:rPr>
              <w:t>No.</w:t>
            </w:r>
          </w:p>
        </w:tc>
        <w:tc>
          <w:tcPr>
            <w:tcW w:w="709" w:type="dxa"/>
          </w:tcPr>
          <w:p w14:paraId="39FF9602" w14:textId="77777777" w:rsidR="000C2C9D" w:rsidRDefault="000C2C9D" w:rsidP="00372202">
            <w:pPr>
              <w:pStyle w:val="TableParagraph"/>
              <w:tabs>
                <w:tab w:val="left" w:pos="567"/>
              </w:tabs>
              <w:jc w:val="center"/>
              <w:rPr>
                <w:sz w:val="20"/>
              </w:rPr>
            </w:pPr>
            <w:r w:rsidRPr="000C222B">
              <w:t>1</w:t>
            </w:r>
          </w:p>
        </w:tc>
        <w:tc>
          <w:tcPr>
            <w:tcW w:w="1559" w:type="dxa"/>
          </w:tcPr>
          <w:p w14:paraId="1D2AAF5C" w14:textId="77777777" w:rsidR="000C2C9D" w:rsidRDefault="000C2C9D" w:rsidP="00372202">
            <w:pPr>
              <w:pStyle w:val="TableParagraph"/>
              <w:tabs>
                <w:tab w:val="left" w:pos="567"/>
              </w:tabs>
              <w:jc w:val="both"/>
              <w:rPr>
                <w:sz w:val="20"/>
              </w:rPr>
            </w:pPr>
          </w:p>
        </w:tc>
        <w:tc>
          <w:tcPr>
            <w:tcW w:w="1276" w:type="dxa"/>
          </w:tcPr>
          <w:p w14:paraId="09960DBA" w14:textId="77777777" w:rsidR="000C2C9D" w:rsidRDefault="000C2C9D" w:rsidP="00372202">
            <w:pPr>
              <w:pStyle w:val="TableParagraph"/>
              <w:tabs>
                <w:tab w:val="left" w:pos="567"/>
              </w:tabs>
              <w:jc w:val="both"/>
              <w:rPr>
                <w:sz w:val="20"/>
              </w:rPr>
            </w:pPr>
          </w:p>
        </w:tc>
        <w:tc>
          <w:tcPr>
            <w:tcW w:w="1134" w:type="dxa"/>
          </w:tcPr>
          <w:p w14:paraId="5C995FFA" w14:textId="77777777" w:rsidR="000C2C9D" w:rsidRDefault="000C2C9D" w:rsidP="00372202">
            <w:pPr>
              <w:pStyle w:val="TableParagraph"/>
              <w:tabs>
                <w:tab w:val="left" w:pos="567"/>
              </w:tabs>
              <w:jc w:val="both"/>
              <w:rPr>
                <w:sz w:val="20"/>
              </w:rPr>
            </w:pPr>
          </w:p>
        </w:tc>
        <w:tc>
          <w:tcPr>
            <w:tcW w:w="1701" w:type="dxa"/>
          </w:tcPr>
          <w:p w14:paraId="0303D7A2" w14:textId="77777777" w:rsidR="000C2C9D" w:rsidRDefault="000C2C9D" w:rsidP="00372202">
            <w:pPr>
              <w:pStyle w:val="TableParagraph"/>
              <w:tabs>
                <w:tab w:val="left" w:pos="567"/>
              </w:tabs>
              <w:jc w:val="both"/>
              <w:rPr>
                <w:sz w:val="20"/>
              </w:rPr>
            </w:pPr>
          </w:p>
        </w:tc>
      </w:tr>
      <w:tr w:rsidR="000C2C9D" w14:paraId="26E33643" w14:textId="77777777" w:rsidTr="00372202">
        <w:trPr>
          <w:trHeight w:val="275"/>
        </w:trPr>
        <w:tc>
          <w:tcPr>
            <w:tcW w:w="551" w:type="dxa"/>
          </w:tcPr>
          <w:p w14:paraId="13C46DC7" w14:textId="77777777" w:rsidR="000C2C9D" w:rsidRDefault="000C2C9D" w:rsidP="00372202">
            <w:pPr>
              <w:pStyle w:val="TableParagraph"/>
              <w:numPr>
                <w:ilvl w:val="0"/>
                <w:numId w:val="13"/>
              </w:numPr>
              <w:tabs>
                <w:tab w:val="left" w:pos="567"/>
              </w:tabs>
              <w:spacing w:line="256" w:lineRule="exact"/>
              <w:ind w:left="0" w:firstLine="0"/>
              <w:jc w:val="both"/>
              <w:rPr>
                <w:rFonts w:ascii="Arial"/>
                <w:sz w:val="24"/>
              </w:rPr>
            </w:pPr>
          </w:p>
        </w:tc>
        <w:tc>
          <w:tcPr>
            <w:tcW w:w="2977" w:type="dxa"/>
          </w:tcPr>
          <w:p w14:paraId="71B417A6"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 xml:space="preserve"> 100mmØ Valve Sockets</w:t>
            </w:r>
          </w:p>
        </w:tc>
        <w:tc>
          <w:tcPr>
            <w:tcW w:w="850" w:type="dxa"/>
          </w:tcPr>
          <w:p w14:paraId="24FC2987" w14:textId="77777777" w:rsidR="000C2C9D" w:rsidRDefault="000C2C9D" w:rsidP="00372202">
            <w:pPr>
              <w:pStyle w:val="TableParagraph"/>
              <w:tabs>
                <w:tab w:val="left" w:pos="567"/>
              </w:tabs>
              <w:spacing w:line="256" w:lineRule="exact"/>
              <w:jc w:val="both"/>
              <w:rPr>
                <w:rFonts w:ascii="Arial"/>
                <w:sz w:val="24"/>
              </w:rPr>
            </w:pPr>
            <w:r>
              <w:rPr>
                <w:rFonts w:ascii="Arial"/>
                <w:sz w:val="24"/>
              </w:rPr>
              <w:t>No.</w:t>
            </w:r>
          </w:p>
        </w:tc>
        <w:tc>
          <w:tcPr>
            <w:tcW w:w="709" w:type="dxa"/>
          </w:tcPr>
          <w:p w14:paraId="78D1DB02" w14:textId="77777777" w:rsidR="000C2C9D" w:rsidRDefault="000C2C9D" w:rsidP="00372202">
            <w:pPr>
              <w:pStyle w:val="TableParagraph"/>
              <w:tabs>
                <w:tab w:val="left" w:pos="567"/>
              </w:tabs>
              <w:jc w:val="center"/>
              <w:rPr>
                <w:sz w:val="20"/>
              </w:rPr>
            </w:pPr>
            <w:r w:rsidRPr="000C222B">
              <w:t>1</w:t>
            </w:r>
          </w:p>
        </w:tc>
        <w:tc>
          <w:tcPr>
            <w:tcW w:w="1559" w:type="dxa"/>
          </w:tcPr>
          <w:p w14:paraId="25CBDA0F" w14:textId="77777777" w:rsidR="000C2C9D" w:rsidRDefault="000C2C9D" w:rsidP="00372202">
            <w:pPr>
              <w:pStyle w:val="TableParagraph"/>
              <w:tabs>
                <w:tab w:val="left" w:pos="567"/>
              </w:tabs>
              <w:jc w:val="both"/>
              <w:rPr>
                <w:sz w:val="20"/>
              </w:rPr>
            </w:pPr>
          </w:p>
        </w:tc>
        <w:tc>
          <w:tcPr>
            <w:tcW w:w="1276" w:type="dxa"/>
          </w:tcPr>
          <w:p w14:paraId="18792E85" w14:textId="77777777" w:rsidR="000C2C9D" w:rsidRDefault="000C2C9D" w:rsidP="00372202">
            <w:pPr>
              <w:pStyle w:val="TableParagraph"/>
              <w:tabs>
                <w:tab w:val="left" w:pos="567"/>
              </w:tabs>
              <w:jc w:val="both"/>
              <w:rPr>
                <w:sz w:val="20"/>
              </w:rPr>
            </w:pPr>
          </w:p>
        </w:tc>
        <w:tc>
          <w:tcPr>
            <w:tcW w:w="1134" w:type="dxa"/>
          </w:tcPr>
          <w:p w14:paraId="7BFA5936" w14:textId="77777777" w:rsidR="000C2C9D" w:rsidRDefault="000C2C9D" w:rsidP="00372202">
            <w:pPr>
              <w:pStyle w:val="TableParagraph"/>
              <w:tabs>
                <w:tab w:val="left" w:pos="567"/>
              </w:tabs>
              <w:jc w:val="both"/>
              <w:rPr>
                <w:sz w:val="20"/>
              </w:rPr>
            </w:pPr>
          </w:p>
        </w:tc>
        <w:tc>
          <w:tcPr>
            <w:tcW w:w="1701" w:type="dxa"/>
          </w:tcPr>
          <w:p w14:paraId="4E3D75F6" w14:textId="77777777" w:rsidR="000C2C9D" w:rsidRDefault="000C2C9D" w:rsidP="00372202">
            <w:pPr>
              <w:pStyle w:val="TableParagraph"/>
              <w:tabs>
                <w:tab w:val="left" w:pos="567"/>
              </w:tabs>
              <w:jc w:val="both"/>
              <w:rPr>
                <w:sz w:val="20"/>
              </w:rPr>
            </w:pPr>
          </w:p>
        </w:tc>
      </w:tr>
      <w:tr w:rsidR="000C2C9D" w14:paraId="4A393A59" w14:textId="77777777" w:rsidTr="00372202">
        <w:trPr>
          <w:trHeight w:val="276"/>
        </w:trPr>
        <w:tc>
          <w:tcPr>
            <w:tcW w:w="551" w:type="dxa"/>
          </w:tcPr>
          <w:p w14:paraId="75A55E49" w14:textId="77777777" w:rsidR="000C2C9D" w:rsidRDefault="000C2C9D" w:rsidP="00372202">
            <w:pPr>
              <w:pStyle w:val="TableParagraph"/>
              <w:numPr>
                <w:ilvl w:val="0"/>
                <w:numId w:val="13"/>
              </w:numPr>
              <w:tabs>
                <w:tab w:val="left" w:pos="567"/>
              </w:tabs>
              <w:spacing w:line="256" w:lineRule="exact"/>
              <w:ind w:left="0" w:firstLine="0"/>
              <w:jc w:val="both"/>
              <w:rPr>
                <w:rFonts w:ascii="Arial"/>
                <w:sz w:val="24"/>
              </w:rPr>
            </w:pPr>
          </w:p>
        </w:tc>
        <w:tc>
          <w:tcPr>
            <w:tcW w:w="2977" w:type="dxa"/>
          </w:tcPr>
          <w:p w14:paraId="641F0E54" w14:textId="77777777" w:rsidR="000C2C9D" w:rsidRDefault="000C2C9D" w:rsidP="00372202">
            <w:pPr>
              <w:pStyle w:val="TableParagraph"/>
              <w:tabs>
                <w:tab w:val="left" w:pos="567"/>
              </w:tabs>
              <w:spacing w:line="256" w:lineRule="exact"/>
              <w:jc w:val="both"/>
              <w:rPr>
                <w:rFonts w:ascii="Arial" w:hAnsi="Arial"/>
                <w:sz w:val="24"/>
              </w:rPr>
            </w:pPr>
            <w:r>
              <w:rPr>
                <w:rFonts w:ascii="Arial" w:hAnsi="Arial"/>
                <w:sz w:val="24"/>
              </w:rPr>
              <w:t>150mmØ Valve Sockets</w:t>
            </w:r>
          </w:p>
        </w:tc>
        <w:tc>
          <w:tcPr>
            <w:tcW w:w="850" w:type="dxa"/>
          </w:tcPr>
          <w:p w14:paraId="16759771" w14:textId="77777777" w:rsidR="000C2C9D" w:rsidRDefault="000C2C9D" w:rsidP="00372202">
            <w:pPr>
              <w:pStyle w:val="TableParagraph"/>
              <w:tabs>
                <w:tab w:val="left" w:pos="567"/>
              </w:tabs>
              <w:spacing w:line="256" w:lineRule="exact"/>
              <w:jc w:val="both"/>
              <w:rPr>
                <w:rFonts w:ascii="Arial"/>
                <w:sz w:val="24"/>
              </w:rPr>
            </w:pPr>
            <w:r>
              <w:rPr>
                <w:rFonts w:ascii="Arial"/>
                <w:sz w:val="24"/>
              </w:rPr>
              <w:t>No.</w:t>
            </w:r>
          </w:p>
        </w:tc>
        <w:tc>
          <w:tcPr>
            <w:tcW w:w="709" w:type="dxa"/>
          </w:tcPr>
          <w:p w14:paraId="383F853F" w14:textId="77777777" w:rsidR="000C2C9D" w:rsidRDefault="000C2C9D" w:rsidP="00372202">
            <w:pPr>
              <w:pStyle w:val="TableParagraph"/>
              <w:tabs>
                <w:tab w:val="left" w:pos="567"/>
              </w:tabs>
              <w:jc w:val="center"/>
              <w:rPr>
                <w:sz w:val="20"/>
              </w:rPr>
            </w:pPr>
            <w:r w:rsidRPr="000C222B">
              <w:t>1</w:t>
            </w:r>
          </w:p>
        </w:tc>
        <w:tc>
          <w:tcPr>
            <w:tcW w:w="1559" w:type="dxa"/>
          </w:tcPr>
          <w:p w14:paraId="77E78864" w14:textId="77777777" w:rsidR="000C2C9D" w:rsidRDefault="000C2C9D" w:rsidP="00372202">
            <w:pPr>
              <w:pStyle w:val="TableParagraph"/>
              <w:tabs>
                <w:tab w:val="left" w:pos="567"/>
              </w:tabs>
              <w:jc w:val="both"/>
              <w:rPr>
                <w:sz w:val="20"/>
              </w:rPr>
            </w:pPr>
          </w:p>
        </w:tc>
        <w:tc>
          <w:tcPr>
            <w:tcW w:w="1276" w:type="dxa"/>
          </w:tcPr>
          <w:p w14:paraId="0868619D" w14:textId="77777777" w:rsidR="000C2C9D" w:rsidRDefault="000C2C9D" w:rsidP="00372202">
            <w:pPr>
              <w:pStyle w:val="TableParagraph"/>
              <w:tabs>
                <w:tab w:val="left" w:pos="567"/>
              </w:tabs>
              <w:jc w:val="both"/>
              <w:rPr>
                <w:sz w:val="20"/>
              </w:rPr>
            </w:pPr>
          </w:p>
        </w:tc>
        <w:tc>
          <w:tcPr>
            <w:tcW w:w="1134" w:type="dxa"/>
          </w:tcPr>
          <w:p w14:paraId="27756C20" w14:textId="77777777" w:rsidR="000C2C9D" w:rsidRDefault="000C2C9D" w:rsidP="00372202">
            <w:pPr>
              <w:pStyle w:val="TableParagraph"/>
              <w:tabs>
                <w:tab w:val="left" w:pos="567"/>
              </w:tabs>
              <w:jc w:val="both"/>
              <w:rPr>
                <w:sz w:val="20"/>
              </w:rPr>
            </w:pPr>
          </w:p>
        </w:tc>
        <w:tc>
          <w:tcPr>
            <w:tcW w:w="1701" w:type="dxa"/>
          </w:tcPr>
          <w:p w14:paraId="5EC1C1EB" w14:textId="77777777" w:rsidR="000C2C9D" w:rsidRDefault="000C2C9D" w:rsidP="00372202">
            <w:pPr>
              <w:pStyle w:val="TableParagraph"/>
              <w:tabs>
                <w:tab w:val="left" w:pos="567"/>
              </w:tabs>
              <w:jc w:val="both"/>
              <w:rPr>
                <w:sz w:val="20"/>
              </w:rPr>
            </w:pPr>
          </w:p>
        </w:tc>
      </w:tr>
      <w:tr w:rsidR="000C2C9D" w14:paraId="3D1B2646" w14:textId="77777777" w:rsidTr="00372202">
        <w:trPr>
          <w:trHeight w:val="276"/>
        </w:trPr>
        <w:tc>
          <w:tcPr>
            <w:tcW w:w="551" w:type="dxa"/>
          </w:tcPr>
          <w:p w14:paraId="10804A57" w14:textId="77777777" w:rsidR="000C2C9D" w:rsidRDefault="000C2C9D" w:rsidP="00372202">
            <w:pPr>
              <w:pStyle w:val="TableParagraph"/>
              <w:numPr>
                <w:ilvl w:val="0"/>
                <w:numId w:val="13"/>
              </w:numPr>
              <w:tabs>
                <w:tab w:val="left" w:pos="567"/>
              </w:tabs>
              <w:spacing w:line="256" w:lineRule="exact"/>
              <w:ind w:left="0" w:firstLine="0"/>
              <w:jc w:val="both"/>
              <w:rPr>
                <w:rFonts w:ascii="Arial"/>
                <w:w w:val="97"/>
                <w:sz w:val="24"/>
              </w:rPr>
            </w:pPr>
          </w:p>
        </w:tc>
        <w:tc>
          <w:tcPr>
            <w:tcW w:w="2977" w:type="dxa"/>
          </w:tcPr>
          <w:p w14:paraId="24B0B590" w14:textId="77777777" w:rsidR="000C2C9D" w:rsidRPr="00E955B5" w:rsidRDefault="000C2C9D" w:rsidP="00372202">
            <w:pPr>
              <w:pStyle w:val="TableParagraph"/>
              <w:tabs>
                <w:tab w:val="left" w:pos="567"/>
              </w:tabs>
              <w:spacing w:line="256" w:lineRule="exact"/>
              <w:jc w:val="both"/>
              <w:rPr>
                <w:rFonts w:ascii="Arial" w:hAnsi="Arial" w:cs="Arial"/>
                <w:sz w:val="24"/>
                <w:szCs w:val="24"/>
              </w:rPr>
            </w:pPr>
            <w:r w:rsidRPr="00E955B5">
              <w:rPr>
                <w:rFonts w:ascii="Arial" w:hAnsi="Arial" w:cs="Arial"/>
                <w:sz w:val="24"/>
                <w:szCs w:val="24"/>
              </w:rPr>
              <w:t xml:space="preserve">225mmØ Valve Sockets  </w:t>
            </w:r>
          </w:p>
        </w:tc>
        <w:tc>
          <w:tcPr>
            <w:tcW w:w="850" w:type="dxa"/>
          </w:tcPr>
          <w:p w14:paraId="2A321381" w14:textId="77777777" w:rsidR="000C2C9D" w:rsidRDefault="000C2C9D" w:rsidP="00372202">
            <w:pPr>
              <w:pStyle w:val="TableParagraph"/>
              <w:tabs>
                <w:tab w:val="left" w:pos="567"/>
              </w:tabs>
              <w:spacing w:line="256" w:lineRule="exact"/>
              <w:jc w:val="both"/>
              <w:rPr>
                <w:rFonts w:ascii="Arial"/>
                <w:sz w:val="24"/>
              </w:rPr>
            </w:pPr>
            <w:r>
              <w:rPr>
                <w:rFonts w:ascii="Arial"/>
                <w:sz w:val="24"/>
              </w:rPr>
              <w:t xml:space="preserve">No. </w:t>
            </w:r>
          </w:p>
        </w:tc>
        <w:tc>
          <w:tcPr>
            <w:tcW w:w="709" w:type="dxa"/>
          </w:tcPr>
          <w:p w14:paraId="5E230C8F" w14:textId="77777777" w:rsidR="000C2C9D" w:rsidRDefault="000C2C9D" w:rsidP="00372202">
            <w:pPr>
              <w:pStyle w:val="TableParagraph"/>
              <w:tabs>
                <w:tab w:val="left" w:pos="567"/>
              </w:tabs>
              <w:jc w:val="center"/>
              <w:rPr>
                <w:sz w:val="20"/>
              </w:rPr>
            </w:pPr>
            <w:r w:rsidRPr="000C222B">
              <w:t>1</w:t>
            </w:r>
          </w:p>
        </w:tc>
        <w:tc>
          <w:tcPr>
            <w:tcW w:w="1559" w:type="dxa"/>
          </w:tcPr>
          <w:p w14:paraId="01A5BBD8" w14:textId="77777777" w:rsidR="000C2C9D" w:rsidRDefault="000C2C9D" w:rsidP="00372202">
            <w:pPr>
              <w:pStyle w:val="TableParagraph"/>
              <w:tabs>
                <w:tab w:val="left" w:pos="567"/>
              </w:tabs>
              <w:jc w:val="both"/>
              <w:rPr>
                <w:sz w:val="20"/>
              </w:rPr>
            </w:pPr>
          </w:p>
        </w:tc>
        <w:tc>
          <w:tcPr>
            <w:tcW w:w="1276" w:type="dxa"/>
          </w:tcPr>
          <w:p w14:paraId="4E24048A" w14:textId="77777777" w:rsidR="000C2C9D" w:rsidRDefault="000C2C9D" w:rsidP="00372202">
            <w:pPr>
              <w:pStyle w:val="TableParagraph"/>
              <w:tabs>
                <w:tab w:val="left" w:pos="567"/>
              </w:tabs>
              <w:jc w:val="both"/>
              <w:rPr>
                <w:sz w:val="20"/>
              </w:rPr>
            </w:pPr>
          </w:p>
        </w:tc>
        <w:tc>
          <w:tcPr>
            <w:tcW w:w="1134" w:type="dxa"/>
          </w:tcPr>
          <w:p w14:paraId="56CF0F61" w14:textId="77777777" w:rsidR="000C2C9D" w:rsidRDefault="000C2C9D" w:rsidP="00372202">
            <w:pPr>
              <w:pStyle w:val="TableParagraph"/>
              <w:tabs>
                <w:tab w:val="left" w:pos="567"/>
              </w:tabs>
              <w:jc w:val="both"/>
              <w:rPr>
                <w:sz w:val="20"/>
              </w:rPr>
            </w:pPr>
          </w:p>
        </w:tc>
        <w:tc>
          <w:tcPr>
            <w:tcW w:w="1701" w:type="dxa"/>
          </w:tcPr>
          <w:p w14:paraId="608DDB19" w14:textId="77777777" w:rsidR="000C2C9D" w:rsidRDefault="000C2C9D" w:rsidP="00372202">
            <w:pPr>
              <w:pStyle w:val="TableParagraph"/>
              <w:tabs>
                <w:tab w:val="left" w:pos="567"/>
              </w:tabs>
              <w:jc w:val="both"/>
              <w:rPr>
                <w:sz w:val="20"/>
              </w:rPr>
            </w:pPr>
          </w:p>
        </w:tc>
      </w:tr>
    </w:tbl>
    <w:p w14:paraId="55981D40" w14:textId="77777777" w:rsidR="000C2C9D" w:rsidRDefault="000C2C9D" w:rsidP="000C2C9D">
      <w:pPr>
        <w:pStyle w:val="ListParagraph"/>
        <w:numPr>
          <w:ilvl w:val="1"/>
          <w:numId w:val="1"/>
        </w:numPr>
        <w:tabs>
          <w:tab w:val="left" w:pos="567"/>
          <w:tab w:val="left" w:pos="1702"/>
        </w:tabs>
        <w:spacing w:before="132" w:after="7"/>
        <w:ind w:left="0" w:firstLine="0"/>
        <w:jc w:val="both"/>
        <w:rPr>
          <w:rFonts w:ascii="Arial" w:hAnsi="Arial"/>
          <w:b/>
          <w:sz w:val="24"/>
        </w:rPr>
      </w:pPr>
      <w:r>
        <w:rPr>
          <w:rFonts w:ascii="Arial" w:hAnsi="Arial"/>
          <w:b/>
          <w:sz w:val="24"/>
        </w:rPr>
        <w:t>– SOLVENT CEMENT (TANGIT</w:t>
      </w:r>
      <w:r>
        <w:rPr>
          <w:rFonts w:ascii="Arial" w:hAnsi="Arial"/>
          <w:b/>
          <w:spacing w:val="-2"/>
          <w:sz w:val="24"/>
        </w:rPr>
        <w:t xml:space="preserve"> </w:t>
      </w:r>
      <w:r>
        <w:rPr>
          <w:rFonts w:ascii="Arial" w:hAnsi="Arial"/>
          <w:b/>
          <w:sz w:val="24"/>
        </w:rPr>
        <w:t>GLUE)</w:t>
      </w:r>
    </w:p>
    <w:tbl>
      <w:tblPr>
        <w:tblW w:w="10837"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3780"/>
        <w:gridCol w:w="629"/>
        <w:gridCol w:w="900"/>
        <w:gridCol w:w="1042"/>
        <w:gridCol w:w="880"/>
        <w:gridCol w:w="1315"/>
        <w:gridCol w:w="1391"/>
      </w:tblGrid>
      <w:tr w:rsidR="000C2C9D" w14:paraId="26AE4C6F" w14:textId="77777777" w:rsidTr="00372202">
        <w:trPr>
          <w:trHeight w:val="505"/>
        </w:trPr>
        <w:tc>
          <w:tcPr>
            <w:tcW w:w="900" w:type="dxa"/>
          </w:tcPr>
          <w:p w14:paraId="47A70793" w14:textId="77777777" w:rsidR="000C2C9D" w:rsidRDefault="000C2C9D" w:rsidP="00372202">
            <w:pPr>
              <w:pStyle w:val="TableParagraph"/>
              <w:tabs>
                <w:tab w:val="left" w:pos="567"/>
              </w:tabs>
              <w:spacing w:line="246" w:lineRule="exact"/>
              <w:ind w:right="252"/>
              <w:jc w:val="both"/>
              <w:rPr>
                <w:rFonts w:ascii="Arial"/>
                <w:b/>
              </w:rPr>
            </w:pPr>
            <w:r>
              <w:rPr>
                <w:rFonts w:ascii="Arial"/>
                <w:b/>
              </w:rPr>
              <w:t>No.</w:t>
            </w:r>
          </w:p>
        </w:tc>
        <w:tc>
          <w:tcPr>
            <w:tcW w:w="3780" w:type="dxa"/>
          </w:tcPr>
          <w:p w14:paraId="6DDA7EBF" w14:textId="77777777" w:rsidR="000C2C9D" w:rsidRDefault="000C2C9D" w:rsidP="00372202">
            <w:pPr>
              <w:pStyle w:val="TableParagraph"/>
              <w:tabs>
                <w:tab w:val="left" w:pos="567"/>
              </w:tabs>
              <w:spacing w:line="246" w:lineRule="exact"/>
              <w:jc w:val="both"/>
              <w:rPr>
                <w:rFonts w:ascii="Arial"/>
                <w:b/>
              </w:rPr>
            </w:pPr>
            <w:r>
              <w:rPr>
                <w:rFonts w:ascii="Arial"/>
                <w:b/>
              </w:rPr>
              <w:t>ITEM DESCRIPTION</w:t>
            </w:r>
          </w:p>
        </w:tc>
        <w:tc>
          <w:tcPr>
            <w:tcW w:w="629" w:type="dxa"/>
          </w:tcPr>
          <w:p w14:paraId="723D5840" w14:textId="77777777" w:rsidR="000C2C9D" w:rsidRDefault="000C2C9D" w:rsidP="00372202">
            <w:pPr>
              <w:pStyle w:val="TableParagraph"/>
              <w:tabs>
                <w:tab w:val="left" w:pos="567"/>
              </w:tabs>
              <w:spacing w:line="246" w:lineRule="exact"/>
              <w:jc w:val="both"/>
              <w:rPr>
                <w:rFonts w:ascii="Arial"/>
                <w:b/>
              </w:rPr>
            </w:pPr>
            <w:r>
              <w:rPr>
                <w:rFonts w:ascii="Arial"/>
                <w:b/>
              </w:rPr>
              <w:t>Unit</w:t>
            </w:r>
          </w:p>
        </w:tc>
        <w:tc>
          <w:tcPr>
            <w:tcW w:w="900" w:type="dxa"/>
          </w:tcPr>
          <w:p w14:paraId="366F7AA0" w14:textId="77777777" w:rsidR="000C2C9D" w:rsidRDefault="000C2C9D" w:rsidP="00372202">
            <w:pPr>
              <w:pStyle w:val="TableParagraph"/>
              <w:tabs>
                <w:tab w:val="left" w:pos="567"/>
              </w:tabs>
              <w:spacing w:line="246" w:lineRule="exact"/>
              <w:jc w:val="both"/>
              <w:rPr>
                <w:rFonts w:ascii="Arial"/>
                <w:b/>
              </w:rPr>
            </w:pPr>
            <w:r>
              <w:rPr>
                <w:rFonts w:ascii="Arial"/>
                <w:b/>
                <w:sz w:val="24"/>
              </w:rPr>
              <w:t>QTY</w:t>
            </w:r>
          </w:p>
        </w:tc>
        <w:tc>
          <w:tcPr>
            <w:tcW w:w="1042" w:type="dxa"/>
          </w:tcPr>
          <w:p w14:paraId="6DC00AD6" w14:textId="77777777" w:rsidR="000C2C9D" w:rsidRPr="00DE7CD2" w:rsidRDefault="000C2C9D" w:rsidP="00372202">
            <w:pPr>
              <w:spacing w:line="251" w:lineRule="exact"/>
              <w:rPr>
                <w:b/>
              </w:rPr>
            </w:pPr>
            <w:r>
              <w:rPr>
                <w:rFonts w:ascii="Arial"/>
                <w:b/>
              </w:rPr>
              <w:t xml:space="preserve"> </w:t>
            </w:r>
            <w:r w:rsidRPr="00DE7CD2">
              <w:rPr>
                <w:b/>
              </w:rPr>
              <w:t xml:space="preserve">UNIT PRICE </w:t>
            </w:r>
          </w:p>
          <w:p w14:paraId="7B6CB537" w14:textId="77777777" w:rsidR="000C2C9D" w:rsidRDefault="000C2C9D" w:rsidP="00372202">
            <w:pPr>
              <w:pStyle w:val="TableParagraph"/>
              <w:tabs>
                <w:tab w:val="left" w:pos="567"/>
              </w:tabs>
              <w:spacing w:line="246" w:lineRule="exact"/>
              <w:jc w:val="both"/>
              <w:rPr>
                <w:rFonts w:ascii="Arial"/>
                <w:b/>
              </w:rPr>
            </w:pPr>
            <w:r w:rsidRPr="00DE7CD2">
              <w:rPr>
                <w:b/>
              </w:rPr>
              <w:t>(KSHS)</w:t>
            </w:r>
          </w:p>
        </w:tc>
        <w:tc>
          <w:tcPr>
            <w:tcW w:w="880" w:type="dxa"/>
          </w:tcPr>
          <w:p w14:paraId="1470FA64" w14:textId="77777777" w:rsidR="000C2C9D" w:rsidRDefault="000C2C9D" w:rsidP="00372202">
            <w:pPr>
              <w:pStyle w:val="TableParagraph"/>
              <w:tabs>
                <w:tab w:val="left" w:pos="567"/>
              </w:tabs>
              <w:spacing w:before="3" w:line="228" w:lineRule="auto"/>
              <w:ind w:right="120"/>
              <w:jc w:val="both"/>
              <w:rPr>
                <w:rFonts w:ascii="Arial"/>
                <w:b/>
              </w:rPr>
            </w:pPr>
            <w:r>
              <w:rPr>
                <w:rFonts w:ascii="Arial"/>
                <w:b/>
              </w:rPr>
              <w:t>Make/ Type</w:t>
            </w:r>
          </w:p>
        </w:tc>
        <w:tc>
          <w:tcPr>
            <w:tcW w:w="1315" w:type="dxa"/>
          </w:tcPr>
          <w:p w14:paraId="4D428819" w14:textId="77777777" w:rsidR="000C2C9D" w:rsidRDefault="000C2C9D" w:rsidP="00372202">
            <w:pPr>
              <w:pStyle w:val="TableParagraph"/>
              <w:tabs>
                <w:tab w:val="left" w:pos="567"/>
              </w:tabs>
              <w:spacing w:before="3" w:line="228" w:lineRule="auto"/>
              <w:ind w:right="51"/>
              <w:jc w:val="both"/>
              <w:rPr>
                <w:rFonts w:ascii="Arial"/>
                <w:b/>
              </w:rPr>
            </w:pPr>
            <w:r>
              <w:rPr>
                <w:rFonts w:ascii="Arial"/>
                <w:b/>
              </w:rPr>
              <w:t>Country of origin</w:t>
            </w:r>
          </w:p>
        </w:tc>
        <w:tc>
          <w:tcPr>
            <w:tcW w:w="1391" w:type="dxa"/>
          </w:tcPr>
          <w:p w14:paraId="0C6C02A6" w14:textId="77777777" w:rsidR="000C2C9D" w:rsidRDefault="000C2C9D" w:rsidP="00372202">
            <w:pPr>
              <w:pStyle w:val="TableParagraph"/>
              <w:tabs>
                <w:tab w:val="left" w:pos="567"/>
              </w:tabs>
              <w:spacing w:line="248" w:lineRule="exact"/>
              <w:ind w:right="65"/>
              <w:jc w:val="both"/>
              <w:rPr>
                <w:rFonts w:ascii="Arial"/>
                <w:b/>
              </w:rPr>
            </w:pPr>
            <w:r>
              <w:rPr>
                <w:rFonts w:ascii="Arial"/>
                <w:b/>
              </w:rPr>
              <w:t>Remarks</w:t>
            </w:r>
          </w:p>
        </w:tc>
      </w:tr>
      <w:tr w:rsidR="000C2C9D" w14:paraId="3F8CAEDA" w14:textId="77777777" w:rsidTr="00372202">
        <w:trPr>
          <w:trHeight w:val="278"/>
        </w:trPr>
        <w:tc>
          <w:tcPr>
            <w:tcW w:w="900" w:type="dxa"/>
          </w:tcPr>
          <w:p w14:paraId="07B705A9" w14:textId="77777777" w:rsidR="000C2C9D" w:rsidRDefault="000C2C9D" w:rsidP="00372202">
            <w:pPr>
              <w:pStyle w:val="TableParagraph"/>
              <w:tabs>
                <w:tab w:val="left" w:pos="567"/>
              </w:tabs>
              <w:spacing w:line="257" w:lineRule="exact"/>
              <w:jc w:val="both"/>
              <w:rPr>
                <w:rFonts w:ascii="Arial"/>
                <w:sz w:val="24"/>
              </w:rPr>
            </w:pPr>
            <w:r>
              <w:rPr>
                <w:rFonts w:ascii="Arial"/>
                <w:w w:val="97"/>
                <w:sz w:val="24"/>
              </w:rPr>
              <w:t>1</w:t>
            </w:r>
          </w:p>
        </w:tc>
        <w:tc>
          <w:tcPr>
            <w:tcW w:w="3780" w:type="dxa"/>
          </w:tcPr>
          <w:p w14:paraId="1360D4E0" w14:textId="77777777" w:rsidR="000C2C9D" w:rsidRDefault="000C2C9D" w:rsidP="00372202">
            <w:pPr>
              <w:pStyle w:val="TableParagraph"/>
              <w:tabs>
                <w:tab w:val="left" w:pos="567"/>
              </w:tabs>
              <w:spacing w:line="257" w:lineRule="exact"/>
              <w:jc w:val="both"/>
              <w:rPr>
                <w:rFonts w:ascii="Arial"/>
                <w:sz w:val="24"/>
              </w:rPr>
            </w:pPr>
            <w:r>
              <w:rPr>
                <w:rFonts w:ascii="Arial"/>
                <w:sz w:val="24"/>
              </w:rPr>
              <w:t>Solvent Cement 250mls Tin</w:t>
            </w:r>
          </w:p>
        </w:tc>
        <w:tc>
          <w:tcPr>
            <w:tcW w:w="629" w:type="dxa"/>
          </w:tcPr>
          <w:p w14:paraId="04D35CDC" w14:textId="77777777" w:rsidR="000C2C9D" w:rsidRDefault="000C2C9D" w:rsidP="00372202">
            <w:pPr>
              <w:pStyle w:val="TableParagraph"/>
              <w:tabs>
                <w:tab w:val="left" w:pos="567"/>
              </w:tabs>
              <w:spacing w:line="257" w:lineRule="exact"/>
              <w:jc w:val="both"/>
              <w:rPr>
                <w:rFonts w:ascii="Arial"/>
                <w:sz w:val="24"/>
              </w:rPr>
            </w:pPr>
            <w:r>
              <w:rPr>
                <w:rFonts w:ascii="Arial"/>
                <w:sz w:val="24"/>
              </w:rPr>
              <w:t>No.</w:t>
            </w:r>
          </w:p>
        </w:tc>
        <w:tc>
          <w:tcPr>
            <w:tcW w:w="900" w:type="dxa"/>
            <w:tcBorders>
              <w:right w:val="single" w:sz="4" w:space="0" w:color="auto"/>
            </w:tcBorders>
          </w:tcPr>
          <w:p w14:paraId="3B9E2256" w14:textId="77777777" w:rsidR="000C2C9D" w:rsidRDefault="000C2C9D" w:rsidP="00372202">
            <w:pPr>
              <w:pStyle w:val="TableParagraph"/>
              <w:tabs>
                <w:tab w:val="left" w:pos="567"/>
              </w:tabs>
              <w:jc w:val="both"/>
              <w:rPr>
                <w:sz w:val="20"/>
              </w:rPr>
            </w:pPr>
            <w:r>
              <w:rPr>
                <w:sz w:val="20"/>
              </w:rPr>
              <w:t xml:space="preserve"> 1</w:t>
            </w:r>
          </w:p>
        </w:tc>
        <w:tc>
          <w:tcPr>
            <w:tcW w:w="1042" w:type="dxa"/>
            <w:tcBorders>
              <w:left w:val="single" w:sz="4" w:space="0" w:color="auto"/>
            </w:tcBorders>
          </w:tcPr>
          <w:p w14:paraId="3C9822D8" w14:textId="77777777" w:rsidR="000C2C9D" w:rsidRDefault="000C2C9D" w:rsidP="00372202">
            <w:pPr>
              <w:pStyle w:val="TableParagraph"/>
              <w:tabs>
                <w:tab w:val="left" w:pos="567"/>
              </w:tabs>
              <w:jc w:val="both"/>
              <w:rPr>
                <w:sz w:val="20"/>
              </w:rPr>
            </w:pPr>
          </w:p>
        </w:tc>
        <w:tc>
          <w:tcPr>
            <w:tcW w:w="880" w:type="dxa"/>
          </w:tcPr>
          <w:p w14:paraId="337D9DFF" w14:textId="77777777" w:rsidR="000C2C9D" w:rsidRDefault="000C2C9D" w:rsidP="00372202">
            <w:pPr>
              <w:pStyle w:val="TableParagraph"/>
              <w:tabs>
                <w:tab w:val="left" w:pos="567"/>
              </w:tabs>
              <w:jc w:val="both"/>
              <w:rPr>
                <w:sz w:val="20"/>
              </w:rPr>
            </w:pPr>
          </w:p>
        </w:tc>
        <w:tc>
          <w:tcPr>
            <w:tcW w:w="1315" w:type="dxa"/>
          </w:tcPr>
          <w:p w14:paraId="75231E31" w14:textId="77777777" w:rsidR="000C2C9D" w:rsidRDefault="000C2C9D" w:rsidP="00372202">
            <w:pPr>
              <w:pStyle w:val="TableParagraph"/>
              <w:tabs>
                <w:tab w:val="left" w:pos="567"/>
              </w:tabs>
              <w:jc w:val="both"/>
              <w:rPr>
                <w:sz w:val="20"/>
              </w:rPr>
            </w:pPr>
          </w:p>
        </w:tc>
        <w:tc>
          <w:tcPr>
            <w:tcW w:w="1391" w:type="dxa"/>
          </w:tcPr>
          <w:p w14:paraId="5F4A46D8" w14:textId="77777777" w:rsidR="000C2C9D" w:rsidRDefault="000C2C9D" w:rsidP="00372202">
            <w:pPr>
              <w:pStyle w:val="TableParagraph"/>
              <w:tabs>
                <w:tab w:val="left" w:pos="567"/>
              </w:tabs>
              <w:jc w:val="both"/>
              <w:rPr>
                <w:sz w:val="20"/>
              </w:rPr>
            </w:pPr>
          </w:p>
        </w:tc>
      </w:tr>
    </w:tbl>
    <w:p w14:paraId="131CA7A2" w14:textId="77777777" w:rsidR="000C2C9D" w:rsidRDefault="000C2C9D" w:rsidP="000C2C9D">
      <w:pPr>
        <w:pStyle w:val="BodyText"/>
        <w:tabs>
          <w:tab w:val="left" w:pos="567"/>
        </w:tabs>
        <w:spacing w:before="4"/>
        <w:jc w:val="both"/>
        <w:rPr>
          <w:rFonts w:ascii="Arial"/>
          <w:b/>
          <w:sz w:val="35"/>
        </w:rPr>
      </w:pPr>
    </w:p>
    <w:p w14:paraId="4D579B70" w14:textId="77777777" w:rsidR="000C2C9D" w:rsidRDefault="000C2C9D" w:rsidP="000C2C9D">
      <w:pPr>
        <w:pStyle w:val="ListParagraph"/>
        <w:numPr>
          <w:ilvl w:val="1"/>
          <w:numId w:val="1"/>
        </w:numPr>
        <w:tabs>
          <w:tab w:val="left" w:pos="567"/>
          <w:tab w:val="left" w:pos="1661"/>
        </w:tabs>
        <w:ind w:left="0" w:firstLine="0"/>
        <w:jc w:val="both"/>
        <w:rPr>
          <w:b/>
          <w:sz w:val="24"/>
        </w:rPr>
      </w:pPr>
      <w:r>
        <w:rPr>
          <w:b/>
          <w:sz w:val="24"/>
        </w:rPr>
        <w:t>UPVC</w:t>
      </w:r>
      <w:r>
        <w:rPr>
          <w:b/>
          <w:spacing w:val="-5"/>
          <w:sz w:val="24"/>
        </w:rPr>
        <w:t xml:space="preserve"> </w:t>
      </w:r>
      <w:r>
        <w:rPr>
          <w:b/>
          <w:sz w:val="24"/>
        </w:rPr>
        <w:t>BENDS</w:t>
      </w:r>
    </w:p>
    <w:p w14:paraId="34F2EA42" w14:textId="77777777" w:rsidR="000C2C9D" w:rsidRDefault="000C2C9D" w:rsidP="000C2C9D">
      <w:pPr>
        <w:pStyle w:val="BodyText"/>
        <w:tabs>
          <w:tab w:val="left" w:pos="567"/>
        </w:tabs>
        <w:spacing w:before="7"/>
        <w:jc w:val="both"/>
        <w:rPr>
          <w:b/>
          <w:sz w:val="12"/>
        </w:rPr>
      </w:pPr>
    </w:p>
    <w:tbl>
      <w:tblPr>
        <w:tblW w:w="1064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792"/>
        <w:gridCol w:w="698"/>
        <w:gridCol w:w="810"/>
        <w:gridCol w:w="1134"/>
        <w:gridCol w:w="1528"/>
        <w:gridCol w:w="1169"/>
        <w:gridCol w:w="1620"/>
      </w:tblGrid>
      <w:tr w:rsidR="000C2C9D" w14:paraId="3E3EC69D" w14:textId="77777777" w:rsidTr="00372202">
        <w:trPr>
          <w:trHeight w:val="551"/>
        </w:trPr>
        <w:tc>
          <w:tcPr>
            <w:tcW w:w="893" w:type="dxa"/>
            <w:tcBorders>
              <w:right w:val="single" w:sz="6" w:space="0" w:color="000000"/>
            </w:tcBorders>
          </w:tcPr>
          <w:p w14:paraId="6611C642" w14:textId="77777777" w:rsidR="000C2C9D" w:rsidRDefault="000C2C9D" w:rsidP="00372202">
            <w:pPr>
              <w:pStyle w:val="TableParagraph"/>
              <w:tabs>
                <w:tab w:val="left" w:pos="567"/>
              </w:tabs>
              <w:spacing w:line="246" w:lineRule="exact"/>
              <w:ind w:right="243"/>
              <w:jc w:val="both"/>
              <w:rPr>
                <w:rFonts w:ascii="Arial"/>
                <w:b/>
              </w:rPr>
            </w:pPr>
            <w:bookmarkStart w:id="99" w:name="_Hlk53751252"/>
            <w:r>
              <w:rPr>
                <w:rFonts w:ascii="Arial"/>
                <w:b/>
              </w:rPr>
              <w:t>No.</w:t>
            </w:r>
          </w:p>
        </w:tc>
        <w:tc>
          <w:tcPr>
            <w:tcW w:w="2792" w:type="dxa"/>
            <w:tcBorders>
              <w:left w:val="single" w:sz="6" w:space="0" w:color="000000"/>
            </w:tcBorders>
          </w:tcPr>
          <w:p w14:paraId="52EFBB7A" w14:textId="77777777" w:rsidR="000C2C9D" w:rsidRDefault="000C2C9D" w:rsidP="00372202">
            <w:pPr>
              <w:pStyle w:val="TableParagraph"/>
              <w:tabs>
                <w:tab w:val="left" w:pos="567"/>
              </w:tabs>
              <w:spacing w:line="246" w:lineRule="exact"/>
              <w:jc w:val="both"/>
              <w:rPr>
                <w:rFonts w:ascii="Arial"/>
                <w:b/>
              </w:rPr>
            </w:pPr>
            <w:r>
              <w:rPr>
                <w:rFonts w:ascii="Arial"/>
                <w:b/>
              </w:rPr>
              <w:t>ITEM DESCRIPTION</w:t>
            </w:r>
          </w:p>
        </w:tc>
        <w:tc>
          <w:tcPr>
            <w:tcW w:w="698" w:type="dxa"/>
          </w:tcPr>
          <w:p w14:paraId="51F80791" w14:textId="77777777" w:rsidR="000C2C9D" w:rsidRDefault="000C2C9D" w:rsidP="00372202">
            <w:pPr>
              <w:pStyle w:val="TableParagraph"/>
              <w:tabs>
                <w:tab w:val="left" w:pos="567"/>
              </w:tabs>
              <w:spacing w:line="246" w:lineRule="exact"/>
              <w:ind w:right="125"/>
              <w:jc w:val="center"/>
              <w:rPr>
                <w:rFonts w:ascii="Arial"/>
                <w:b/>
              </w:rPr>
            </w:pPr>
            <w:r>
              <w:rPr>
                <w:rFonts w:ascii="Arial"/>
                <w:b/>
              </w:rPr>
              <w:t>Unit</w:t>
            </w:r>
          </w:p>
        </w:tc>
        <w:tc>
          <w:tcPr>
            <w:tcW w:w="810" w:type="dxa"/>
          </w:tcPr>
          <w:p w14:paraId="3347341F" w14:textId="77777777" w:rsidR="000C2C9D" w:rsidRDefault="000C2C9D" w:rsidP="00372202">
            <w:pPr>
              <w:pStyle w:val="TableParagraph"/>
              <w:tabs>
                <w:tab w:val="left" w:pos="567"/>
              </w:tabs>
              <w:spacing w:line="269" w:lineRule="exact"/>
              <w:jc w:val="center"/>
              <w:rPr>
                <w:rFonts w:ascii="Arial"/>
                <w:b/>
                <w:sz w:val="24"/>
              </w:rPr>
            </w:pPr>
            <w:r>
              <w:rPr>
                <w:rFonts w:ascii="Arial"/>
                <w:b/>
                <w:sz w:val="24"/>
              </w:rPr>
              <w:t>QTY</w:t>
            </w:r>
          </w:p>
        </w:tc>
        <w:tc>
          <w:tcPr>
            <w:tcW w:w="1134" w:type="dxa"/>
          </w:tcPr>
          <w:p w14:paraId="4DA7590F" w14:textId="77777777" w:rsidR="000C2C9D" w:rsidRPr="00DE7CD2" w:rsidRDefault="000C2C9D" w:rsidP="00372202">
            <w:pPr>
              <w:spacing w:line="251" w:lineRule="exact"/>
              <w:rPr>
                <w:b/>
              </w:rPr>
            </w:pPr>
            <w:r>
              <w:rPr>
                <w:rFonts w:ascii="Arial"/>
                <w:b/>
              </w:rPr>
              <w:t xml:space="preserve"> </w:t>
            </w:r>
            <w:r w:rsidRPr="00DE7CD2">
              <w:rPr>
                <w:b/>
              </w:rPr>
              <w:t xml:space="preserve">UNIT PRICE </w:t>
            </w:r>
          </w:p>
          <w:p w14:paraId="28107F73" w14:textId="77777777" w:rsidR="000C2C9D" w:rsidRDefault="000C2C9D" w:rsidP="00372202">
            <w:pPr>
              <w:pStyle w:val="TableParagraph"/>
              <w:tabs>
                <w:tab w:val="left" w:pos="567"/>
              </w:tabs>
              <w:spacing w:line="269" w:lineRule="exact"/>
              <w:jc w:val="both"/>
              <w:rPr>
                <w:rFonts w:ascii="Arial"/>
                <w:b/>
                <w:sz w:val="24"/>
              </w:rPr>
            </w:pPr>
            <w:r w:rsidRPr="00DE7CD2">
              <w:rPr>
                <w:b/>
              </w:rPr>
              <w:t>(KSHS)</w:t>
            </w:r>
          </w:p>
        </w:tc>
        <w:tc>
          <w:tcPr>
            <w:tcW w:w="1528" w:type="dxa"/>
          </w:tcPr>
          <w:p w14:paraId="1BF620F1" w14:textId="77777777" w:rsidR="000C2C9D" w:rsidRDefault="000C2C9D" w:rsidP="00372202">
            <w:pPr>
              <w:pStyle w:val="TableParagraph"/>
              <w:tabs>
                <w:tab w:val="left" w:pos="567"/>
              </w:tabs>
              <w:spacing w:line="246" w:lineRule="exact"/>
              <w:jc w:val="both"/>
              <w:rPr>
                <w:rFonts w:ascii="Arial"/>
                <w:b/>
              </w:rPr>
            </w:pPr>
            <w:r>
              <w:rPr>
                <w:rFonts w:ascii="Arial"/>
                <w:b/>
              </w:rPr>
              <w:t>Make/ Type</w:t>
            </w:r>
          </w:p>
        </w:tc>
        <w:tc>
          <w:tcPr>
            <w:tcW w:w="1169" w:type="dxa"/>
          </w:tcPr>
          <w:p w14:paraId="4C5A7FF0" w14:textId="77777777" w:rsidR="000C2C9D" w:rsidRDefault="000C2C9D" w:rsidP="00372202">
            <w:pPr>
              <w:pStyle w:val="TableParagraph"/>
              <w:tabs>
                <w:tab w:val="left" w:pos="567"/>
              </w:tabs>
              <w:spacing w:line="244" w:lineRule="auto"/>
              <w:ind w:right="140"/>
              <w:jc w:val="both"/>
              <w:rPr>
                <w:rFonts w:ascii="Arial"/>
                <w:b/>
              </w:rPr>
            </w:pPr>
            <w:r>
              <w:rPr>
                <w:rFonts w:ascii="Arial"/>
                <w:b/>
              </w:rPr>
              <w:t>Country of origin</w:t>
            </w:r>
          </w:p>
        </w:tc>
        <w:tc>
          <w:tcPr>
            <w:tcW w:w="1620" w:type="dxa"/>
          </w:tcPr>
          <w:p w14:paraId="46EAF17B" w14:textId="77777777" w:rsidR="000C2C9D" w:rsidRDefault="000C2C9D" w:rsidP="00372202">
            <w:pPr>
              <w:pStyle w:val="TableParagraph"/>
              <w:tabs>
                <w:tab w:val="left" w:pos="567"/>
              </w:tabs>
              <w:spacing w:line="246" w:lineRule="exact"/>
              <w:jc w:val="both"/>
              <w:rPr>
                <w:rFonts w:ascii="Arial"/>
                <w:b/>
              </w:rPr>
            </w:pPr>
            <w:r>
              <w:rPr>
                <w:rFonts w:ascii="Arial"/>
                <w:b/>
              </w:rPr>
              <w:t>Remarks</w:t>
            </w:r>
          </w:p>
        </w:tc>
      </w:tr>
      <w:tr w:rsidR="000C2C9D" w14:paraId="2C6CACCC" w14:textId="77777777" w:rsidTr="00372202">
        <w:trPr>
          <w:trHeight w:val="275"/>
        </w:trPr>
        <w:tc>
          <w:tcPr>
            <w:tcW w:w="893" w:type="dxa"/>
            <w:tcBorders>
              <w:right w:val="single" w:sz="6" w:space="0" w:color="000000"/>
            </w:tcBorders>
          </w:tcPr>
          <w:p w14:paraId="09564117" w14:textId="77777777" w:rsidR="000C2C9D" w:rsidRDefault="000C2C9D" w:rsidP="00372202">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4D0BD0D8" w14:textId="77777777" w:rsidR="000C2C9D" w:rsidRDefault="000C2C9D" w:rsidP="00372202">
            <w:pPr>
              <w:pStyle w:val="TableParagraph"/>
              <w:tabs>
                <w:tab w:val="left" w:pos="567"/>
              </w:tabs>
              <w:spacing w:line="256" w:lineRule="exact"/>
              <w:jc w:val="both"/>
              <w:rPr>
                <w:rFonts w:ascii="Arial"/>
                <w:sz w:val="24"/>
              </w:rPr>
            </w:pPr>
            <w:r>
              <w:rPr>
                <w:rFonts w:ascii="Arial"/>
                <w:sz w:val="24"/>
              </w:rPr>
              <w:t>20mm</w:t>
            </w:r>
            <w:r>
              <w:rPr>
                <w:rFonts w:ascii="Arial" w:hAnsi="Arial"/>
                <w:sz w:val="24"/>
              </w:rPr>
              <w:t>Ø</w:t>
            </w:r>
            <w:r>
              <w:rPr>
                <w:rFonts w:ascii="Arial"/>
                <w:sz w:val="24"/>
              </w:rPr>
              <w:t xml:space="preserve"> uPVC bend</w:t>
            </w:r>
          </w:p>
        </w:tc>
        <w:tc>
          <w:tcPr>
            <w:tcW w:w="698" w:type="dxa"/>
          </w:tcPr>
          <w:p w14:paraId="5957BEDE"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164220AB"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01EC07AF" w14:textId="77777777" w:rsidR="000C2C9D" w:rsidRDefault="000C2C9D" w:rsidP="00372202">
            <w:pPr>
              <w:pStyle w:val="TableParagraph"/>
              <w:tabs>
                <w:tab w:val="left" w:pos="567"/>
              </w:tabs>
              <w:jc w:val="both"/>
              <w:rPr>
                <w:sz w:val="20"/>
              </w:rPr>
            </w:pPr>
          </w:p>
        </w:tc>
        <w:tc>
          <w:tcPr>
            <w:tcW w:w="1528" w:type="dxa"/>
          </w:tcPr>
          <w:p w14:paraId="56EF6398" w14:textId="77777777" w:rsidR="000C2C9D" w:rsidRDefault="000C2C9D" w:rsidP="00372202">
            <w:pPr>
              <w:pStyle w:val="TableParagraph"/>
              <w:tabs>
                <w:tab w:val="left" w:pos="567"/>
              </w:tabs>
              <w:jc w:val="both"/>
              <w:rPr>
                <w:sz w:val="20"/>
              </w:rPr>
            </w:pPr>
          </w:p>
        </w:tc>
        <w:tc>
          <w:tcPr>
            <w:tcW w:w="1169" w:type="dxa"/>
          </w:tcPr>
          <w:p w14:paraId="38CC9FB4" w14:textId="77777777" w:rsidR="000C2C9D" w:rsidRDefault="000C2C9D" w:rsidP="00372202">
            <w:pPr>
              <w:pStyle w:val="TableParagraph"/>
              <w:tabs>
                <w:tab w:val="left" w:pos="567"/>
              </w:tabs>
              <w:jc w:val="both"/>
              <w:rPr>
                <w:sz w:val="20"/>
              </w:rPr>
            </w:pPr>
          </w:p>
        </w:tc>
        <w:tc>
          <w:tcPr>
            <w:tcW w:w="1620" w:type="dxa"/>
          </w:tcPr>
          <w:p w14:paraId="1D1792EF" w14:textId="77777777" w:rsidR="000C2C9D" w:rsidRDefault="000C2C9D" w:rsidP="00372202">
            <w:pPr>
              <w:pStyle w:val="TableParagraph"/>
              <w:tabs>
                <w:tab w:val="left" w:pos="567"/>
              </w:tabs>
              <w:jc w:val="both"/>
              <w:rPr>
                <w:sz w:val="20"/>
              </w:rPr>
            </w:pPr>
          </w:p>
        </w:tc>
      </w:tr>
      <w:tr w:rsidR="000C2C9D" w14:paraId="521E9DC4" w14:textId="77777777" w:rsidTr="00372202">
        <w:trPr>
          <w:trHeight w:val="275"/>
        </w:trPr>
        <w:tc>
          <w:tcPr>
            <w:tcW w:w="893" w:type="dxa"/>
            <w:tcBorders>
              <w:right w:val="single" w:sz="6" w:space="0" w:color="000000"/>
            </w:tcBorders>
          </w:tcPr>
          <w:p w14:paraId="602DDD02" w14:textId="77777777" w:rsidR="000C2C9D" w:rsidRDefault="000C2C9D" w:rsidP="00372202">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5A8479D4" w14:textId="77777777" w:rsidR="000C2C9D" w:rsidRDefault="000C2C9D" w:rsidP="00372202">
            <w:pPr>
              <w:pStyle w:val="TableParagraph"/>
              <w:tabs>
                <w:tab w:val="left" w:pos="567"/>
              </w:tabs>
              <w:spacing w:line="256" w:lineRule="exact"/>
              <w:jc w:val="both"/>
              <w:rPr>
                <w:rFonts w:ascii="Arial"/>
                <w:sz w:val="24"/>
              </w:rPr>
            </w:pPr>
            <w:r>
              <w:rPr>
                <w:rFonts w:ascii="Arial"/>
                <w:sz w:val="24"/>
              </w:rPr>
              <w:t>25mm</w:t>
            </w:r>
            <w:r>
              <w:rPr>
                <w:rFonts w:ascii="Arial" w:hAnsi="Arial"/>
                <w:sz w:val="24"/>
              </w:rPr>
              <w:t>Ø</w:t>
            </w:r>
            <w:r>
              <w:rPr>
                <w:rFonts w:ascii="Arial"/>
                <w:sz w:val="24"/>
              </w:rPr>
              <w:t xml:space="preserve"> uPVC bend</w:t>
            </w:r>
          </w:p>
        </w:tc>
        <w:tc>
          <w:tcPr>
            <w:tcW w:w="698" w:type="dxa"/>
          </w:tcPr>
          <w:p w14:paraId="2742ADA2"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440BDDBE"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16469D37" w14:textId="77777777" w:rsidR="000C2C9D" w:rsidRDefault="000C2C9D" w:rsidP="00372202">
            <w:pPr>
              <w:pStyle w:val="TableParagraph"/>
              <w:tabs>
                <w:tab w:val="left" w:pos="567"/>
              </w:tabs>
              <w:jc w:val="both"/>
              <w:rPr>
                <w:sz w:val="20"/>
              </w:rPr>
            </w:pPr>
          </w:p>
        </w:tc>
        <w:tc>
          <w:tcPr>
            <w:tcW w:w="1528" w:type="dxa"/>
          </w:tcPr>
          <w:p w14:paraId="2E09FCA1" w14:textId="77777777" w:rsidR="000C2C9D" w:rsidRDefault="000C2C9D" w:rsidP="00372202">
            <w:pPr>
              <w:pStyle w:val="TableParagraph"/>
              <w:tabs>
                <w:tab w:val="left" w:pos="567"/>
              </w:tabs>
              <w:jc w:val="both"/>
              <w:rPr>
                <w:sz w:val="20"/>
              </w:rPr>
            </w:pPr>
          </w:p>
        </w:tc>
        <w:tc>
          <w:tcPr>
            <w:tcW w:w="1169" w:type="dxa"/>
          </w:tcPr>
          <w:p w14:paraId="502D886D" w14:textId="77777777" w:rsidR="000C2C9D" w:rsidRDefault="000C2C9D" w:rsidP="00372202">
            <w:pPr>
              <w:pStyle w:val="TableParagraph"/>
              <w:tabs>
                <w:tab w:val="left" w:pos="567"/>
              </w:tabs>
              <w:jc w:val="both"/>
              <w:rPr>
                <w:sz w:val="20"/>
              </w:rPr>
            </w:pPr>
          </w:p>
        </w:tc>
        <w:tc>
          <w:tcPr>
            <w:tcW w:w="1620" w:type="dxa"/>
          </w:tcPr>
          <w:p w14:paraId="7DD79290" w14:textId="77777777" w:rsidR="000C2C9D" w:rsidRDefault="000C2C9D" w:rsidP="00372202">
            <w:pPr>
              <w:pStyle w:val="TableParagraph"/>
              <w:tabs>
                <w:tab w:val="left" w:pos="567"/>
              </w:tabs>
              <w:jc w:val="both"/>
              <w:rPr>
                <w:sz w:val="20"/>
              </w:rPr>
            </w:pPr>
          </w:p>
        </w:tc>
      </w:tr>
      <w:tr w:rsidR="000C2C9D" w14:paraId="776E9326" w14:textId="77777777" w:rsidTr="00372202">
        <w:trPr>
          <w:trHeight w:val="273"/>
        </w:trPr>
        <w:tc>
          <w:tcPr>
            <w:tcW w:w="893" w:type="dxa"/>
            <w:tcBorders>
              <w:right w:val="single" w:sz="6" w:space="0" w:color="000000"/>
            </w:tcBorders>
          </w:tcPr>
          <w:p w14:paraId="7B9740FD" w14:textId="77777777" w:rsidR="000C2C9D" w:rsidRDefault="000C2C9D" w:rsidP="00372202">
            <w:pPr>
              <w:pStyle w:val="TableParagraph"/>
              <w:numPr>
                <w:ilvl w:val="0"/>
                <w:numId w:val="14"/>
              </w:numPr>
              <w:tabs>
                <w:tab w:val="left" w:pos="567"/>
              </w:tabs>
              <w:spacing w:line="253" w:lineRule="exact"/>
              <w:ind w:left="0" w:firstLine="0"/>
              <w:jc w:val="right"/>
              <w:rPr>
                <w:rFonts w:ascii="Arial"/>
                <w:sz w:val="24"/>
              </w:rPr>
            </w:pPr>
          </w:p>
        </w:tc>
        <w:tc>
          <w:tcPr>
            <w:tcW w:w="2792" w:type="dxa"/>
            <w:tcBorders>
              <w:left w:val="single" w:sz="6" w:space="0" w:color="000000"/>
            </w:tcBorders>
          </w:tcPr>
          <w:p w14:paraId="74A5337A" w14:textId="77777777" w:rsidR="000C2C9D" w:rsidRDefault="000C2C9D" w:rsidP="00372202">
            <w:pPr>
              <w:pStyle w:val="TableParagraph"/>
              <w:tabs>
                <w:tab w:val="left" w:pos="567"/>
              </w:tabs>
              <w:spacing w:line="253" w:lineRule="exact"/>
              <w:jc w:val="both"/>
              <w:rPr>
                <w:rFonts w:ascii="Arial"/>
                <w:sz w:val="24"/>
              </w:rPr>
            </w:pPr>
            <w:r>
              <w:rPr>
                <w:rFonts w:ascii="Arial"/>
                <w:sz w:val="24"/>
              </w:rPr>
              <w:t>32mm</w:t>
            </w:r>
            <w:r>
              <w:rPr>
                <w:rFonts w:ascii="Arial" w:hAnsi="Arial"/>
                <w:sz w:val="24"/>
              </w:rPr>
              <w:t>Ø</w:t>
            </w:r>
            <w:r>
              <w:rPr>
                <w:rFonts w:ascii="Arial"/>
                <w:sz w:val="24"/>
              </w:rPr>
              <w:t xml:space="preserve"> uPVC bend</w:t>
            </w:r>
          </w:p>
        </w:tc>
        <w:tc>
          <w:tcPr>
            <w:tcW w:w="698" w:type="dxa"/>
          </w:tcPr>
          <w:p w14:paraId="00B4BC0C" w14:textId="77777777" w:rsidR="000C2C9D" w:rsidRDefault="000C2C9D" w:rsidP="00372202">
            <w:pPr>
              <w:pStyle w:val="TableParagraph"/>
              <w:tabs>
                <w:tab w:val="left" w:pos="567"/>
              </w:tabs>
              <w:spacing w:line="253" w:lineRule="exact"/>
              <w:ind w:right="126"/>
              <w:jc w:val="center"/>
              <w:rPr>
                <w:rFonts w:ascii="Arial"/>
                <w:sz w:val="24"/>
              </w:rPr>
            </w:pPr>
            <w:r>
              <w:rPr>
                <w:rFonts w:ascii="Arial"/>
                <w:sz w:val="24"/>
              </w:rPr>
              <w:t>No.</w:t>
            </w:r>
          </w:p>
        </w:tc>
        <w:tc>
          <w:tcPr>
            <w:tcW w:w="810" w:type="dxa"/>
            <w:tcBorders>
              <w:right w:val="single" w:sz="4" w:space="0" w:color="auto"/>
            </w:tcBorders>
          </w:tcPr>
          <w:p w14:paraId="309EBB0D"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547ABF62" w14:textId="77777777" w:rsidR="000C2C9D" w:rsidRDefault="000C2C9D" w:rsidP="00372202">
            <w:pPr>
              <w:pStyle w:val="TableParagraph"/>
              <w:tabs>
                <w:tab w:val="left" w:pos="567"/>
              </w:tabs>
              <w:jc w:val="both"/>
              <w:rPr>
                <w:sz w:val="20"/>
              </w:rPr>
            </w:pPr>
          </w:p>
        </w:tc>
        <w:tc>
          <w:tcPr>
            <w:tcW w:w="1528" w:type="dxa"/>
          </w:tcPr>
          <w:p w14:paraId="040CF9E5" w14:textId="77777777" w:rsidR="000C2C9D" w:rsidRDefault="000C2C9D" w:rsidP="00372202">
            <w:pPr>
              <w:pStyle w:val="TableParagraph"/>
              <w:tabs>
                <w:tab w:val="left" w:pos="567"/>
              </w:tabs>
              <w:jc w:val="both"/>
              <w:rPr>
                <w:sz w:val="20"/>
              </w:rPr>
            </w:pPr>
          </w:p>
        </w:tc>
        <w:tc>
          <w:tcPr>
            <w:tcW w:w="1169" w:type="dxa"/>
          </w:tcPr>
          <w:p w14:paraId="00DB758D" w14:textId="77777777" w:rsidR="000C2C9D" w:rsidRDefault="000C2C9D" w:rsidP="00372202">
            <w:pPr>
              <w:pStyle w:val="TableParagraph"/>
              <w:tabs>
                <w:tab w:val="left" w:pos="567"/>
              </w:tabs>
              <w:jc w:val="both"/>
              <w:rPr>
                <w:sz w:val="20"/>
              </w:rPr>
            </w:pPr>
          </w:p>
        </w:tc>
        <w:tc>
          <w:tcPr>
            <w:tcW w:w="1620" w:type="dxa"/>
          </w:tcPr>
          <w:p w14:paraId="7E394DE7" w14:textId="77777777" w:rsidR="000C2C9D" w:rsidRDefault="000C2C9D" w:rsidP="00372202">
            <w:pPr>
              <w:pStyle w:val="TableParagraph"/>
              <w:tabs>
                <w:tab w:val="left" w:pos="567"/>
              </w:tabs>
              <w:jc w:val="both"/>
              <w:rPr>
                <w:sz w:val="20"/>
              </w:rPr>
            </w:pPr>
          </w:p>
        </w:tc>
      </w:tr>
      <w:tr w:rsidR="000C2C9D" w14:paraId="6BDE29C5" w14:textId="77777777" w:rsidTr="00372202">
        <w:trPr>
          <w:trHeight w:val="275"/>
        </w:trPr>
        <w:tc>
          <w:tcPr>
            <w:tcW w:w="893" w:type="dxa"/>
            <w:tcBorders>
              <w:right w:val="single" w:sz="6" w:space="0" w:color="000000"/>
            </w:tcBorders>
          </w:tcPr>
          <w:p w14:paraId="68100453" w14:textId="77777777" w:rsidR="000C2C9D" w:rsidRDefault="000C2C9D" w:rsidP="00372202">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4982D72B" w14:textId="77777777" w:rsidR="000C2C9D" w:rsidRPr="00EC0A63" w:rsidRDefault="000C2C9D" w:rsidP="00372202">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50 MM</w:t>
            </w:r>
            <w:r>
              <w:rPr>
                <w:rFonts w:ascii="Arial" w:hAnsi="Arial"/>
                <w:sz w:val="24"/>
              </w:rPr>
              <w:t>Ø</w:t>
            </w:r>
            <w:r w:rsidRPr="00EC0A63">
              <w:rPr>
                <w:rFonts w:ascii="Arial" w:hAnsi="Arial" w:cs="Arial"/>
                <w:sz w:val="24"/>
                <w:szCs w:val="24"/>
              </w:rPr>
              <w:t xml:space="preserve"> uPVC</w:t>
            </w:r>
            <w:r w:rsidRPr="00EC0A63">
              <w:rPr>
                <w:rFonts w:ascii="Arial" w:hAnsi="Arial" w:cs="Arial"/>
                <w:spacing w:val="55"/>
                <w:sz w:val="24"/>
                <w:szCs w:val="24"/>
              </w:rPr>
              <w:t xml:space="preserve"> </w:t>
            </w:r>
            <w:r w:rsidRPr="00EC0A63">
              <w:rPr>
                <w:rFonts w:ascii="Arial" w:hAnsi="Arial" w:cs="Arial"/>
                <w:sz w:val="24"/>
                <w:szCs w:val="24"/>
              </w:rPr>
              <w:t>bend</w:t>
            </w:r>
          </w:p>
        </w:tc>
        <w:tc>
          <w:tcPr>
            <w:tcW w:w="698" w:type="dxa"/>
          </w:tcPr>
          <w:p w14:paraId="3B855F7E"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bottom w:val="single" w:sz="4" w:space="0" w:color="auto"/>
              <w:right w:val="single" w:sz="4" w:space="0" w:color="auto"/>
            </w:tcBorders>
          </w:tcPr>
          <w:p w14:paraId="06AD3A92"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bottom w:val="single" w:sz="4" w:space="0" w:color="auto"/>
            </w:tcBorders>
          </w:tcPr>
          <w:p w14:paraId="3EACA5B1" w14:textId="77777777" w:rsidR="000C2C9D" w:rsidRDefault="000C2C9D" w:rsidP="00372202">
            <w:pPr>
              <w:pStyle w:val="TableParagraph"/>
              <w:tabs>
                <w:tab w:val="left" w:pos="567"/>
              </w:tabs>
              <w:jc w:val="both"/>
              <w:rPr>
                <w:sz w:val="20"/>
              </w:rPr>
            </w:pPr>
          </w:p>
        </w:tc>
        <w:tc>
          <w:tcPr>
            <w:tcW w:w="1528" w:type="dxa"/>
          </w:tcPr>
          <w:p w14:paraId="005D490D" w14:textId="77777777" w:rsidR="000C2C9D" w:rsidRDefault="000C2C9D" w:rsidP="00372202">
            <w:pPr>
              <w:pStyle w:val="TableParagraph"/>
              <w:tabs>
                <w:tab w:val="left" w:pos="567"/>
              </w:tabs>
              <w:jc w:val="both"/>
              <w:rPr>
                <w:sz w:val="20"/>
              </w:rPr>
            </w:pPr>
          </w:p>
        </w:tc>
        <w:tc>
          <w:tcPr>
            <w:tcW w:w="1169" w:type="dxa"/>
          </w:tcPr>
          <w:p w14:paraId="15C831B8" w14:textId="77777777" w:rsidR="000C2C9D" w:rsidRDefault="000C2C9D" w:rsidP="00372202">
            <w:pPr>
              <w:pStyle w:val="TableParagraph"/>
              <w:tabs>
                <w:tab w:val="left" w:pos="567"/>
              </w:tabs>
              <w:jc w:val="both"/>
              <w:rPr>
                <w:sz w:val="20"/>
              </w:rPr>
            </w:pPr>
          </w:p>
        </w:tc>
        <w:tc>
          <w:tcPr>
            <w:tcW w:w="1620" w:type="dxa"/>
          </w:tcPr>
          <w:p w14:paraId="3C2829F3" w14:textId="77777777" w:rsidR="000C2C9D" w:rsidRDefault="000C2C9D" w:rsidP="00372202">
            <w:pPr>
              <w:pStyle w:val="TableParagraph"/>
              <w:tabs>
                <w:tab w:val="left" w:pos="567"/>
              </w:tabs>
              <w:jc w:val="both"/>
              <w:rPr>
                <w:sz w:val="20"/>
              </w:rPr>
            </w:pPr>
          </w:p>
        </w:tc>
      </w:tr>
      <w:tr w:rsidR="000C2C9D" w14:paraId="18ED245E" w14:textId="77777777" w:rsidTr="00372202">
        <w:trPr>
          <w:trHeight w:val="277"/>
        </w:trPr>
        <w:tc>
          <w:tcPr>
            <w:tcW w:w="893" w:type="dxa"/>
            <w:tcBorders>
              <w:right w:val="single" w:sz="6" w:space="0" w:color="000000"/>
            </w:tcBorders>
          </w:tcPr>
          <w:p w14:paraId="44F55C75" w14:textId="77777777" w:rsidR="000C2C9D" w:rsidRDefault="000C2C9D" w:rsidP="00372202">
            <w:pPr>
              <w:pStyle w:val="TableParagraph"/>
              <w:numPr>
                <w:ilvl w:val="0"/>
                <w:numId w:val="14"/>
              </w:numPr>
              <w:tabs>
                <w:tab w:val="left" w:pos="567"/>
              </w:tabs>
              <w:spacing w:line="258" w:lineRule="exact"/>
              <w:ind w:left="0" w:firstLine="0"/>
              <w:jc w:val="right"/>
              <w:rPr>
                <w:rFonts w:ascii="Arial"/>
                <w:sz w:val="24"/>
              </w:rPr>
            </w:pPr>
          </w:p>
        </w:tc>
        <w:tc>
          <w:tcPr>
            <w:tcW w:w="2792" w:type="dxa"/>
            <w:tcBorders>
              <w:left w:val="single" w:sz="6" w:space="0" w:color="000000"/>
            </w:tcBorders>
          </w:tcPr>
          <w:p w14:paraId="13E8D1F1" w14:textId="77777777" w:rsidR="000C2C9D" w:rsidRPr="00EC0A63" w:rsidRDefault="000C2C9D" w:rsidP="00372202">
            <w:pPr>
              <w:pStyle w:val="TableParagraph"/>
              <w:tabs>
                <w:tab w:val="left" w:pos="567"/>
              </w:tabs>
              <w:spacing w:line="258" w:lineRule="exact"/>
              <w:jc w:val="both"/>
              <w:rPr>
                <w:rFonts w:ascii="Arial" w:hAnsi="Arial" w:cs="Arial"/>
                <w:sz w:val="24"/>
                <w:szCs w:val="24"/>
              </w:rPr>
            </w:pPr>
            <w:r w:rsidRPr="00EC0A63">
              <w:rPr>
                <w:rFonts w:ascii="Arial" w:hAnsi="Arial" w:cs="Arial"/>
                <w:sz w:val="24"/>
                <w:szCs w:val="24"/>
              </w:rPr>
              <w:t>63 MM</w:t>
            </w:r>
            <w:r>
              <w:rPr>
                <w:rFonts w:ascii="Arial" w:hAnsi="Arial"/>
                <w:sz w:val="24"/>
              </w:rPr>
              <w:t>Ø</w:t>
            </w:r>
            <w:r w:rsidRPr="00EC0A63">
              <w:rPr>
                <w:rFonts w:ascii="Arial" w:hAnsi="Arial" w:cs="Arial"/>
                <w:sz w:val="24"/>
                <w:szCs w:val="24"/>
              </w:rPr>
              <w:t xml:space="preserve"> uPVC</w:t>
            </w:r>
            <w:r w:rsidRPr="00EC0A63">
              <w:rPr>
                <w:rFonts w:ascii="Arial" w:hAnsi="Arial" w:cs="Arial"/>
                <w:spacing w:val="55"/>
                <w:sz w:val="24"/>
                <w:szCs w:val="24"/>
              </w:rPr>
              <w:t xml:space="preserve"> </w:t>
            </w:r>
            <w:r w:rsidRPr="00EC0A63">
              <w:rPr>
                <w:rFonts w:ascii="Arial" w:hAnsi="Arial" w:cs="Arial"/>
                <w:sz w:val="24"/>
                <w:szCs w:val="24"/>
              </w:rPr>
              <w:t>bend</w:t>
            </w:r>
          </w:p>
        </w:tc>
        <w:tc>
          <w:tcPr>
            <w:tcW w:w="698" w:type="dxa"/>
          </w:tcPr>
          <w:p w14:paraId="65CAD16E" w14:textId="77777777" w:rsidR="000C2C9D" w:rsidRDefault="000C2C9D" w:rsidP="00372202">
            <w:pPr>
              <w:pStyle w:val="TableParagraph"/>
              <w:tabs>
                <w:tab w:val="left" w:pos="567"/>
              </w:tabs>
              <w:spacing w:line="258" w:lineRule="exact"/>
              <w:ind w:right="126"/>
              <w:jc w:val="center"/>
              <w:rPr>
                <w:rFonts w:ascii="Arial"/>
                <w:sz w:val="24"/>
              </w:rPr>
            </w:pPr>
            <w:r>
              <w:rPr>
                <w:rFonts w:ascii="Arial"/>
                <w:sz w:val="24"/>
              </w:rPr>
              <w:t>No.</w:t>
            </w:r>
          </w:p>
        </w:tc>
        <w:tc>
          <w:tcPr>
            <w:tcW w:w="810" w:type="dxa"/>
            <w:tcBorders>
              <w:top w:val="single" w:sz="4" w:space="0" w:color="auto"/>
              <w:right w:val="single" w:sz="4" w:space="0" w:color="auto"/>
            </w:tcBorders>
          </w:tcPr>
          <w:p w14:paraId="30D162B8" w14:textId="77777777" w:rsidR="000C2C9D" w:rsidRDefault="000C2C9D" w:rsidP="00372202">
            <w:pPr>
              <w:pStyle w:val="TableParagraph"/>
              <w:tabs>
                <w:tab w:val="left" w:pos="567"/>
              </w:tabs>
              <w:jc w:val="center"/>
              <w:rPr>
                <w:sz w:val="20"/>
              </w:rPr>
            </w:pPr>
            <w:r w:rsidRPr="002E6B18">
              <w:t>1</w:t>
            </w:r>
          </w:p>
        </w:tc>
        <w:tc>
          <w:tcPr>
            <w:tcW w:w="1134" w:type="dxa"/>
            <w:tcBorders>
              <w:top w:val="single" w:sz="4" w:space="0" w:color="auto"/>
              <w:left w:val="single" w:sz="4" w:space="0" w:color="auto"/>
            </w:tcBorders>
          </w:tcPr>
          <w:p w14:paraId="6BC50D0D" w14:textId="77777777" w:rsidR="000C2C9D" w:rsidRDefault="000C2C9D" w:rsidP="00372202">
            <w:pPr>
              <w:pStyle w:val="TableParagraph"/>
              <w:tabs>
                <w:tab w:val="left" w:pos="567"/>
              </w:tabs>
              <w:jc w:val="both"/>
              <w:rPr>
                <w:sz w:val="20"/>
              </w:rPr>
            </w:pPr>
          </w:p>
        </w:tc>
        <w:tc>
          <w:tcPr>
            <w:tcW w:w="1528" w:type="dxa"/>
          </w:tcPr>
          <w:p w14:paraId="01928E42" w14:textId="77777777" w:rsidR="000C2C9D" w:rsidRDefault="000C2C9D" w:rsidP="00372202">
            <w:pPr>
              <w:pStyle w:val="TableParagraph"/>
              <w:tabs>
                <w:tab w:val="left" w:pos="567"/>
              </w:tabs>
              <w:jc w:val="both"/>
              <w:rPr>
                <w:sz w:val="20"/>
              </w:rPr>
            </w:pPr>
          </w:p>
        </w:tc>
        <w:tc>
          <w:tcPr>
            <w:tcW w:w="1169" w:type="dxa"/>
          </w:tcPr>
          <w:p w14:paraId="6E68280E" w14:textId="77777777" w:rsidR="000C2C9D" w:rsidRDefault="000C2C9D" w:rsidP="00372202">
            <w:pPr>
              <w:pStyle w:val="TableParagraph"/>
              <w:tabs>
                <w:tab w:val="left" w:pos="567"/>
              </w:tabs>
              <w:jc w:val="both"/>
              <w:rPr>
                <w:sz w:val="20"/>
              </w:rPr>
            </w:pPr>
          </w:p>
        </w:tc>
        <w:tc>
          <w:tcPr>
            <w:tcW w:w="1620" w:type="dxa"/>
          </w:tcPr>
          <w:p w14:paraId="2CD59620" w14:textId="77777777" w:rsidR="000C2C9D" w:rsidRDefault="000C2C9D" w:rsidP="00372202">
            <w:pPr>
              <w:pStyle w:val="TableParagraph"/>
              <w:tabs>
                <w:tab w:val="left" w:pos="567"/>
              </w:tabs>
              <w:jc w:val="both"/>
              <w:rPr>
                <w:sz w:val="20"/>
              </w:rPr>
            </w:pPr>
          </w:p>
        </w:tc>
      </w:tr>
      <w:tr w:rsidR="000C2C9D" w14:paraId="73A1E37C" w14:textId="77777777" w:rsidTr="00372202">
        <w:trPr>
          <w:trHeight w:val="275"/>
        </w:trPr>
        <w:tc>
          <w:tcPr>
            <w:tcW w:w="893" w:type="dxa"/>
            <w:tcBorders>
              <w:right w:val="single" w:sz="6" w:space="0" w:color="000000"/>
            </w:tcBorders>
          </w:tcPr>
          <w:p w14:paraId="5C98DC59" w14:textId="77777777" w:rsidR="000C2C9D" w:rsidRDefault="000C2C9D" w:rsidP="00372202">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6F4A36FE" w14:textId="77777777" w:rsidR="000C2C9D" w:rsidRPr="00EC0A63" w:rsidRDefault="000C2C9D" w:rsidP="00372202">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90 MM</w:t>
            </w:r>
            <w:r>
              <w:rPr>
                <w:rFonts w:ascii="Arial" w:hAnsi="Arial"/>
                <w:sz w:val="24"/>
              </w:rPr>
              <w:t>Ø</w:t>
            </w:r>
            <w:r w:rsidRPr="00EC0A63">
              <w:rPr>
                <w:rFonts w:ascii="Arial" w:hAnsi="Arial" w:cs="Arial"/>
                <w:sz w:val="24"/>
                <w:szCs w:val="24"/>
              </w:rPr>
              <w:t xml:space="preserve"> uPVC</w:t>
            </w:r>
            <w:r w:rsidRPr="00EC0A63">
              <w:rPr>
                <w:rFonts w:ascii="Arial" w:hAnsi="Arial" w:cs="Arial"/>
                <w:spacing w:val="55"/>
                <w:sz w:val="24"/>
                <w:szCs w:val="24"/>
              </w:rPr>
              <w:t xml:space="preserve"> </w:t>
            </w:r>
            <w:r w:rsidRPr="00EC0A63">
              <w:rPr>
                <w:rFonts w:ascii="Arial" w:hAnsi="Arial" w:cs="Arial"/>
                <w:sz w:val="24"/>
                <w:szCs w:val="24"/>
              </w:rPr>
              <w:t>bend</w:t>
            </w:r>
          </w:p>
        </w:tc>
        <w:tc>
          <w:tcPr>
            <w:tcW w:w="698" w:type="dxa"/>
          </w:tcPr>
          <w:p w14:paraId="0D2CA75C"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051D3C48"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4D9E510D" w14:textId="77777777" w:rsidR="000C2C9D" w:rsidRDefault="000C2C9D" w:rsidP="00372202">
            <w:pPr>
              <w:pStyle w:val="TableParagraph"/>
              <w:tabs>
                <w:tab w:val="left" w:pos="567"/>
              </w:tabs>
              <w:jc w:val="both"/>
              <w:rPr>
                <w:sz w:val="20"/>
              </w:rPr>
            </w:pPr>
          </w:p>
        </w:tc>
        <w:tc>
          <w:tcPr>
            <w:tcW w:w="1528" w:type="dxa"/>
          </w:tcPr>
          <w:p w14:paraId="4D9830B8" w14:textId="77777777" w:rsidR="000C2C9D" w:rsidRDefault="000C2C9D" w:rsidP="00372202">
            <w:pPr>
              <w:pStyle w:val="TableParagraph"/>
              <w:tabs>
                <w:tab w:val="left" w:pos="567"/>
              </w:tabs>
              <w:jc w:val="both"/>
              <w:rPr>
                <w:sz w:val="20"/>
              </w:rPr>
            </w:pPr>
          </w:p>
        </w:tc>
        <w:tc>
          <w:tcPr>
            <w:tcW w:w="1169" w:type="dxa"/>
          </w:tcPr>
          <w:p w14:paraId="6291EA3E" w14:textId="77777777" w:rsidR="000C2C9D" w:rsidRDefault="000C2C9D" w:rsidP="00372202">
            <w:pPr>
              <w:pStyle w:val="TableParagraph"/>
              <w:tabs>
                <w:tab w:val="left" w:pos="567"/>
              </w:tabs>
              <w:jc w:val="both"/>
              <w:rPr>
                <w:sz w:val="20"/>
              </w:rPr>
            </w:pPr>
          </w:p>
        </w:tc>
        <w:tc>
          <w:tcPr>
            <w:tcW w:w="1620" w:type="dxa"/>
          </w:tcPr>
          <w:p w14:paraId="12D43FD7" w14:textId="77777777" w:rsidR="000C2C9D" w:rsidRDefault="000C2C9D" w:rsidP="00372202">
            <w:pPr>
              <w:pStyle w:val="TableParagraph"/>
              <w:tabs>
                <w:tab w:val="left" w:pos="567"/>
              </w:tabs>
              <w:jc w:val="both"/>
              <w:rPr>
                <w:sz w:val="20"/>
              </w:rPr>
            </w:pPr>
          </w:p>
        </w:tc>
      </w:tr>
      <w:tr w:rsidR="000C2C9D" w14:paraId="138B30FF" w14:textId="77777777" w:rsidTr="00372202">
        <w:trPr>
          <w:trHeight w:val="275"/>
        </w:trPr>
        <w:tc>
          <w:tcPr>
            <w:tcW w:w="893" w:type="dxa"/>
            <w:tcBorders>
              <w:right w:val="single" w:sz="6" w:space="0" w:color="000000"/>
            </w:tcBorders>
          </w:tcPr>
          <w:p w14:paraId="24A0F7B9" w14:textId="77777777" w:rsidR="000C2C9D" w:rsidRDefault="000C2C9D" w:rsidP="00372202">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4E4C286E" w14:textId="77777777" w:rsidR="000C2C9D" w:rsidRPr="00EC0A63" w:rsidRDefault="000C2C9D" w:rsidP="00372202">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110mm</w:t>
            </w:r>
            <w:r>
              <w:rPr>
                <w:rFonts w:ascii="Arial" w:hAnsi="Arial"/>
                <w:sz w:val="24"/>
              </w:rPr>
              <w:t>Ø</w:t>
            </w:r>
            <w:r w:rsidRPr="00EC0A63">
              <w:rPr>
                <w:rFonts w:ascii="Arial" w:hAnsi="Arial" w:cs="Arial"/>
                <w:sz w:val="24"/>
                <w:szCs w:val="24"/>
              </w:rPr>
              <w:t xml:space="preserve"> UPVC Bends  </w:t>
            </w:r>
          </w:p>
        </w:tc>
        <w:tc>
          <w:tcPr>
            <w:tcW w:w="698" w:type="dxa"/>
          </w:tcPr>
          <w:p w14:paraId="5AB7F4F4"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5E3D0B2E"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66E2DC0B" w14:textId="77777777" w:rsidR="000C2C9D" w:rsidRDefault="000C2C9D" w:rsidP="00372202">
            <w:pPr>
              <w:pStyle w:val="TableParagraph"/>
              <w:tabs>
                <w:tab w:val="left" w:pos="567"/>
              </w:tabs>
              <w:jc w:val="both"/>
              <w:rPr>
                <w:sz w:val="20"/>
              </w:rPr>
            </w:pPr>
          </w:p>
        </w:tc>
        <w:tc>
          <w:tcPr>
            <w:tcW w:w="1528" w:type="dxa"/>
          </w:tcPr>
          <w:p w14:paraId="28208743" w14:textId="77777777" w:rsidR="000C2C9D" w:rsidRDefault="000C2C9D" w:rsidP="00372202">
            <w:pPr>
              <w:pStyle w:val="TableParagraph"/>
              <w:tabs>
                <w:tab w:val="left" w:pos="567"/>
              </w:tabs>
              <w:jc w:val="both"/>
              <w:rPr>
                <w:sz w:val="20"/>
              </w:rPr>
            </w:pPr>
          </w:p>
        </w:tc>
        <w:tc>
          <w:tcPr>
            <w:tcW w:w="1169" w:type="dxa"/>
          </w:tcPr>
          <w:p w14:paraId="02F1D316" w14:textId="77777777" w:rsidR="000C2C9D" w:rsidRDefault="000C2C9D" w:rsidP="00372202">
            <w:pPr>
              <w:pStyle w:val="TableParagraph"/>
              <w:tabs>
                <w:tab w:val="left" w:pos="567"/>
              </w:tabs>
              <w:jc w:val="both"/>
              <w:rPr>
                <w:sz w:val="20"/>
              </w:rPr>
            </w:pPr>
          </w:p>
        </w:tc>
        <w:tc>
          <w:tcPr>
            <w:tcW w:w="1620" w:type="dxa"/>
          </w:tcPr>
          <w:p w14:paraId="123B99E2" w14:textId="77777777" w:rsidR="000C2C9D" w:rsidRDefault="000C2C9D" w:rsidP="00372202">
            <w:pPr>
              <w:pStyle w:val="TableParagraph"/>
              <w:tabs>
                <w:tab w:val="left" w:pos="567"/>
              </w:tabs>
              <w:jc w:val="both"/>
              <w:rPr>
                <w:sz w:val="20"/>
              </w:rPr>
            </w:pPr>
          </w:p>
        </w:tc>
      </w:tr>
      <w:tr w:rsidR="000C2C9D" w14:paraId="23E02AC6" w14:textId="77777777" w:rsidTr="00372202">
        <w:trPr>
          <w:trHeight w:val="275"/>
        </w:trPr>
        <w:tc>
          <w:tcPr>
            <w:tcW w:w="893" w:type="dxa"/>
            <w:tcBorders>
              <w:right w:val="single" w:sz="6" w:space="0" w:color="000000"/>
            </w:tcBorders>
          </w:tcPr>
          <w:p w14:paraId="5DE37276" w14:textId="77777777" w:rsidR="000C2C9D" w:rsidRDefault="000C2C9D" w:rsidP="00372202">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79AB122C" w14:textId="77777777" w:rsidR="000C2C9D" w:rsidRPr="00EC0A63" w:rsidRDefault="000C2C9D" w:rsidP="00372202">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160mm</w:t>
            </w:r>
            <w:r>
              <w:rPr>
                <w:rFonts w:ascii="Arial" w:hAnsi="Arial"/>
                <w:sz w:val="24"/>
              </w:rPr>
              <w:t>Ø</w:t>
            </w:r>
            <w:r w:rsidRPr="00EC0A63">
              <w:rPr>
                <w:rFonts w:ascii="Arial" w:hAnsi="Arial" w:cs="Arial"/>
                <w:sz w:val="24"/>
                <w:szCs w:val="24"/>
              </w:rPr>
              <w:t xml:space="preserve"> UPVC Bends </w:t>
            </w:r>
          </w:p>
        </w:tc>
        <w:tc>
          <w:tcPr>
            <w:tcW w:w="698" w:type="dxa"/>
          </w:tcPr>
          <w:p w14:paraId="32E5251C"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1BCD7838"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3489B60A" w14:textId="77777777" w:rsidR="000C2C9D" w:rsidRDefault="000C2C9D" w:rsidP="00372202">
            <w:pPr>
              <w:pStyle w:val="TableParagraph"/>
              <w:tabs>
                <w:tab w:val="left" w:pos="567"/>
              </w:tabs>
              <w:jc w:val="both"/>
              <w:rPr>
                <w:sz w:val="20"/>
              </w:rPr>
            </w:pPr>
          </w:p>
        </w:tc>
        <w:tc>
          <w:tcPr>
            <w:tcW w:w="1528" w:type="dxa"/>
          </w:tcPr>
          <w:p w14:paraId="2219723B" w14:textId="77777777" w:rsidR="000C2C9D" w:rsidRDefault="000C2C9D" w:rsidP="00372202">
            <w:pPr>
              <w:pStyle w:val="TableParagraph"/>
              <w:tabs>
                <w:tab w:val="left" w:pos="567"/>
              </w:tabs>
              <w:jc w:val="both"/>
              <w:rPr>
                <w:sz w:val="20"/>
              </w:rPr>
            </w:pPr>
          </w:p>
        </w:tc>
        <w:tc>
          <w:tcPr>
            <w:tcW w:w="1169" w:type="dxa"/>
          </w:tcPr>
          <w:p w14:paraId="453FF7AF" w14:textId="77777777" w:rsidR="000C2C9D" w:rsidRDefault="000C2C9D" w:rsidP="00372202">
            <w:pPr>
              <w:pStyle w:val="TableParagraph"/>
              <w:tabs>
                <w:tab w:val="left" w:pos="567"/>
              </w:tabs>
              <w:jc w:val="both"/>
              <w:rPr>
                <w:sz w:val="20"/>
              </w:rPr>
            </w:pPr>
          </w:p>
        </w:tc>
        <w:tc>
          <w:tcPr>
            <w:tcW w:w="1620" w:type="dxa"/>
          </w:tcPr>
          <w:p w14:paraId="420DBB88" w14:textId="77777777" w:rsidR="000C2C9D" w:rsidRDefault="000C2C9D" w:rsidP="00372202">
            <w:pPr>
              <w:pStyle w:val="TableParagraph"/>
              <w:tabs>
                <w:tab w:val="left" w:pos="567"/>
              </w:tabs>
              <w:jc w:val="both"/>
              <w:rPr>
                <w:sz w:val="20"/>
              </w:rPr>
            </w:pPr>
          </w:p>
        </w:tc>
      </w:tr>
      <w:tr w:rsidR="000C2C9D" w14:paraId="4D9FF4C4" w14:textId="77777777" w:rsidTr="00372202">
        <w:trPr>
          <w:trHeight w:val="275"/>
        </w:trPr>
        <w:tc>
          <w:tcPr>
            <w:tcW w:w="893" w:type="dxa"/>
            <w:tcBorders>
              <w:right w:val="single" w:sz="6" w:space="0" w:color="000000"/>
            </w:tcBorders>
          </w:tcPr>
          <w:p w14:paraId="69D5A3A7" w14:textId="77777777" w:rsidR="000C2C9D" w:rsidRDefault="000C2C9D" w:rsidP="00372202">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43F42093" w14:textId="77777777" w:rsidR="000C2C9D" w:rsidRPr="00EC0A63" w:rsidRDefault="000C2C9D" w:rsidP="00372202">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225mm</w:t>
            </w:r>
            <w:r>
              <w:rPr>
                <w:rFonts w:ascii="Arial" w:hAnsi="Arial"/>
                <w:sz w:val="24"/>
              </w:rPr>
              <w:t>Ø</w:t>
            </w:r>
            <w:r w:rsidRPr="00EC0A63">
              <w:rPr>
                <w:rFonts w:ascii="Arial" w:hAnsi="Arial" w:cs="Arial"/>
                <w:sz w:val="24"/>
                <w:szCs w:val="24"/>
              </w:rPr>
              <w:t xml:space="preserve"> UPVC Bends  </w:t>
            </w:r>
          </w:p>
        </w:tc>
        <w:tc>
          <w:tcPr>
            <w:tcW w:w="698" w:type="dxa"/>
          </w:tcPr>
          <w:p w14:paraId="07927841"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191C08B8"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638729AC" w14:textId="77777777" w:rsidR="000C2C9D" w:rsidRDefault="000C2C9D" w:rsidP="00372202">
            <w:pPr>
              <w:pStyle w:val="TableParagraph"/>
              <w:tabs>
                <w:tab w:val="left" w:pos="567"/>
              </w:tabs>
              <w:jc w:val="both"/>
              <w:rPr>
                <w:sz w:val="20"/>
              </w:rPr>
            </w:pPr>
          </w:p>
        </w:tc>
        <w:tc>
          <w:tcPr>
            <w:tcW w:w="1528" w:type="dxa"/>
          </w:tcPr>
          <w:p w14:paraId="5356997A" w14:textId="77777777" w:rsidR="000C2C9D" w:rsidRDefault="000C2C9D" w:rsidP="00372202">
            <w:pPr>
              <w:pStyle w:val="TableParagraph"/>
              <w:tabs>
                <w:tab w:val="left" w:pos="567"/>
              </w:tabs>
              <w:jc w:val="both"/>
              <w:rPr>
                <w:sz w:val="20"/>
              </w:rPr>
            </w:pPr>
          </w:p>
        </w:tc>
        <w:tc>
          <w:tcPr>
            <w:tcW w:w="1169" w:type="dxa"/>
          </w:tcPr>
          <w:p w14:paraId="3C4AD009" w14:textId="77777777" w:rsidR="000C2C9D" w:rsidRDefault="000C2C9D" w:rsidP="00372202">
            <w:pPr>
              <w:pStyle w:val="TableParagraph"/>
              <w:tabs>
                <w:tab w:val="left" w:pos="567"/>
              </w:tabs>
              <w:jc w:val="both"/>
              <w:rPr>
                <w:sz w:val="20"/>
              </w:rPr>
            </w:pPr>
          </w:p>
        </w:tc>
        <w:tc>
          <w:tcPr>
            <w:tcW w:w="1620" w:type="dxa"/>
          </w:tcPr>
          <w:p w14:paraId="1D1BC6A2" w14:textId="77777777" w:rsidR="000C2C9D" w:rsidRDefault="000C2C9D" w:rsidP="00372202">
            <w:pPr>
              <w:pStyle w:val="TableParagraph"/>
              <w:tabs>
                <w:tab w:val="left" w:pos="567"/>
              </w:tabs>
              <w:jc w:val="both"/>
              <w:rPr>
                <w:sz w:val="20"/>
              </w:rPr>
            </w:pPr>
          </w:p>
        </w:tc>
      </w:tr>
      <w:tr w:rsidR="000C2C9D" w14:paraId="36473C9C" w14:textId="77777777" w:rsidTr="00372202">
        <w:trPr>
          <w:trHeight w:val="275"/>
        </w:trPr>
        <w:tc>
          <w:tcPr>
            <w:tcW w:w="893" w:type="dxa"/>
            <w:tcBorders>
              <w:right w:val="single" w:sz="6" w:space="0" w:color="000000"/>
            </w:tcBorders>
          </w:tcPr>
          <w:p w14:paraId="0C7DDAB9" w14:textId="77777777" w:rsidR="000C2C9D" w:rsidRDefault="000C2C9D" w:rsidP="00372202">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533CA4AD" w14:textId="77777777" w:rsidR="000C2C9D" w:rsidRPr="00EC0A63" w:rsidRDefault="000C2C9D" w:rsidP="00372202">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280mm</w:t>
            </w:r>
            <w:r>
              <w:rPr>
                <w:rFonts w:ascii="Arial" w:hAnsi="Arial"/>
                <w:sz w:val="24"/>
              </w:rPr>
              <w:t>Ø</w:t>
            </w:r>
            <w:r w:rsidRPr="00EC0A63">
              <w:rPr>
                <w:rFonts w:ascii="Arial" w:hAnsi="Arial" w:cs="Arial"/>
                <w:sz w:val="24"/>
                <w:szCs w:val="24"/>
              </w:rPr>
              <w:t xml:space="preserve"> UPVC Bends </w:t>
            </w:r>
          </w:p>
        </w:tc>
        <w:tc>
          <w:tcPr>
            <w:tcW w:w="698" w:type="dxa"/>
          </w:tcPr>
          <w:p w14:paraId="588666E6"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37266E88" w14:textId="77777777" w:rsidR="000C2C9D" w:rsidRDefault="000C2C9D" w:rsidP="00372202">
            <w:pPr>
              <w:pStyle w:val="TableParagraph"/>
              <w:tabs>
                <w:tab w:val="left" w:pos="567"/>
              </w:tabs>
              <w:jc w:val="center"/>
              <w:rPr>
                <w:sz w:val="20"/>
              </w:rPr>
            </w:pPr>
            <w:r w:rsidRPr="002E6B18">
              <w:t>1</w:t>
            </w:r>
          </w:p>
        </w:tc>
        <w:tc>
          <w:tcPr>
            <w:tcW w:w="1134" w:type="dxa"/>
            <w:tcBorders>
              <w:left w:val="single" w:sz="4" w:space="0" w:color="auto"/>
            </w:tcBorders>
          </w:tcPr>
          <w:p w14:paraId="586B1D3D" w14:textId="77777777" w:rsidR="000C2C9D" w:rsidRDefault="000C2C9D" w:rsidP="00372202">
            <w:pPr>
              <w:pStyle w:val="TableParagraph"/>
              <w:tabs>
                <w:tab w:val="left" w:pos="567"/>
              </w:tabs>
              <w:jc w:val="both"/>
              <w:rPr>
                <w:sz w:val="20"/>
              </w:rPr>
            </w:pPr>
          </w:p>
        </w:tc>
        <w:tc>
          <w:tcPr>
            <w:tcW w:w="1528" w:type="dxa"/>
          </w:tcPr>
          <w:p w14:paraId="204D9217" w14:textId="77777777" w:rsidR="000C2C9D" w:rsidRDefault="000C2C9D" w:rsidP="00372202">
            <w:pPr>
              <w:pStyle w:val="TableParagraph"/>
              <w:tabs>
                <w:tab w:val="left" w:pos="567"/>
              </w:tabs>
              <w:jc w:val="both"/>
              <w:rPr>
                <w:sz w:val="20"/>
              </w:rPr>
            </w:pPr>
          </w:p>
        </w:tc>
        <w:tc>
          <w:tcPr>
            <w:tcW w:w="1169" w:type="dxa"/>
          </w:tcPr>
          <w:p w14:paraId="5AEA4988" w14:textId="77777777" w:rsidR="000C2C9D" w:rsidRDefault="000C2C9D" w:rsidP="00372202">
            <w:pPr>
              <w:pStyle w:val="TableParagraph"/>
              <w:tabs>
                <w:tab w:val="left" w:pos="567"/>
              </w:tabs>
              <w:jc w:val="both"/>
              <w:rPr>
                <w:sz w:val="20"/>
              </w:rPr>
            </w:pPr>
          </w:p>
        </w:tc>
        <w:tc>
          <w:tcPr>
            <w:tcW w:w="1620" w:type="dxa"/>
          </w:tcPr>
          <w:p w14:paraId="6913C3B1" w14:textId="77777777" w:rsidR="000C2C9D" w:rsidRDefault="000C2C9D" w:rsidP="00372202">
            <w:pPr>
              <w:pStyle w:val="TableParagraph"/>
              <w:tabs>
                <w:tab w:val="left" w:pos="567"/>
              </w:tabs>
              <w:jc w:val="both"/>
              <w:rPr>
                <w:sz w:val="20"/>
              </w:rPr>
            </w:pPr>
          </w:p>
        </w:tc>
      </w:tr>
      <w:bookmarkEnd w:id="99"/>
    </w:tbl>
    <w:p w14:paraId="65ED084F" w14:textId="77777777" w:rsidR="000C2C9D" w:rsidRDefault="000C2C9D" w:rsidP="000C2C9D">
      <w:pPr>
        <w:pStyle w:val="BodyText"/>
        <w:tabs>
          <w:tab w:val="left" w:pos="567"/>
        </w:tabs>
        <w:jc w:val="both"/>
        <w:rPr>
          <w:b/>
          <w:sz w:val="26"/>
        </w:rPr>
      </w:pPr>
    </w:p>
    <w:p w14:paraId="51649E28" w14:textId="77777777" w:rsidR="000C2C9D" w:rsidRDefault="000C2C9D" w:rsidP="000C2C9D">
      <w:pPr>
        <w:tabs>
          <w:tab w:val="left" w:pos="567"/>
        </w:tabs>
        <w:jc w:val="both"/>
        <w:rPr>
          <w:rFonts w:ascii="Arial Narrow" w:hAnsi="Arial Narrow" w:cs="Arial"/>
          <w:sz w:val="20"/>
          <w:szCs w:val="20"/>
        </w:rPr>
      </w:pPr>
    </w:p>
    <w:p w14:paraId="1C144E1C" w14:textId="77777777" w:rsidR="000C2C9D" w:rsidRDefault="000C2C9D" w:rsidP="000C2C9D">
      <w:pPr>
        <w:tabs>
          <w:tab w:val="left" w:pos="567"/>
        </w:tabs>
        <w:jc w:val="both"/>
        <w:rPr>
          <w:rFonts w:ascii="Arial Narrow" w:hAnsi="Arial Narrow" w:cs="Arial"/>
          <w:sz w:val="20"/>
          <w:szCs w:val="20"/>
        </w:rPr>
      </w:pPr>
    </w:p>
    <w:p w14:paraId="52053906" w14:textId="77777777" w:rsidR="000C2C9D" w:rsidRDefault="000C2C9D" w:rsidP="000C2C9D">
      <w:pPr>
        <w:tabs>
          <w:tab w:val="left" w:pos="567"/>
        </w:tabs>
        <w:jc w:val="both"/>
        <w:rPr>
          <w:rFonts w:ascii="Arial Narrow" w:hAnsi="Arial Narrow" w:cs="Arial"/>
          <w:sz w:val="20"/>
          <w:szCs w:val="20"/>
        </w:rPr>
      </w:pPr>
    </w:p>
    <w:p w14:paraId="2D698581" w14:textId="77777777" w:rsidR="000C2C9D" w:rsidRDefault="000C2C9D" w:rsidP="000C2C9D">
      <w:pPr>
        <w:tabs>
          <w:tab w:val="left" w:pos="567"/>
        </w:tabs>
        <w:jc w:val="both"/>
        <w:rPr>
          <w:rFonts w:ascii="Arial Narrow" w:hAnsi="Arial Narrow" w:cs="Arial"/>
          <w:sz w:val="20"/>
          <w:szCs w:val="20"/>
        </w:rPr>
      </w:pPr>
    </w:p>
    <w:p w14:paraId="44337609" w14:textId="77777777" w:rsidR="000C2C9D" w:rsidRDefault="000C2C9D" w:rsidP="000C2C9D">
      <w:pPr>
        <w:tabs>
          <w:tab w:val="left" w:pos="567"/>
        </w:tabs>
        <w:jc w:val="both"/>
        <w:rPr>
          <w:rFonts w:ascii="Arial Narrow" w:hAnsi="Arial Narrow" w:cs="Arial"/>
          <w:sz w:val="20"/>
          <w:szCs w:val="20"/>
        </w:rPr>
      </w:pPr>
    </w:p>
    <w:p w14:paraId="05441EC0" w14:textId="77777777" w:rsidR="000C2C9D" w:rsidRDefault="000C2C9D" w:rsidP="000C2C9D">
      <w:pPr>
        <w:tabs>
          <w:tab w:val="left" w:pos="567"/>
        </w:tabs>
        <w:jc w:val="both"/>
        <w:rPr>
          <w:rFonts w:ascii="Arial Narrow" w:hAnsi="Arial Narrow" w:cs="Arial"/>
          <w:sz w:val="20"/>
          <w:szCs w:val="20"/>
        </w:rPr>
      </w:pPr>
    </w:p>
    <w:p w14:paraId="215C594F" w14:textId="77777777" w:rsidR="000C2C9D" w:rsidRDefault="000C2C9D" w:rsidP="000C2C9D">
      <w:pPr>
        <w:tabs>
          <w:tab w:val="left" w:pos="567"/>
        </w:tabs>
        <w:jc w:val="both"/>
        <w:rPr>
          <w:rFonts w:ascii="Arial Narrow" w:hAnsi="Arial Narrow" w:cs="Arial"/>
          <w:sz w:val="20"/>
          <w:szCs w:val="20"/>
        </w:rPr>
      </w:pPr>
    </w:p>
    <w:p w14:paraId="6EDAEFF5" w14:textId="77777777" w:rsidR="000C2C9D" w:rsidRDefault="000C2C9D" w:rsidP="000C2C9D">
      <w:pPr>
        <w:tabs>
          <w:tab w:val="left" w:pos="567"/>
        </w:tabs>
        <w:jc w:val="both"/>
        <w:rPr>
          <w:rFonts w:ascii="Arial Narrow" w:hAnsi="Arial Narrow" w:cs="Arial"/>
          <w:sz w:val="20"/>
          <w:szCs w:val="20"/>
        </w:rPr>
      </w:pPr>
    </w:p>
    <w:p w14:paraId="6034760D" w14:textId="77777777" w:rsidR="000C2C9D" w:rsidRDefault="000C2C9D" w:rsidP="000C2C9D">
      <w:pPr>
        <w:tabs>
          <w:tab w:val="left" w:pos="567"/>
        </w:tabs>
        <w:jc w:val="both"/>
        <w:rPr>
          <w:rFonts w:ascii="Arial Narrow" w:hAnsi="Arial Narrow" w:cs="Arial"/>
          <w:sz w:val="20"/>
          <w:szCs w:val="20"/>
        </w:rPr>
      </w:pPr>
    </w:p>
    <w:p w14:paraId="57A1A7DD" w14:textId="77777777" w:rsidR="000C2C9D" w:rsidRDefault="000C2C9D" w:rsidP="000C2C9D">
      <w:pPr>
        <w:tabs>
          <w:tab w:val="left" w:pos="567"/>
        </w:tabs>
        <w:jc w:val="both"/>
        <w:rPr>
          <w:rFonts w:ascii="Arial Narrow" w:hAnsi="Arial Narrow" w:cs="Arial"/>
          <w:sz w:val="20"/>
          <w:szCs w:val="20"/>
        </w:rPr>
      </w:pPr>
    </w:p>
    <w:p w14:paraId="6FB1ACA3" w14:textId="77777777" w:rsidR="000C2C9D" w:rsidRDefault="000C2C9D" w:rsidP="000C2C9D">
      <w:pPr>
        <w:tabs>
          <w:tab w:val="left" w:pos="567"/>
        </w:tabs>
        <w:jc w:val="both"/>
        <w:rPr>
          <w:rFonts w:ascii="Arial Narrow" w:hAnsi="Arial Narrow" w:cs="Arial"/>
          <w:sz w:val="20"/>
          <w:szCs w:val="20"/>
        </w:rPr>
      </w:pPr>
    </w:p>
    <w:p w14:paraId="0E38E3E0" w14:textId="77777777" w:rsidR="000C2C9D" w:rsidRDefault="000C2C9D" w:rsidP="000C2C9D">
      <w:pPr>
        <w:tabs>
          <w:tab w:val="left" w:pos="567"/>
        </w:tabs>
        <w:jc w:val="both"/>
        <w:rPr>
          <w:rFonts w:ascii="Arial Narrow" w:hAnsi="Arial Narrow" w:cs="Arial"/>
          <w:sz w:val="20"/>
          <w:szCs w:val="20"/>
        </w:rPr>
      </w:pPr>
    </w:p>
    <w:p w14:paraId="378AC930" w14:textId="77777777" w:rsidR="000C2C9D" w:rsidRDefault="000C2C9D" w:rsidP="000C2C9D">
      <w:pPr>
        <w:tabs>
          <w:tab w:val="left" w:pos="567"/>
        </w:tabs>
        <w:jc w:val="both"/>
        <w:rPr>
          <w:rFonts w:ascii="Arial Narrow" w:hAnsi="Arial Narrow" w:cs="Arial"/>
          <w:sz w:val="20"/>
          <w:szCs w:val="20"/>
        </w:rPr>
      </w:pPr>
    </w:p>
    <w:p w14:paraId="625514D8" w14:textId="77777777" w:rsidR="000C2C9D" w:rsidRDefault="000C2C9D" w:rsidP="000C2C9D">
      <w:pPr>
        <w:tabs>
          <w:tab w:val="left" w:pos="567"/>
        </w:tabs>
        <w:jc w:val="both"/>
        <w:rPr>
          <w:rFonts w:ascii="Arial Narrow" w:hAnsi="Arial Narrow" w:cs="Arial"/>
          <w:sz w:val="20"/>
          <w:szCs w:val="20"/>
        </w:rPr>
      </w:pPr>
    </w:p>
    <w:p w14:paraId="750D9D93" w14:textId="77777777" w:rsidR="000C2C9D" w:rsidRDefault="000C2C9D" w:rsidP="000C2C9D">
      <w:pPr>
        <w:tabs>
          <w:tab w:val="left" w:pos="567"/>
        </w:tabs>
        <w:jc w:val="both"/>
        <w:rPr>
          <w:rFonts w:ascii="Arial Narrow" w:hAnsi="Arial Narrow" w:cs="Arial"/>
          <w:sz w:val="20"/>
          <w:szCs w:val="20"/>
        </w:rPr>
      </w:pPr>
    </w:p>
    <w:p w14:paraId="2662FAF4" w14:textId="77777777" w:rsidR="000C2C9D" w:rsidRDefault="000C2C9D" w:rsidP="000C2C9D">
      <w:pPr>
        <w:tabs>
          <w:tab w:val="left" w:pos="567"/>
        </w:tabs>
        <w:jc w:val="both"/>
        <w:rPr>
          <w:rFonts w:ascii="Arial Narrow" w:hAnsi="Arial Narrow" w:cs="Arial"/>
          <w:sz w:val="20"/>
          <w:szCs w:val="20"/>
        </w:rPr>
      </w:pPr>
    </w:p>
    <w:p w14:paraId="3E422182" w14:textId="77777777" w:rsidR="000C2C9D" w:rsidRDefault="000C2C9D" w:rsidP="000C2C9D">
      <w:pPr>
        <w:tabs>
          <w:tab w:val="left" w:pos="567"/>
        </w:tabs>
        <w:jc w:val="both"/>
        <w:rPr>
          <w:rFonts w:ascii="Arial Narrow" w:hAnsi="Arial Narrow" w:cs="Arial"/>
          <w:sz w:val="20"/>
          <w:szCs w:val="20"/>
        </w:rPr>
      </w:pPr>
    </w:p>
    <w:p w14:paraId="0A0C3AEB" w14:textId="77777777" w:rsidR="000C2C9D" w:rsidRDefault="000C2C9D" w:rsidP="000C2C9D">
      <w:pPr>
        <w:tabs>
          <w:tab w:val="left" w:pos="567"/>
        </w:tabs>
        <w:jc w:val="both"/>
        <w:rPr>
          <w:rFonts w:ascii="Arial Narrow" w:hAnsi="Arial Narrow" w:cs="Arial"/>
          <w:sz w:val="20"/>
          <w:szCs w:val="20"/>
        </w:rPr>
      </w:pPr>
    </w:p>
    <w:p w14:paraId="123CEFD0" w14:textId="77777777" w:rsidR="000C2C9D" w:rsidRDefault="000C2C9D" w:rsidP="000C2C9D">
      <w:pPr>
        <w:tabs>
          <w:tab w:val="left" w:pos="567"/>
        </w:tabs>
        <w:jc w:val="both"/>
        <w:rPr>
          <w:rFonts w:ascii="Arial Narrow" w:hAnsi="Arial Narrow" w:cs="Arial"/>
          <w:sz w:val="20"/>
          <w:szCs w:val="20"/>
        </w:rPr>
      </w:pPr>
      <w:r>
        <w:rPr>
          <w:rFonts w:ascii="Arial Narrow" w:hAnsi="Arial Narrow" w:cs="Arial"/>
          <w:sz w:val="20"/>
          <w:szCs w:val="20"/>
        </w:rPr>
        <w:t xml:space="preserve"> </w:t>
      </w:r>
    </w:p>
    <w:p w14:paraId="46C8B902" w14:textId="77777777" w:rsidR="000C2C9D" w:rsidRDefault="000C2C9D" w:rsidP="000C2C9D">
      <w:pPr>
        <w:tabs>
          <w:tab w:val="left" w:pos="567"/>
        </w:tabs>
        <w:jc w:val="both"/>
        <w:rPr>
          <w:rFonts w:ascii="Arial Narrow" w:hAnsi="Arial Narrow" w:cs="Arial"/>
          <w:sz w:val="20"/>
          <w:szCs w:val="20"/>
        </w:rPr>
      </w:pPr>
    </w:p>
    <w:p w14:paraId="1D6E4F48" w14:textId="77777777" w:rsidR="000C2C9D" w:rsidRPr="00CC3A8D" w:rsidRDefault="000C2C9D" w:rsidP="000C2C9D">
      <w:pPr>
        <w:tabs>
          <w:tab w:val="left" w:pos="567"/>
        </w:tabs>
        <w:jc w:val="both"/>
        <w:rPr>
          <w:b/>
          <w:bCs/>
          <w:sz w:val="24"/>
          <w:szCs w:val="24"/>
        </w:rPr>
      </w:pPr>
      <w:r>
        <w:rPr>
          <w:b/>
          <w:bCs/>
          <w:sz w:val="24"/>
          <w:szCs w:val="24"/>
        </w:rPr>
        <w:lastRenderedPageBreak/>
        <w:t xml:space="preserve">    </w:t>
      </w:r>
      <w:r w:rsidRPr="00CC3A8D">
        <w:rPr>
          <w:b/>
          <w:bCs/>
          <w:sz w:val="24"/>
          <w:szCs w:val="24"/>
        </w:rPr>
        <w:t>2.5 DOUBLES SOCKETS</w:t>
      </w:r>
    </w:p>
    <w:p w14:paraId="2BE4308F" w14:textId="77777777" w:rsidR="000C2C9D" w:rsidRDefault="000C2C9D" w:rsidP="000C2C9D">
      <w:pPr>
        <w:tabs>
          <w:tab w:val="left" w:pos="567"/>
        </w:tabs>
        <w:jc w:val="both"/>
        <w:rPr>
          <w:sz w:val="18"/>
        </w:rPr>
      </w:pPr>
    </w:p>
    <w:tbl>
      <w:tblPr>
        <w:tblW w:w="1064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2693"/>
        <w:gridCol w:w="709"/>
        <w:gridCol w:w="810"/>
        <w:gridCol w:w="907"/>
        <w:gridCol w:w="1528"/>
        <w:gridCol w:w="1169"/>
        <w:gridCol w:w="1620"/>
      </w:tblGrid>
      <w:tr w:rsidR="000C2C9D" w14:paraId="7B09B012" w14:textId="77777777" w:rsidTr="00372202">
        <w:trPr>
          <w:trHeight w:val="249"/>
        </w:trPr>
        <w:tc>
          <w:tcPr>
            <w:tcW w:w="1208" w:type="dxa"/>
            <w:tcBorders>
              <w:right w:val="single" w:sz="6" w:space="0" w:color="000000"/>
            </w:tcBorders>
          </w:tcPr>
          <w:p w14:paraId="6C27A8A6" w14:textId="77777777" w:rsidR="000C2C9D" w:rsidRDefault="000C2C9D" w:rsidP="00372202">
            <w:pPr>
              <w:pStyle w:val="TableParagraph"/>
              <w:tabs>
                <w:tab w:val="left" w:pos="567"/>
              </w:tabs>
              <w:jc w:val="both"/>
              <w:rPr>
                <w:sz w:val="18"/>
              </w:rPr>
            </w:pPr>
          </w:p>
        </w:tc>
        <w:tc>
          <w:tcPr>
            <w:tcW w:w="2693" w:type="dxa"/>
            <w:tcBorders>
              <w:left w:val="single" w:sz="6" w:space="0" w:color="000000"/>
            </w:tcBorders>
          </w:tcPr>
          <w:p w14:paraId="487DEC2E" w14:textId="77777777" w:rsidR="000C2C9D" w:rsidRDefault="000C2C9D" w:rsidP="00372202">
            <w:pPr>
              <w:pStyle w:val="TableParagraph"/>
              <w:tabs>
                <w:tab w:val="left" w:pos="567"/>
              </w:tabs>
              <w:jc w:val="both"/>
              <w:rPr>
                <w:sz w:val="18"/>
              </w:rPr>
            </w:pPr>
          </w:p>
        </w:tc>
        <w:tc>
          <w:tcPr>
            <w:tcW w:w="709" w:type="dxa"/>
          </w:tcPr>
          <w:p w14:paraId="21DA6E90" w14:textId="77777777" w:rsidR="000C2C9D" w:rsidRDefault="000C2C9D" w:rsidP="00372202">
            <w:pPr>
              <w:pStyle w:val="TableParagraph"/>
              <w:tabs>
                <w:tab w:val="left" w:pos="567"/>
              </w:tabs>
              <w:jc w:val="both"/>
              <w:rPr>
                <w:sz w:val="18"/>
              </w:rPr>
            </w:pPr>
          </w:p>
        </w:tc>
        <w:tc>
          <w:tcPr>
            <w:tcW w:w="6034" w:type="dxa"/>
            <w:gridSpan w:val="5"/>
          </w:tcPr>
          <w:p w14:paraId="53D05996" w14:textId="77777777" w:rsidR="000C2C9D" w:rsidRDefault="000C2C9D" w:rsidP="00372202">
            <w:pPr>
              <w:pStyle w:val="TableParagraph"/>
              <w:tabs>
                <w:tab w:val="left" w:pos="567"/>
              </w:tabs>
              <w:spacing w:line="229" w:lineRule="exact"/>
              <w:jc w:val="both"/>
              <w:rPr>
                <w:rFonts w:ascii="Arial"/>
                <w:b/>
              </w:rPr>
            </w:pPr>
            <w:r>
              <w:rPr>
                <w:rFonts w:ascii="Arial"/>
                <w:b/>
              </w:rPr>
              <w:t>MANDATORY</w:t>
            </w:r>
          </w:p>
        </w:tc>
      </w:tr>
      <w:tr w:rsidR="000C2C9D" w14:paraId="5D40FB28" w14:textId="77777777" w:rsidTr="00372202">
        <w:trPr>
          <w:trHeight w:val="551"/>
        </w:trPr>
        <w:tc>
          <w:tcPr>
            <w:tcW w:w="1208" w:type="dxa"/>
            <w:tcBorders>
              <w:right w:val="single" w:sz="6" w:space="0" w:color="000000"/>
            </w:tcBorders>
          </w:tcPr>
          <w:p w14:paraId="3DB4A7E9" w14:textId="77777777" w:rsidR="000C2C9D" w:rsidRDefault="000C2C9D" w:rsidP="00372202">
            <w:pPr>
              <w:pStyle w:val="TableParagraph"/>
              <w:tabs>
                <w:tab w:val="left" w:pos="567"/>
              </w:tabs>
              <w:spacing w:line="246" w:lineRule="exact"/>
              <w:ind w:right="243"/>
              <w:jc w:val="both"/>
              <w:rPr>
                <w:rFonts w:ascii="Arial"/>
                <w:b/>
              </w:rPr>
            </w:pPr>
            <w:r>
              <w:rPr>
                <w:rFonts w:ascii="Arial"/>
                <w:b/>
              </w:rPr>
              <w:t>No.</w:t>
            </w:r>
          </w:p>
        </w:tc>
        <w:tc>
          <w:tcPr>
            <w:tcW w:w="2693" w:type="dxa"/>
            <w:tcBorders>
              <w:left w:val="single" w:sz="6" w:space="0" w:color="000000"/>
            </w:tcBorders>
          </w:tcPr>
          <w:p w14:paraId="569A7BC5" w14:textId="77777777" w:rsidR="000C2C9D" w:rsidRDefault="000C2C9D" w:rsidP="00372202">
            <w:pPr>
              <w:pStyle w:val="TableParagraph"/>
              <w:tabs>
                <w:tab w:val="left" w:pos="567"/>
              </w:tabs>
              <w:spacing w:line="246" w:lineRule="exact"/>
              <w:jc w:val="both"/>
              <w:rPr>
                <w:rFonts w:ascii="Arial"/>
                <w:b/>
              </w:rPr>
            </w:pPr>
            <w:r>
              <w:rPr>
                <w:rFonts w:ascii="Arial"/>
                <w:b/>
              </w:rPr>
              <w:t>ITEM DESCRIPTION</w:t>
            </w:r>
          </w:p>
        </w:tc>
        <w:tc>
          <w:tcPr>
            <w:tcW w:w="709" w:type="dxa"/>
          </w:tcPr>
          <w:p w14:paraId="7F8B2481" w14:textId="77777777" w:rsidR="000C2C9D" w:rsidRDefault="000C2C9D" w:rsidP="00372202">
            <w:pPr>
              <w:pStyle w:val="TableParagraph"/>
              <w:tabs>
                <w:tab w:val="left" w:pos="567"/>
              </w:tabs>
              <w:spacing w:line="246" w:lineRule="exact"/>
              <w:ind w:right="125"/>
              <w:jc w:val="center"/>
              <w:rPr>
                <w:rFonts w:ascii="Arial"/>
                <w:b/>
              </w:rPr>
            </w:pPr>
            <w:r>
              <w:rPr>
                <w:rFonts w:ascii="Arial"/>
                <w:b/>
              </w:rPr>
              <w:t>Unit</w:t>
            </w:r>
          </w:p>
        </w:tc>
        <w:tc>
          <w:tcPr>
            <w:tcW w:w="810" w:type="dxa"/>
          </w:tcPr>
          <w:p w14:paraId="1804774E" w14:textId="77777777" w:rsidR="000C2C9D" w:rsidRDefault="000C2C9D" w:rsidP="00372202">
            <w:pPr>
              <w:pStyle w:val="TableParagraph"/>
              <w:tabs>
                <w:tab w:val="left" w:pos="567"/>
              </w:tabs>
              <w:spacing w:line="269" w:lineRule="exact"/>
              <w:jc w:val="center"/>
              <w:rPr>
                <w:rFonts w:ascii="Arial"/>
                <w:b/>
                <w:sz w:val="24"/>
              </w:rPr>
            </w:pPr>
            <w:r>
              <w:rPr>
                <w:rFonts w:ascii="Arial"/>
                <w:b/>
                <w:sz w:val="24"/>
              </w:rPr>
              <w:t>QTY</w:t>
            </w:r>
          </w:p>
        </w:tc>
        <w:tc>
          <w:tcPr>
            <w:tcW w:w="907" w:type="dxa"/>
          </w:tcPr>
          <w:p w14:paraId="7E61AA59" w14:textId="77777777" w:rsidR="000C2C9D" w:rsidRPr="00DE7CD2" w:rsidRDefault="000C2C9D" w:rsidP="00372202">
            <w:pPr>
              <w:spacing w:line="251" w:lineRule="exact"/>
              <w:rPr>
                <w:b/>
              </w:rPr>
            </w:pPr>
            <w:r>
              <w:rPr>
                <w:rFonts w:ascii="Arial"/>
                <w:b/>
              </w:rPr>
              <w:t xml:space="preserve"> </w:t>
            </w:r>
            <w:r w:rsidRPr="00DE7CD2">
              <w:rPr>
                <w:b/>
              </w:rPr>
              <w:t xml:space="preserve">UNIT PRICE </w:t>
            </w:r>
          </w:p>
          <w:p w14:paraId="03D10F52" w14:textId="77777777" w:rsidR="000C2C9D" w:rsidRDefault="000C2C9D" w:rsidP="00372202">
            <w:pPr>
              <w:pStyle w:val="TableParagraph"/>
              <w:tabs>
                <w:tab w:val="left" w:pos="567"/>
              </w:tabs>
              <w:spacing w:line="269" w:lineRule="exact"/>
              <w:jc w:val="both"/>
              <w:rPr>
                <w:rFonts w:ascii="Arial"/>
                <w:b/>
                <w:sz w:val="24"/>
              </w:rPr>
            </w:pPr>
            <w:r w:rsidRPr="00DE7CD2">
              <w:rPr>
                <w:b/>
              </w:rPr>
              <w:t>(KSHS)</w:t>
            </w:r>
          </w:p>
        </w:tc>
        <w:tc>
          <w:tcPr>
            <w:tcW w:w="1528" w:type="dxa"/>
          </w:tcPr>
          <w:p w14:paraId="0645815A" w14:textId="77777777" w:rsidR="000C2C9D" w:rsidRDefault="000C2C9D" w:rsidP="00372202">
            <w:pPr>
              <w:pStyle w:val="TableParagraph"/>
              <w:tabs>
                <w:tab w:val="left" w:pos="567"/>
              </w:tabs>
              <w:spacing w:line="246" w:lineRule="exact"/>
              <w:jc w:val="both"/>
              <w:rPr>
                <w:rFonts w:ascii="Arial"/>
                <w:b/>
              </w:rPr>
            </w:pPr>
            <w:r>
              <w:rPr>
                <w:rFonts w:ascii="Arial"/>
                <w:b/>
              </w:rPr>
              <w:t>Make/ Type</w:t>
            </w:r>
          </w:p>
        </w:tc>
        <w:tc>
          <w:tcPr>
            <w:tcW w:w="1169" w:type="dxa"/>
          </w:tcPr>
          <w:p w14:paraId="338014E4" w14:textId="77777777" w:rsidR="000C2C9D" w:rsidRDefault="000C2C9D" w:rsidP="00372202">
            <w:pPr>
              <w:pStyle w:val="TableParagraph"/>
              <w:tabs>
                <w:tab w:val="left" w:pos="567"/>
              </w:tabs>
              <w:spacing w:line="244" w:lineRule="auto"/>
              <w:ind w:right="140"/>
              <w:jc w:val="both"/>
              <w:rPr>
                <w:rFonts w:ascii="Arial"/>
                <w:b/>
              </w:rPr>
            </w:pPr>
            <w:r>
              <w:rPr>
                <w:rFonts w:ascii="Arial"/>
                <w:b/>
              </w:rPr>
              <w:t>Country of origin</w:t>
            </w:r>
          </w:p>
        </w:tc>
        <w:tc>
          <w:tcPr>
            <w:tcW w:w="1620" w:type="dxa"/>
          </w:tcPr>
          <w:p w14:paraId="53AE3556" w14:textId="77777777" w:rsidR="000C2C9D" w:rsidRDefault="000C2C9D" w:rsidP="00372202">
            <w:pPr>
              <w:pStyle w:val="TableParagraph"/>
              <w:tabs>
                <w:tab w:val="left" w:pos="567"/>
              </w:tabs>
              <w:spacing w:line="246" w:lineRule="exact"/>
              <w:jc w:val="both"/>
              <w:rPr>
                <w:rFonts w:ascii="Arial"/>
                <w:b/>
              </w:rPr>
            </w:pPr>
            <w:r>
              <w:rPr>
                <w:rFonts w:ascii="Arial"/>
                <w:b/>
              </w:rPr>
              <w:t>Remarks</w:t>
            </w:r>
          </w:p>
        </w:tc>
      </w:tr>
      <w:tr w:rsidR="000C2C9D" w14:paraId="5B6E8A2B" w14:textId="77777777" w:rsidTr="00372202">
        <w:trPr>
          <w:trHeight w:val="275"/>
        </w:trPr>
        <w:tc>
          <w:tcPr>
            <w:tcW w:w="1208" w:type="dxa"/>
            <w:tcBorders>
              <w:right w:val="single" w:sz="6" w:space="0" w:color="000000"/>
            </w:tcBorders>
          </w:tcPr>
          <w:p w14:paraId="20F02259" w14:textId="77777777" w:rsidR="000C2C9D" w:rsidRDefault="000C2C9D" w:rsidP="00372202">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37626AA1"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20mm Doubles Sockets    </w:t>
            </w:r>
          </w:p>
        </w:tc>
        <w:tc>
          <w:tcPr>
            <w:tcW w:w="709" w:type="dxa"/>
          </w:tcPr>
          <w:p w14:paraId="55A1621A"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2B3D6174"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6CD06918" w14:textId="77777777" w:rsidR="000C2C9D" w:rsidRDefault="000C2C9D" w:rsidP="00372202">
            <w:pPr>
              <w:pStyle w:val="TableParagraph"/>
              <w:tabs>
                <w:tab w:val="left" w:pos="567"/>
              </w:tabs>
              <w:jc w:val="both"/>
              <w:rPr>
                <w:sz w:val="20"/>
              </w:rPr>
            </w:pPr>
          </w:p>
        </w:tc>
        <w:tc>
          <w:tcPr>
            <w:tcW w:w="1528" w:type="dxa"/>
          </w:tcPr>
          <w:p w14:paraId="125CA247" w14:textId="77777777" w:rsidR="000C2C9D" w:rsidRDefault="000C2C9D" w:rsidP="00372202">
            <w:pPr>
              <w:pStyle w:val="TableParagraph"/>
              <w:tabs>
                <w:tab w:val="left" w:pos="567"/>
              </w:tabs>
              <w:jc w:val="both"/>
              <w:rPr>
                <w:sz w:val="20"/>
              </w:rPr>
            </w:pPr>
          </w:p>
        </w:tc>
        <w:tc>
          <w:tcPr>
            <w:tcW w:w="1169" w:type="dxa"/>
          </w:tcPr>
          <w:p w14:paraId="06CA2848" w14:textId="77777777" w:rsidR="000C2C9D" w:rsidRDefault="000C2C9D" w:rsidP="00372202">
            <w:pPr>
              <w:pStyle w:val="TableParagraph"/>
              <w:tabs>
                <w:tab w:val="left" w:pos="567"/>
              </w:tabs>
              <w:jc w:val="both"/>
              <w:rPr>
                <w:sz w:val="20"/>
              </w:rPr>
            </w:pPr>
          </w:p>
        </w:tc>
        <w:tc>
          <w:tcPr>
            <w:tcW w:w="1620" w:type="dxa"/>
          </w:tcPr>
          <w:p w14:paraId="14780543" w14:textId="77777777" w:rsidR="000C2C9D" w:rsidRDefault="000C2C9D" w:rsidP="00372202">
            <w:pPr>
              <w:pStyle w:val="TableParagraph"/>
              <w:tabs>
                <w:tab w:val="left" w:pos="567"/>
              </w:tabs>
              <w:jc w:val="both"/>
              <w:rPr>
                <w:sz w:val="20"/>
              </w:rPr>
            </w:pPr>
          </w:p>
        </w:tc>
      </w:tr>
      <w:tr w:rsidR="000C2C9D" w14:paraId="797AEC85" w14:textId="77777777" w:rsidTr="00372202">
        <w:trPr>
          <w:trHeight w:val="275"/>
        </w:trPr>
        <w:tc>
          <w:tcPr>
            <w:tcW w:w="1208" w:type="dxa"/>
            <w:tcBorders>
              <w:right w:val="single" w:sz="6" w:space="0" w:color="000000"/>
            </w:tcBorders>
          </w:tcPr>
          <w:p w14:paraId="3AB7819E" w14:textId="77777777" w:rsidR="000C2C9D" w:rsidRDefault="000C2C9D" w:rsidP="00372202">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2CF456C0"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25mm Doubles Sockets  </w:t>
            </w:r>
          </w:p>
        </w:tc>
        <w:tc>
          <w:tcPr>
            <w:tcW w:w="709" w:type="dxa"/>
          </w:tcPr>
          <w:p w14:paraId="34B0E11D"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00B8D574"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4DE1744B" w14:textId="77777777" w:rsidR="000C2C9D" w:rsidRDefault="000C2C9D" w:rsidP="00372202">
            <w:pPr>
              <w:pStyle w:val="TableParagraph"/>
              <w:tabs>
                <w:tab w:val="left" w:pos="567"/>
              </w:tabs>
              <w:jc w:val="both"/>
              <w:rPr>
                <w:sz w:val="20"/>
              </w:rPr>
            </w:pPr>
          </w:p>
        </w:tc>
        <w:tc>
          <w:tcPr>
            <w:tcW w:w="1528" w:type="dxa"/>
          </w:tcPr>
          <w:p w14:paraId="5D374114" w14:textId="77777777" w:rsidR="000C2C9D" w:rsidRDefault="000C2C9D" w:rsidP="00372202">
            <w:pPr>
              <w:pStyle w:val="TableParagraph"/>
              <w:tabs>
                <w:tab w:val="left" w:pos="567"/>
              </w:tabs>
              <w:jc w:val="both"/>
              <w:rPr>
                <w:sz w:val="20"/>
              </w:rPr>
            </w:pPr>
          </w:p>
        </w:tc>
        <w:tc>
          <w:tcPr>
            <w:tcW w:w="1169" w:type="dxa"/>
          </w:tcPr>
          <w:p w14:paraId="2BC88DC9" w14:textId="77777777" w:rsidR="000C2C9D" w:rsidRDefault="000C2C9D" w:rsidP="00372202">
            <w:pPr>
              <w:pStyle w:val="TableParagraph"/>
              <w:tabs>
                <w:tab w:val="left" w:pos="567"/>
              </w:tabs>
              <w:jc w:val="both"/>
              <w:rPr>
                <w:sz w:val="20"/>
              </w:rPr>
            </w:pPr>
          </w:p>
        </w:tc>
        <w:tc>
          <w:tcPr>
            <w:tcW w:w="1620" w:type="dxa"/>
          </w:tcPr>
          <w:p w14:paraId="47F4129D" w14:textId="77777777" w:rsidR="000C2C9D" w:rsidRDefault="000C2C9D" w:rsidP="00372202">
            <w:pPr>
              <w:pStyle w:val="TableParagraph"/>
              <w:tabs>
                <w:tab w:val="left" w:pos="567"/>
              </w:tabs>
              <w:jc w:val="both"/>
              <w:rPr>
                <w:sz w:val="20"/>
              </w:rPr>
            </w:pPr>
          </w:p>
        </w:tc>
      </w:tr>
      <w:tr w:rsidR="000C2C9D" w14:paraId="2A3056AA" w14:textId="77777777" w:rsidTr="00372202">
        <w:trPr>
          <w:trHeight w:val="273"/>
        </w:trPr>
        <w:tc>
          <w:tcPr>
            <w:tcW w:w="1208" w:type="dxa"/>
            <w:tcBorders>
              <w:right w:val="single" w:sz="6" w:space="0" w:color="000000"/>
            </w:tcBorders>
          </w:tcPr>
          <w:p w14:paraId="7BD0A233" w14:textId="77777777" w:rsidR="000C2C9D" w:rsidRDefault="000C2C9D" w:rsidP="00372202">
            <w:pPr>
              <w:pStyle w:val="TableParagraph"/>
              <w:numPr>
                <w:ilvl w:val="0"/>
                <w:numId w:val="15"/>
              </w:numPr>
              <w:tabs>
                <w:tab w:val="left" w:pos="567"/>
              </w:tabs>
              <w:spacing w:line="253" w:lineRule="exact"/>
              <w:ind w:left="0" w:firstLine="0"/>
              <w:rPr>
                <w:rFonts w:ascii="Arial"/>
                <w:sz w:val="24"/>
              </w:rPr>
            </w:pPr>
          </w:p>
        </w:tc>
        <w:tc>
          <w:tcPr>
            <w:tcW w:w="2693" w:type="dxa"/>
            <w:tcBorders>
              <w:top w:val="single" w:sz="4" w:space="0" w:color="auto"/>
              <w:left w:val="nil"/>
              <w:bottom w:val="single" w:sz="4" w:space="0" w:color="auto"/>
              <w:right w:val="single" w:sz="4" w:space="0" w:color="auto"/>
            </w:tcBorders>
            <w:shd w:val="clear" w:color="auto" w:fill="auto"/>
            <w:vAlign w:val="bottom"/>
          </w:tcPr>
          <w:p w14:paraId="0DEB7059" w14:textId="77777777" w:rsidR="000C2C9D" w:rsidRPr="00CC3A8D" w:rsidRDefault="000C2C9D" w:rsidP="00372202">
            <w:pPr>
              <w:pStyle w:val="TableParagraph"/>
              <w:tabs>
                <w:tab w:val="left" w:pos="567"/>
              </w:tabs>
              <w:spacing w:line="253" w:lineRule="exact"/>
              <w:jc w:val="both"/>
              <w:rPr>
                <w:rFonts w:ascii="Arial" w:hAnsi="Arial" w:cs="Arial"/>
                <w:sz w:val="24"/>
                <w:szCs w:val="24"/>
              </w:rPr>
            </w:pPr>
            <w:r w:rsidRPr="00CC3A8D">
              <w:rPr>
                <w:rFonts w:ascii="Arial" w:hAnsi="Arial" w:cs="Arial"/>
                <w:sz w:val="24"/>
                <w:szCs w:val="24"/>
              </w:rPr>
              <w:t xml:space="preserve">32mm Doubles Sockets  </w:t>
            </w:r>
          </w:p>
        </w:tc>
        <w:tc>
          <w:tcPr>
            <w:tcW w:w="709" w:type="dxa"/>
          </w:tcPr>
          <w:p w14:paraId="1C41B683" w14:textId="77777777" w:rsidR="000C2C9D" w:rsidRDefault="000C2C9D" w:rsidP="00372202">
            <w:pPr>
              <w:pStyle w:val="TableParagraph"/>
              <w:tabs>
                <w:tab w:val="left" w:pos="567"/>
              </w:tabs>
              <w:spacing w:line="253" w:lineRule="exact"/>
              <w:ind w:right="126"/>
              <w:jc w:val="center"/>
              <w:rPr>
                <w:rFonts w:ascii="Arial"/>
                <w:sz w:val="24"/>
              </w:rPr>
            </w:pPr>
            <w:r>
              <w:rPr>
                <w:rFonts w:ascii="Arial"/>
                <w:sz w:val="24"/>
              </w:rPr>
              <w:t>No.</w:t>
            </w:r>
          </w:p>
        </w:tc>
        <w:tc>
          <w:tcPr>
            <w:tcW w:w="810" w:type="dxa"/>
            <w:tcBorders>
              <w:right w:val="single" w:sz="4" w:space="0" w:color="auto"/>
            </w:tcBorders>
          </w:tcPr>
          <w:p w14:paraId="20039190"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43F41036" w14:textId="77777777" w:rsidR="000C2C9D" w:rsidRDefault="000C2C9D" w:rsidP="00372202">
            <w:pPr>
              <w:pStyle w:val="TableParagraph"/>
              <w:tabs>
                <w:tab w:val="left" w:pos="567"/>
              </w:tabs>
              <w:jc w:val="both"/>
              <w:rPr>
                <w:sz w:val="20"/>
              </w:rPr>
            </w:pPr>
          </w:p>
        </w:tc>
        <w:tc>
          <w:tcPr>
            <w:tcW w:w="1528" w:type="dxa"/>
          </w:tcPr>
          <w:p w14:paraId="051ECBBA" w14:textId="77777777" w:rsidR="000C2C9D" w:rsidRDefault="000C2C9D" w:rsidP="00372202">
            <w:pPr>
              <w:pStyle w:val="TableParagraph"/>
              <w:tabs>
                <w:tab w:val="left" w:pos="567"/>
              </w:tabs>
              <w:jc w:val="both"/>
              <w:rPr>
                <w:sz w:val="20"/>
              </w:rPr>
            </w:pPr>
          </w:p>
        </w:tc>
        <w:tc>
          <w:tcPr>
            <w:tcW w:w="1169" w:type="dxa"/>
          </w:tcPr>
          <w:p w14:paraId="097A4576" w14:textId="77777777" w:rsidR="000C2C9D" w:rsidRDefault="000C2C9D" w:rsidP="00372202">
            <w:pPr>
              <w:pStyle w:val="TableParagraph"/>
              <w:tabs>
                <w:tab w:val="left" w:pos="567"/>
              </w:tabs>
              <w:jc w:val="both"/>
              <w:rPr>
                <w:sz w:val="20"/>
              </w:rPr>
            </w:pPr>
          </w:p>
        </w:tc>
        <w:tc>
          <w:tcPr>
            <w:tcW w:w="1620" w:type="dxa"/>
          </w:tcPr>
          <w:p w14:paraId="32C77DC2" w14:textId="77777777" w:rsidR="000C2C9D" w:rsidRDefault="000C2C9D" w:rsidP="00372202">
            <w:pPr>
              <w:pStyle w:val="TableParagraph"/>
              <w:tabs>
                <w:tab w:val="left" w:pos="567"/>
              </w:tabs>
              <w:jc w:val="both"/>
              <w:rPr>
                <w:sz w:val="20"/>
              </w:rPr>
            </w:pPr>
          </w:p>
        </w:tc>
      </w:tr>
      <w:tr w:rsidR="000C2C9D" w14:paraId="300F75C9" w14:textId="77777777" w:rsidTr="00372202">
        <w:trPr>
          <w:trHeight w:val="275"/>
        </w:trPr>
        <w:tc>
          <w:tcPr>
            <w:tcW w:w="1208" w:type="dxa"/>
            <w:tcBorders>
              <w:right w:val="single" w:sz="6" w:space="0" w:color="000000"/>
            </w:tcBorders>
          </w:tcPr>
          <w:p w14:paraId="1B7993C6" w14:textId="77777777" w:rsidR="000C2C9D" w:rsidRDefault="000C2C9D" w:rsidP="00372202">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2226C881"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40mm Doubles Sockets </w:t>
            </w:r>
          </w:p>
        </w:tc>
        <w:tc>
          <w:tcPr>
            <w:tcW w:w="709" w:type="dxa"/>
          </w:tcPr>
          <w:p w14:paraId="44E6D1D5"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bottom w:val="single" w:sz="4" w:space="0" w:color="auto"/>
              <w:right w:val="single" w:sz="4" w:space="0" w:color="auto"/>
            </w:tcBorders>
          </w:tcPr>
          <w:p w14:paraId="660CB177"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bottom w:val="single" w:sz="4" w:space="0" w:color="auto"/>
            </w:tcBorders>
          </w:tcPr>
          <w:p w14:paraId="10012150" w14:textId="77777777" w:rsidR="000C2C9D" w:rsidRDefault="000C2C9D" w:rsidP="00372202">
            <w:pPr>
              <w:pStyle w:val="TableParagraph"/>
              <w:tabs>
                <w:tab w:val="left" w:pos="567"/>
              </w:tabs>
              <w:jc w:val="both"/>
              <w:rPr>
                <w:sz w:val="20"/>
              </w:rPr>
            </w:pPr>
          </w:p>
        </w:tc>
        <w:tc>
          <w:tcPr>
            <w:tcW w:w="1528" w:type="dxa"/>
          </w:tcPr>
          <w:p w14:paraId="1667AFF0" w14:textId="77777777" w:rsidR="000C2C9D" w:rsidRDefault="000C2C9D" w:rsidP="00372202">
            <w:pPr>
              <w:pStyle w:val="TableParagraph"/>
              <w:tabs>
                <w:tab w:val="left" w:pos="567"/>
              </w:tabs>
              <w:jc w:val="both"/>
              <w:rPr>
                <w:sz w:val="20"/>
              </w:rPr>
            </w:pPr>
          </w:p>
        </w:tc>
        <w:tc>
          <w:tcPr>
            <w:tcW w:w="1169" w:type="dxa"/>
          </w:tcPr>
          <w:p w14:paraId="22D554AB" w14:textId="77777777" w:rsidR="000C2C9D" w:rsidRDefault="000C2C9D" w:rsidP="00372202">
            <w:pPr>
              <w:pStyle w:val="TableParagraph"/>
              <w:tabs>
                <w:tab w:val="left" w:pos="567"/>
              </w:tabs>
              <w:jc w:val="both"/>
              <w:rPr>
                <w:sz w:val="20"/>
              </w:rPr>
            </w:pPr>
          </w:p>
        </w:tc>
        <w:tc>
          <w:tcPr>
            <w:tcW w:w="1620" w:type="dxa"/>
          </w:tcPr>
          <w:p w14:paraId="6D1DECB9" w14:textId="77777777" w:rsidR="000C2C9D" w:rsidRDefault="000C2C9D" w:rsidP="00372202">
            <w:pPr>
              <w:pStyle w:val="TableParagraph"/>
              <w:tabs>
                <w:tab w:val="left" w:pos="567"/>
              </w:tabs>
              <w:jc w:val="both"/>
              <w:rPr>
                <w:sz w:val="20"/>
              </w:rPr>
            </w:pPr>
          </w:p>
        </w:tc>
      </w:tr>
      <w:tr w:rsidR="000C2C9D" w14:paraId="05410F45" w14:textId="77777777" w:rsidTr="00372202">
        <w:trPr>
          <w:trHeight w:val="277"/>
        </w:trPr>
        <w:tc>
          <w:tcPr>
            <w:tcW w:w="1208" w:type="dxa"/>
            <w:tcBorders>
              <w:bottom w:val="single" w:sz="4" w:space="0" w:color="auto"/>
              <w:right w:val="single" w:sz="6" w:space="0" w:color="000000"/>
            </w:tcBorders>
          </w:tcPr>
          <w:p w14:paraId="5C266E2B" w14:textId="77777777" w:rsidR="000C2C9D" w:rsidRDefault="000C2C9D" w:rsidP="00372202">
            <w:pPr>
              <w:pStyle w:val="TableParagraph"/>
              <w:numPr>
                <w:ilvl w:val="0"/>
                <w:numId w:val="15"/>
              </w:numPr>
              <w:tabs>
                <w:tab w:val="left" w:pos="567"/>
              </w:tabs>
              <w:spacing w:line="258"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495D52C5" w14:textId="77777777" w:rsidR="000C2C9D" w:rsidRPr="00CC3A8D" w:rsidRDefault="000C2C9D" w:rsidP="00372202">
            <w:pPr>
              <w:pStyle w:val="TableParagraph"/>
              <w:tabs>
                <w:tab w:val="left" w:pos="567"/>
              </w:tabs>
              <w:spacing w:line="258" w:lineRule="exact"/>
              <w:jc w:val="both"/>
              <w:rPr>
                <w:rFonts w:ascii="Arial" w:hAnsi="Arial" w:cs="Arial"/>
                <w:sz w:val="24"/>
                <w:szCs w:val="24"/>
              </w:rPr>
            </w:pPr>
            <w:r w:rsidRPr="00CC3A8D">
              <w:rPr>
                <w:rFonts w:ascii="Arial" w:hAnsi="Arial" w:cs="Arial"/>
                <w:sz w:val="24"/>
                <w:szCs w:val="24"/>
              </w:rPr>
              <w:t xml:space="preserve">50mm Doubles Sockets </w:t>
            </w:r>
          </w:p>
        </w:tc>
        <w:tc>
          <w:tcPr>
            <w:tcW w:w="709" w:type="dxa"/>
          </w:tcPr>
          <w:p w14:paraId="1C3D1FAB" w14:textId="77777777" w:rsidR="000C2C9D" w:rsidRDefault="000C2C9D" w:rsidP="00372202">
            <w:pPr>
              <w:pStyle w:val="TableParagraph"/>
              <w:tabs>
                <w:tab w:val="left" w:pos="567"/>
              </w:tabs>
              <w:spacing w:line="258" w:lineRule="exact"/>
              <w:ind w:right="126"/>
              <w:jc w:val="center"/>
              <w:rPr>
                <w:rFonts w:ascii="Arial"/>
                <w:sz w:val="24"/>
              </w:rPr>
            </w:pPr>
            <w:r>
              <w:rPr>
                <w:rFonts w:ascii="Arial"/>
                <w:sz w:val="24"/>
              </w:rPr>
              <w:t>No.</w:t>
            </w:r>
          </w:p>
        </w:tc>
        <w:tc>
          <w:tcPr>
            <w:tcW w:w="810" w:type="dxa"/>
            <w:tcBorders>
              <w:top w:val="single" w:sz="4" w:space="0" w:color="auto"/>
              <w:right w:val="single" w:sz="4" w:space="0" w:color="auto"/>
            </w:tcBorders>
          </w:tcPr>
          <w:p w14:paraId="6FF49D43" w14:textId="77777777" w:rsidR="000C2C9D" w:rsidRDefault="000C2C9D" w:rsidP="00372202">
            <w:pPr>
              <w:pStyle w:val="TableParagraph"/>
              <w:tabs>
                <w:tab w:val="left" w:pos="567"/>
              </w:tabs>
              <w:jc w:val="center"/>
              <w:rPr>
                <w:sz w:val="20"/>
              </w:rPr>
            </w:pPr>
            <w:r w:rsidRPr="005B7E2F">
              <w:t>1</w:t>
            </w:r>
          </w:p>
        </w:tc>
        <w:tc>
          <w:tcPr>
            <w:tcW w:w="907" w:type="dxa"/>
            <w:tcBorders>
              <w:top w:val="single" w:sz="4" w:space="0" w:color="auto"/>
              <w:left w:val="single" w:sz="4" w:space="0" w:color="auto"/>
            </w:tcBorders>
          </w:tcPr>
          <w:p w14:paraId="164211BF" w14:textId="77777777" w:rsidR="000C2C9D" w:rsidRDefault="000C2C9D" w:rsidP="00372202">
            <w:pPr>
              <w:pStyle w:val="TableParagraph"/>
              <w:tabs>
                <w:tab w:val="left" w:pos="567"/>
              </w:tabs>
              <w:jc w:val="both"/>
              <w:rPr>
                <w:sz w:val="20"/>
              </w:rPr>
            </w:pPr>
          </w:p>
        </w:tc>
        <w:tc>
          <w:tcPr>
            <w:tcW w:w="1528" w:type="dxa"/>
          </w:tcPr>
          <w:p w14:paraId="7FAF9058" w14:textId="77777777" w:rsidR="000C2C9D" w:rsidRDefault="000C2C9D" w:rsidP="00372202">
            <w:pPr>
              <w:pStyle w:val="TableParagraph"/>
              <w:tabs>
                <w:tab w:val="left" w:pos="567"/>
              </w:tabs>
              <w:jc w:val="both"/>
              <w:rPr>
                <w:sz w:val="20"/>
              </w:rPr>
            </w:pPr>
          </w:p>
        </w:tc>
        <w:tc>
          <w:tcPr>
            <w:tcW w:w="1169" w:type="dxa"/>
          </w:tcPr>
          <w:p w14:paraId="0D417682" w14:textId="77777777" w:rsidR="000C2C9D" w:rsidRDefault="000C2C9D" w:rsidP="00372202">
            <w:pPr>
              <w:pStyle w:val="TableParagraph"/>
              <w:tabs>
                <w:tab w:val="left" w:pos="567"/>
              </w:tabs>
              <w:jc w:val="both"/>
              <w:rPr>
                <w:sz w:val="20"/>
              </w:rPr>
            </w:pPr>
          </w:p>
        </w:tc>
        <w:tc>
          <w:tcPr>
            <w:tcW w:w="1620" w:type="dxa"/>
          </w:tcPr>
          <w:p w14:paraId="236C1A7E" w14:textId="77777777" w:rsidR="000C2C9D" w:rsidRDefault="000C2C9D" w:rsidP="00372202">
            <w:pPr>
              <w:pStyle w:val="TableParagraph"/>
              <w:tabs>
                <w:tab w:val="left" w:pos="567"/>
              </w:tabs>
              <w:jc w:val="both"/>
              <w:rPr>
                <w:sz w:val="20"/>
              </w:rPr>
            </w:pPr>
          </w:p>
        </w:tc>
      </w:tr>
      <w:tr w:rsidR="000C2C9D" w14:paraId="57CB55CB" w14:textId="77777777" w:rsidTr="00372202">
        <w:trPr>
          <w:trHeight w:val="275"/>
        </w:trPr>
        <w:tc>
          <w:tcPr>
            <w:tcW w:w="1208" w:type="dxa"/>
            <w:tcBorders>
              <w:right w:val="single" w:sz="6" w:space="0" w:color="000000"/>
            </w:tcBorders>
          </w:tcPr>
          <w:p w14:paraId="2BF38616" w14:textId="77777777" w:rsidR="000C2C9D" w:rsidRDefault="000C2C9D" w:rsidP="00372202">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386BC06D"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20mm Doubles Sockets  </w:t>
            </w:r>
          </w:p>
        </w:tc>
        <w:tc>
          <w:tcPr>
            <w:tcW w:w="709" w:type="dxa"/>
          </w:tcPr>
          <w:p w14:paraId="18C1E58D" w14:textId="77777777" w:rsidR="000C2C9D" w:rsidRDefault="000C2C9D" w:rsidP="00372202">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618FFE6E"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6C20A23E" w14:textId="77777777" w:rsidR="000C2C9D" w:rsidRDefault="000C2C9D" w:rsidP="00372202">
            <w:pPr>
              <w:pStyle w:val="TableParagraph"/>
              <w:tabs>
                <w:tab w:val="left" w:pos="567"/>
              </w:tabs>
              <w:jc w:val="both"/>
              <w:rPr>
                <w:sz w:val="20"/>
              </w:rPr>
            </w:pPr>
          </w:p>
        </w:tc>
        <w:tc>
          <w:tcPr>
            <w:tcW w:w="1528" w:type="dxa"/>
          </w:tcPr>
          <w:p w14:paraId="3AFD0E06" w14:textId="77777777" w:rsidR="000C2C9D" w:rsidRDefault="000C2C9D" w:rsidP="00372202">
            <w:pPr>
              <w:pStyle w:val="TableParagraph"/>
              <w:tabs>
                <w:tab w:val="left" w:pos="567"/>
              </w:tabs>
              <w:jc w:val="both"/>
              <w:rPr>
                <w:sz w:val="20"/>
              </w:rPr>
            </w:pPr>
          </w:p>
        </w:tc>
        <w:tc>
          <w:tcPr>
            <w:tcW w:w="1169" w:type="dxa"/>
          </w:tcPr>
          <w:p w14:paraId="190FCC6E" w14:textId="77777777" w:rsidR="000C2C9D" w:rsidRDefault="000C2C9D" w:rsidP="00372202">
            <w:pPr>
              <w:pStyle w:val="TableParagraph"/>
              <w:tabs>
                <w:tab w:val="left" w:pos="567"/>
              </w:tabs>
              <w:jc w:val="both"/>
              <w:rPr>
                <w:sz w:val="20"/>
              </w:rPr>
            </w:pPr>
          </w:p>
        </w:tc>
        <w:tc>
          <w:tcPr>
            <w:tcW w:w="1620" w:type="dxa"/>
          </w:tcPr>
          <w:p w14:paraId="0E22600C" w14:textId="77777777" w:rsidR="000C2C9D" w:rsidRDefault="000C2C9D" w:rsidP="00372202">
            <w:pPr>
              <w:pStyle w:val="TableParagraph"/>
              <w:tabs>
                <w:tab w:val="left" w:pos="567"/>
              </w:tabs>
              <w:jc w:val="both"/>
              <w:rPr>
                <w:sz w:val="20"/>
              </w:rPr>
            </w:pPr>
          </w:p>
        </w:tc>
      </w:tr>
      <w:tr w:rsidR="000C2C9D" w14:paraId="2CF82877" w14:textId="77777777" w:rsidTr="00372202">
        <w:trPr>
          <w:trHeight w:val="275"/>
        </w:trPr>
        <w:tc>
          <w:tcPr>
            <w:tcW w:w="1208" w:type="dxa"/>
            <w:tcBorders>
              <w:right w:val="single" w:sz="6" w:space="0" w:color="000000"/>
            </w:tcBorders>
          </w:tcPr>
          <w:p w14:paraId="2EA737BF" w14:textId="77777777" w:rsidR="000C2C9D" w:rsidRDefault="000C2C9D" w:rsidP="00372202">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60125C8C"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25mm Doubles Sockets </w:t>
            </w:r>
          </w:p>
        </w:tc>
        <w:tc>
          <w:tcPr>
            <w:tcW w:w="709" w:type="dxa"/>
          </w:tcPr>
          <w:p w14:paraId="3B754F9C"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1E7BEAF7"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12F1D0A9" w14:textId="77777777" w:rsidR="000C2C9D" w:rsidRDefault="000C2C9D" w:rsidP="00372202">
            <w:pPr>
              <w:pStyle w:val="TableParagraph"/>
              <w:tabs>
                <w:tab w:val="left" w:pos="567"/>
              </w:tabs>
              <w:jc w:val="both"/>
              <w:rPr>
                <w:sz w:val="20"/>
              </w:rPr>
            </w:pPr>
          </w:p>
        </w:tc>
        <w:tc>
          <w:tcPr>
            <w:tcW w:w="1528" w:type="dxa"/>
          </w:tcPr>
          <w:p w14:paraId="61DEAF72" w14:textId="77777777" w:rsidR="000C2C9D" w:rsidRDefault="000C2C9D" w:rsidP="00372202">
            <w:pPr>
              <w:pStyle w:val="TableParagraph"/>
              <w:tabs>
                <w:tab w:val="left" w:pos="567"/>
              </w:tabs>
              <w:jc w:val="both"/>
              <w:rPr>
                <w:sz w:val="20"/>
              </w:rPr>
            </w:pPr>
          </w:p>
        </w:tc>
        <w:tc>
          <w:tcPr>
            <w:tcW w:w="1169" w:type="dxa"/>
          </w:tcPr>
          <w:p w14:paraId="36FD9044" w14:textId="77777777" w:rsidR="000C2C9D" w:rsidRDefault="000C2C9D" w:rsidP="00372202">
            <w:pPr>
              <w:pStyle w:val="TableParagraph"/>
              <w:tabs>
                <w:tab w:val="left" w:pos="567"/>
              </w:tabs>
              <w:jc w:val="both"/>
              <w:rPr>
                <w:sz w:val="20"/>
              </w:rPr>
            </w:pPr>
          </w:p>
        </w:tc>
        <w:tc>
          <w:tcPr>
            <w:tcW w:w="1620" w:type="dxa"/>
          </w:tcPr>
          <w:p w14:paraId="3894511A" w14:textId="77777777" w:rsidR="000C2C9D" w:rsidRDefault="000C2C9D" w:rsidP="00372202">
            <w:pPr>
              <w:pStyle w:val="TableParagraph"/>
              <w:tabs>
                <w:tab w:val="left" w:pos="567"/>
              </w:tabs>
              <w:jc w:val="both"/>
              <w:rPr>
                <w:sz w:val="20"/>
              </w:rPr>
            </w:pPr>
          </w:p>
        </w:tc>
      </w:tr>
      <w:tr w:rsidR="000C2C9D" w14:paraId="143D63DC" w14:textId="77777777" w:rsidTr="00372202">
        <w:trPr>
          <w:trHeight w:val="275"/>
        </w:trPr>
        <w:tc>
          <w:tcPr>
            <w:tcW w:w="1208" w:type="dxa"/>
            <w:tcBorders>
              <w:right w:val="single" w:sz="6" w:space="0" w:color="000000"/>
            </w:tcBorders>
          </w:tcPr>
          <w:p w14:paraId="473524C9" w14:textId="77777777" w:rsidR="000C2C9D" w:rsidRDefault="000C2C9D" w:rsidP="00372202">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5CD11EC4"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32mm Doubles Sockets    </w:t>
            </w:r>
          </w:p>
        </w:tc>
        <w:tc>
          <w:tcPr>
            <w:tcW w:w="709" w:type="dxa"/>
          </w:tcPr>
          <w:p w14:paraId="5D9626AF"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6456ED7A"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75E13C5B" w14:textId="77777777" w:rsidR="000C2C9D" w:rsidRDefault="000C2C9D" w:rsidP="00372202">
            <w:pPr>
              <w:pStyle w:val="TableParagraph"/>
              <w:tabs>
                <w:tab w:val="left" w:pos="567"/>
              </w:tabs>
              <w:jc w:val="both"/>
              <w:rPr>
                <w:sz w:val="20"/>
              </w:rPr>
            </w:pPr>
          </w:p>
        </w:tc>
        <w:tc>
          <w:tcPr>
            <w:tcW w:w="1528" w:type="dxa"/>
          </w:tcPr>
          <w:p w14:paraId="5CD5637F" w14:textId="77777777" w:rsidR="000C2C9D" w:rsidRDefault="000C2C9D" w:rsidP="00372202">
            <w:pPr>
              <w:pStyle w:val="TableParagraph"/>
              <w:tabs>
                <w:tab w:val="left" w:pos="567"/>
              </w:tabs>
              <w:jc w:val="both"/>
              <w:rPr>
                <w:sz w:val="20"/>
              </w:rPr>
            </w:pPr>
          </w:p>
        </w:tc>
        <w:tc>
          <w:tcPr>
            <w:tcW w:w="1169" w:type="dxa"/>
          </w:tcPr>
          <w:p w14:paraId="0156E378" w14:textId="77777777" w:rsidR="000C2C9D" w:rsidRDefault="000C2C9D" w:rsidP="00372202">
            <w:pPr>
              <w:pStyle w:val="TableParagraph"/>
              <w:tabs>
                <w:tab w:val="left" w:pos="567"/>
              </w:tabs>
              <w:jc w:val="both"/>
              <w:rPr>
                <w:sz w:val="20"/>
              </w:rPr>
            </w:pPr>
          </w:p>
        </w:tc>
        <w:tc>
          <w:tcPr>
            <w:tcW w:w="1620" w:type="dxa"/>
          </w:tcPr>
          <w:p w14:paraId="7D612E62" w14:textId="77777777" w:rsidR="000C2C9D" w:rsidRDefault="000C2C9D" w:rsidP="00372202">
            <w:pPr>
              <w:pStyle w:val="TableParagraph"/>
              <w:tabs>
                <w:tab w:val="left" w:pos="567"/>
              </w:tabs>
              <w:jc w:val="both"/>
              <w:rPr>
                <w:sz w:val="20"/>
              </w:rPr>
            </w:pPr>
          </w:p>
        </w:tc>
      </w:tr>
      <w:tr w:rsidR="000C2C9D" w14:paraId="38D1B891" w14:textId="77777777" w:rsidTr="00372202">
        <w:trPr>
          <w:trHeight w:val="275"/>
        </w:trPr>
        <w:tc>
          <w:tcPr>
            <w:tcW w:w="1208" w:type="dxa"/>
            <w:tcBorders>
              <w:right w:val="single" w:sz="6" w:space="0" w:color="000000"/>
            </w:tcBorders>
          </w:tcPr>
          <w:p w14:paraId="122CB07D" w14:textId="77777777" w:rsidR="000C2C9D" w:rsidRDefault="000C2C9D" w:rsidP="00372202">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577B5C6A"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40mm Doubles Sockets </w:t>
            </w:r>
          </w:p>
        </w:tc>
        <w:tc>
          <w:tcPr>
            <w:tcW w:w="709" w:type="dxa"/>
          </w:tcPr>
          <w:p w14:paraId="32952068"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1E08FDB7"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59FA1757" w14:textId="77777777" w:rsidR="000C2C9D" w:rsidRDefault="000C2C9D" w:rsidP="00372202">
            <w:pPr>
              <w:pStyle w:val="TableParagraph"/>
              <w:tabs>
                <w:tab w:val="left" w:pos="567"/>
              </w:tabs>
              <w:jc w:val="both"/>
              <w:rPr>
                <w:sz w:val="20"/>
              </w:rPr>
            </w:pPr>
          </w:p>
        </w:tc>
        <w:tc>
          <w:tcPr>
            <w:tcW w:w="1528" w:type="dxa"/>
          </w:tcPr>
          <w:p w14:paraId="6A5E57D8" w14:textId="77777777" w:rsidR="000C2C9D" w:rsidRDefault="000C2C9D" w:rsidP="00372202">
            <w:pPr>
              <w:pStyle w:val="TableParagraph"/>
              <w:tabs>
                <w:tab w:val="left" w:pos="567"/>
              </w:tabs>
              <w:jc w:val="both"/>
              <w:rPr>
                <w:sz w:val="20"/>
              </w:rPr>
            </w:pPr>
          </w:p>
        </w:tc>
        <w:tc>
          <w:tcPr>
            <w:tcW w:w="1169" w:type="dxa"/>
          </w:tcPr>
          <w:p w14:paraId="405CE13F" w14:textId="77777777" w:rsidR="000C2C9D" w:rsidRDefault="000C2C9D" w:rsidP="00372202">
            <w:pPr>
              <w:pStyle w:val="TableParagraph"/>
              <w:tabs>
                <w:tab w:val="left" w:pos="567"/>
              </w:tabs>
              <w:jc w:val="both"/>
              <w:rPr>
                <w:sz w:val="20"/>
              </w:rPr>
            </w:pPr>
          </w:p>
        </w:tc>
        <w:tc>
          <w:tcPr>
            <w:tcW w:w="1620" w:type="dxa"/>
          </w:tcPr>
          <w:p w14:paraId="4639F751" w14:textId="77777777" w:rsidR="000C2C9D" w:rsidRDefault="000C2C9D" w:rsidP="00372202">
            <w:pPr>
              <w:pStyle w:val="TableParagraph"/>
              <w:tabs>
                <w:tab w:val="left" w:pos="567"/>
              </w:tabs>
              <w:jc w:val="both"/>
              <w:rPr>
                <w:sz w:val="20"/>
              </w:rPr>
            </w:pPr>
          </w:p>
        </w:tc>
      </w:tr>
      <w:tr w:rsidR="000C2C9D" w14:paraId="4348DFDB" w14:textId="77777777" w:rsidTr="00372202">
        <w:trPr>
          <w:trHeight w:val="275"/>
        </w:trPr>
        <w:tc>
          <w:tcPr>
            <w:tcW w:w="1208" w:type="dxa"/>
            <w:tcBorders>
              <w:right w:val="single" w:sz="6" w:space="0" w:color="000000"/>
            </w:tcBorders>
          </w:tcPr>
          <w:p w14:paraId="60A259DB" w14:textId="77777777" w:rsidR="000C2C9D" w:rsidRDefault="000C2C9D" w:rsidP="00372202">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4F5E15D4" w14:textId="77777777" w:rsidR="000C2C9D" w:rsidRPr="00CC3A8D" w:rsidRDefault="000C2C9D" w:rsidP="00372202">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50mm Doubles Sockets  </w:t>
            </w:r>
          </w:p>
        </w:tc>
        <w:tc>
          <w:tcPr>
            <w:tcW w:w="709" w:type="dxa"/>
          </w:tcPr>
          <w:p w14:paraId="677835BD" w14:textId="77777777" w:rsidR="000C2C9D" w:rsidRDefault="000C2C9D" w:rsidP="00372202">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09B277B1" w14:textId="77777777" w:rsidR="000C2C9D" w:rsidRDefault="000C2C9D" w:rsidP="00372202">
            <w:pPr>
              <w:pStyle w:val="TableParagraph"/>
              <w:tabs>
                <w:tab w:val="left" w:pos="567"/>
              </w:tabs>
              <w:jc w:val="center"/>
              <w:rPr>
                <w:sz w:val="20"/>
              </w:rPr>
            </w:pPr>
            <w:r w:rsidRPr="005B7E2F">
              <w:t>1</w:t>
            </w:r>
          </w:p>
        </w:tc>
        <w:tc>
          <w:tcPr>
            <w:tcW w:w="907" w:type="dxa"/>
            <w:tcBorders>
              <w:left w:val="single" w:sz="4" w:space="0" w:color="auto"/>
            </w:tcBorders>
          </w:tcPr>
          <w:p w14:paraId="1EA68796" w14:textId="77777777" w:rsidR="000C2C9D" w:rsidRDefault="000C2C9D" w:rsidP="00372202">
            <w:pPr>
              <w:pStyle w:val="TableParagraph"/>
              <w:tabs>
                <w:tab w:val="left" w:pos="567"/>
              </w:tabs>
              <w:jc w:val="both"/>
              <w:rPr>
                <w:sz w:val="20"/>
              </w:rPr>
            </w:pPr>
          </w:p>
        </w:tc>
        <w:tc>
          <w:tcPr>
            <w:tcW w:w="1528" w:type="dxa"/>
          </w:tcPr>
          <w:p w14:paraId="75AC4780" w14:textId="77777777" w:rsidR="000C2C9D" w:rsidRDefault="000C2C9D" w:rsidP="00372202">
            <w:pPr>
              <w:pStyle w:val="TableParagraph"/>
              <w:tabs>
                <w:tab w:val="left" w:pos="567"/>
              </w:tabs>
              <w:jc w:val="both"/>
              <w:rPr>
                <w:sz w:val="20"/>
              </w:rPr>
            </w:pPr>
          </w:p>
        </w:tc>
        <w:tc>
          <w:tcPr>
            <w:tcW w:w="1169" w:type="dxa"/>
          </w:tcPr>
          <w:p w14:paraId="6D3FFAAD" w14:textId="77777777" w:rsidR="000C2C9D" w:rsidRDefault="000C2C9D" w:rsidP="00372202">
            <w:pPr>
              <w:pStyle w:val="TableParagraph"/>
              <w:tabs>
                <w:tab w:val="left" w:pos="567"/>
              </w:tabs>
              <w:jc w:val="both"/>
              <w:rPr>
                <w:sz w:val="20"/>
              </w:rPr>
            </w:pPr>
          </w:p>
        </w:tc>
        <w:tc>
          <w:tcPr>
            <w:tcW w:w="1620" w:type="dxa"/>
          </w:tcPr>
          <w:p w14:paraId="4A809E62" w14:textId="77777777" w:rsidR="000C2C9D" w:rsidRDefault="000C2C9D" w:rsidP="00372202">
            <w:pPr>
              <w:pStyle w:val="TableParagraph"/>
              <w:tabs>
                <w:tab w:val="left" w:pos="567"/>
              </w:tabs>
              <w:jc w:val="both"/>
              <w:rPr>
                <w:sz w:val="20"/>
              </w:rPr>
            </w:pPr>
          </w:p>
        </w:tc>
      </w:tr>
    </w:tbl>
    <w:p w14:paraId="5DC0AE9F" w14:textId="77777777" w:rsidR="000C2C9D" w:rsidRDefault="000C2C9D" w:rsidP="000C2C9D">
      <w:pPr>
        <w:tabs>
          <w:tab w:val="left" w:pos="567"/>
        </w:tabs>
        <w:jc w:val="both"/>
        <w:rPr>
          <w:rFonts w:ascii="Arial"/>
          <w:w w:val="97"/>
          <w:sz w:val="24"/>
        </w:rPr>
      </w:pPr>
    </w:p>
    <w:p w14:paraId="43F7F057" w14:textId="77777777" w:rsidR="000C2C9D" w:rsidRPr="00525190" w:rsidRDefault="000C2C9D" w:rsidP="000C2C9D">
      <w:pPr>
        <w:tabs>
          <w:tab w:val="left" w:pos="567"/>
        </w:tabs>
        <w:rPr>
          <w:sz w:val="18"/>
        </w:rPr>
      </w:pPr>
    </w:p>
    <w:p w14:paraId="19CC06A2" w14:textId="77777777" w:rsidR="000C2C9D" w:rsidRPr="00525190" w:rsidRDefault="000C2C9D" w:rsidP="000C2C9D">
      <w:pPr>
        <w:tabs>
          <w:tab w:val="left" w:pos="567"/>
        </w:tabs>
        <w:rPr>
          <w:sz w:val="18"/>
        </w:rPr>
      </w:pPr>
    </w:p>
    <w:p w14:paraId="43274433" w14:textId="77777777" w:rsidR="000C2C9D" w:rsidRPr="00525190" w:rsidRDefault="000C2C9D" w:rsidP="000C2C9D">
      <w:pPr>
        <w:tabs>
          <w:tab w:val="left" w:pos="567"/>
        </w:tabs>
        <w:rPr>
          <w:sz w:val="18"/>
        </w:rPr>
      </w:pPr>
    </w:p>
    <w:p w14:paraId="54704014" w14:textId="77777777" w:rsidR="000C2C9D" w:rsidRDefault="000C2C9D" w:rsidP="000C2C9D">
      <w:pPr>
        <w:pStyle w:val="Heading2"/>
        <w:tabs>
          <w:tab w:val="left" w:pos="567"/>
        </w:tabs>
        <w:spacing w:before="164"/>
        <w:ind w:left="0"/>
        <w:jc w:val="both"/>
      </w:pPr>
      <w:r>
        <w:t xml:space="preserve"> </w:t>
      </w:r>
      <w:r>
        <w:tab/>
        <w:t>REMARKS………………………………………………………………………………………………</w:t>
      </w:r>
    </w:p>
    <w:p w14:paraId="71571A27" w14:textId="77777777" w:rsidR="000C2C9D" w:rsidRDefault="000C2C9D" w:rsidP="000C2C9D">
      <w:pPr>
        <w:tabs>
          <w:tab w:val="left" w:pos="567"/>
        </w:tabs>
        <w:jc w:val="both"/>
        <w:rPr>
          <w:b/>
          <w:sz w:val="24"/>
        </w:rPr>
      </w:pPr>
    </w:p>
    <w:p w14:paraId="359330AC" w14:textId="77777777" w:rsidR="000C2C9D" w:rsidRDefault="000C2C9D" w:rsidP="000C2C9D">
      <w:pPr>
        <w:tabs>
          <w:tab w:val="left" w:pos="567"/>
        </w:tabs>
        <w:jc w:val="both"/>
        <w:rPr>
          <w:b/>
          <w:sz w:val="24"/>
        </w:rPr>
      </w:pPr>
      <w:r>
        <w:rPr>
          <w:b/>
          <w:sz w:val="24"/>
        </w:rPr>
        <w:tab/>
      </w:r>
      <w:r>
        <w:rPr>
          <w:b/>
          <w:sz w:val="24"/>
        </w:rPr>
        <w:tab/>
      </w:r>
      <w:r>
        <w:rPr>
          <w:b/>
          <w:sz w:val="24"/>
        </w:rPr>
        <w:tab/>
        <w:t xml:space="preserve">     ………………………………………………………………………………………………</w:t>
      </w:r>
    </w:p>
    <w:p w14:paraId="6ABEFC8A" w14:textId="77777777" w:rsidR="000C2C9D" w:rsidRDefault="000C2C9D" w:rsidP="000C2C9D">
      <w:pPr>
        <w:pStyle w:val="BodyText"/>
        <w:tabs>
          <w:tab w:val="left" w:pos="567"/>
        </w:tabs>
        <w:jc w:val="both"/>
        <w:rPr>
          <w:b/>
        </w:rPr>
      </w:pPr>
    </w:p>
    <w:p w14:paraId="3BEB33F7" w14:textId="77777777" w:rsidR="000C2C9D" w:rsidRDefault="000C2C9D" w:rsidP="000C2C9D">
      <w:pPr>
        <w:tabs>
          <w:tab w:val="left" w:pos="567"/>
        </w:tabs>
        <w:spacing w:before="1"/>
        <w:jc w:val="both"/>
        <w:rPr>
          <w:b/>
          <w:sz w:val="24"/>
        </w:rPr>
      </w:pPr>
    </w:p>
    <w:p w14:paraId="493571E8" w14:textId="77777777" w:rsidR="000C2C9D" w:rsidRDefault="000C2C9D" w:rsidP="000C2C9D">
      <w:pPr>
        <w:tabs>
          <w:tab w:val="left" w:pos="567"/>
        </w:tabs>
        <w:spacing w:before="1"/>
        <w:jc w:val="both"/>
        <w:rPr>
          <w:b/>
          <w:sz w:val="24"/>
        </w:rPr>
      </w:pPr>
    </w:p>
    <w:p w14:paraId="0230068C" w14:textId="546FDEE3" w:rsidR="000C2C9D" w:rsidRDefault="000C2C9D" w:rsidP="000C2C9D">
      <w:pPr>
        <w:tabs>
          <w:tab w:val="left" w:pos="567"/>
        </w:tabs>
        <w:spacing w:before="1"/>
        <w:jc w:val="both"/>
        <w:rPr>
          <w:b/>
          <w:sz w:val="24"/>
        </w:rPr>
      </w:pPr>
      <w:r>
        <w:rPr>
          <w:b/>
          <w:sz w:val="24"/>
        </w:rPr>
        <w:t>SIGNATURE:</w:t>
      </w:r>
      <w:r>
        <w:rPr>
          <w:b/>
          <w:sz w:val="24"/>
        </w:rPr>
        <w:t xml:space="preserve"> </w:t>
      </w:r>
      <w:r>
        <w:rPr>
          <w:b/>
          <w:sz w:val="24"/>
        </w:rPr>
        <w:t>……………………………………………………………………………………………</w:t>
      </w:r>
      <w:proofErr w:type="gramStart"/>
      <w:r>
        <w:rPr>
          <w:b/>
          <w:sz w:val="24"/>
        </w:rPr>
        <w:t>…..</w:t>
      </w:r>
      <w:proofErr w:type="gramEnd"/>
    </w:p>
    <w:p w14:paraId="0777E794" w14:textId="77777777" w:rsidR="000C2C9D" w:rsidRDefault="000C2C9D" w:rsidP="000C2C9D">
      <w:pPr>
        <w:tabs>
          <w:tab w:val="left" w:pos="567"/>
        </w:tabs>
        <w:spacing w:before="1"/>
        <w:jc w:val="both"/>
        <w:rPr>
          <w:b/>
          <w:sz w:val="24"/>
        </w:rPr>
      </w:pPr>
    </w:p>
    <w:p w14:paraId="1DFBCD85" w14:textId="77777777" w:rsidR="000C2C9D" w:rsidRDefault="000C2C9D" w:rsidP="000C2C9D">
      <w:pPr>
        <w:tabs>
          <w:tab w:val="left" w:pos="567"/>
        </w:tabs>
        <w:spacing w:before="1"/>
        <w:jc w:val="both"/>
        <w:rPr>
          <w:b/>
          <w:sz w:val="24"/>
        </w:rPr>
      </w:pPr>
    </w:p>
    <w:p w14:paraId="60082CFD" w14:textId="77777777" w:rsidR="000C2C9D" w:rsidRDefault="000C2C9D" w:rsidP="000C2C9D">
      <w:pPr>
        <w:tabs>
          <w:tab w:val="left" w:pos="567"/>
        </w:tabs>
        <w:spacing w:before="1"/>
        <w:jc w:val="both"/>
        <w:rPr>
          <w:b/>
          <w:sz w:val="24"/>
        </w:rPr>
      </w:pPr>
    </w:p>
    <w:p w14:paraId="34B2D405" w14:textId="77777777" w:rsidR="000C2C9D" w:rsidRDefault="000C2C9D" w:rsidP="000C2C9D">
      <w:pPr>
        <w:tabs>
          <w:tab w:val="left" w:pos="567"/>
        </w:tabs>
        <w:spacing w:before="1"/>
        <w:jc w:val="both"/>
        <w:rPr>
          <w:b/>
          <w:sz w:val="24"/>
        </w:rPr>
      </w:pPr>
    </w:p>
    <w:p w14:paraId="4B7C8767" w14:textId="77777777" w:rsidR="000C2C9D" w:rsidRDefault="000C2C9D" w:rsidP="000C2C9D">
      <w:pPr>
        <w:tabs>
          <w:tab w:val="left" w:pos="567"/>
        </w:tabs>
        <w:spacing w:before="1"/>
        <w:jc w:val="both"/>
        <w:rPr>
          <w:b/>
          <w:sz w:val="24"/>
        </w:rPr>
      </w:pPr>
    </w:p>
    <w:p w14:paraId="03634E1E" w14:textId="77777777" w:rsidR="000C2C9D" w:rsidRDefault="000C2C9D" w:rsidP="000C2C9D">
      <w:pPr>
        <w:tabs>
          <w:tab w:val="left" w:pos="567"/>
        </w:tabs>
        <w:spacing w:before="1"/>
        <w:jc w:val="both"/>
        <w:rPr>
          <w:b/>
          <w:sz w:val="24"/>
        </w:rPr>
      </w:pPr>
    </w:p>
    <w:p w14:paraId="13B88442" w14:textId="77777777" w:rsidR="000C2C9D" w:rsidRDefault="000C2C9D" w:rsidP="000C2C9D">
      <w:pPr>
        <w:tabs>
          <w:tab w:val="left" w:pos="567"/>
        </w:tabs>
        <w:spacing w:before="1"/>
        <w:ind w:hanging="142"/>
        <w:jc w:val="both"/>
        <w:rPr>
          <w:b/>
          <w:sz w:val="24"/>
        </w:rPr>
      </w:pPr>
      <w:r>
        <w:rPr>
          <w:b/>
          <w:sz w:val="24"/>
        </w:rPr>
        <w:t>STAMP OF TENDERER……………………………………………………………………………………</w:t>
      </w:r>
    </w:p>
    <w:p w14:paraId="28B683A9" w14:textId="77777777" w:rsidR="000C2C9D" w:rsidRDefault="000C2C9D" w:rsidP="000C2C9D">
      <w:pPr>
        <w:tabs>
          <w:tab w:val="left" w:pos="567"/>
        </w:tabs>
        <w:rPr>
          <w:rFonts w:ascii="Arial"/>
          <w:w w:val="97"/>
          <w:sz w:val="24"/>
        </w:rPr>
      </w:pPr>
    </w:p>
    <w:p w14:paraId="7CE5C042" w14:textId="77777777" w:rsidR="000C2C9D" w:rsidRDefault="000C2C9D" w:rsidP="000C2C9D">
      <w:pPr>
        <w:pStyle w:val="Heading2"/>
        <w:tabs>
          <w:tab w:val="left" w:pos="567"/>
        </w:tabs>
        <w:spacing w:before="164"/>
        <w:ind w:left="0"/>
        <w:jc w:val="both"/>
        <w:rPr>
          <w:b w:val="0"/>
        </w:rPr>
      </w:pPr>
    </w:p>
    <w:p w14:paraId="4F6902BE" w14:textId="77777777" w:rsidR="00892C6B" w:rsidRDefault="00892C6B"/>
    <w:sectPr w:rsidR="00892C6B" w:rsidSect="00497D7D">
      <w:pgSz w:w="12240" w:h="15840"/>
      <w:pgMar w:top="900" w:right="900" w:bottom="60"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FBA5" w14:textId="77777777" w:rsidR="006D29DC" w:rsidRDefault="006D29DC" w:rsidP="000C2C9D">
      <w:r>
        <w:separator/>
      </w:r>
    </w:p>
  </w:endnote>
  <w:endnote w:type="continuationSeparator" w:id="0">
    <w:p w14:paraId="78F418C2" w14:textId="77777777" w:rsidR="006D29DC" w:rsidRDefault="006D29DC" w:rsidP="000C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A53D" w14:textId="77777777" w:rsidR="000C2C9D" w:rsidRDefault="000C2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249739"/>
      <w:docPartObj>
        <w:docPartGallery w:val="Page Numbers (Bottom of Page)"/>
        <w:docPartUnique/>
      </w:docPartObj>
    </w:sdtPr>
    <w:sdtEndPr>
      <w:rPr>
        <w:color w:val="7F7F7F" w:themeColor="background1" w:themeShade="7F"/>
        <w:spacing w:val="60"/>
      </w:rPr>
    </w:sdtEndPr>
    <w:sdtContent>
      <w:p w14:paraId="423B9679" w14:textId="77777777" w:rsidR="007B07B1" w:rsidRDefault="006D29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088125" w14:textId="77777777" w:rsidR="007B07B1" w:rsidRDefault="006D29D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DB90" w14:textId="77777777" w:rsidR="000C2C9D" w:rsidRDefault="000C2C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71EE" w14:textId="77777777" w:rsidR="007B07B1" w:rsidRDefault="006D29DC">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2DA5" w14:textId="77777777" w:rsidR="006D29DC" w:rsidRDefault="006D29DC" w:rsidP="000C2C9D">
      <w:r>
        <w:separator/>
      </w:r>
    </w:p>
  </w:footnote>
  <w:footnote w:type="continuationSeparator" w:id="0">
    <w:p w14:paraId="6AB00E07" w14:textId="77777777" w:rsidR="006D29DC" w:rsidRDefault="006D29DC" w:rsidP="000C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847" w14:textId="77777777" w:rsidR="007B07B1" w:rsidRDefault="006D29DC">
    <w:pPr>
      <w:pStyle w:val="Header"/>
    </w:pPr>
    <w:r>
      <w:rPr>
        <w:noProof/>
      </w:rPr>
      <w:pict w14:anchorId="3944C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3251" o:spid="_x0000_s2050" type="#_x0000_t136" style="position:absolute;margin-left:0;margin-top:0;width:652.35pt;height:86.9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632B" w14:textId="77777777" w:rsidR="007B07B1" w:rsidRDefault="006D29DC">
    <w:pPr>
      <w:pStyle w:val="Header"/>
    </w:pPr>
    <w:r>
      <w:rPr>
        <w:noProof/>
      </w:rPr>
      <w:pict w14:anchorId="1E829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3252" o:spid="_x0000_s2051" type="#_x0000_t136" style="position:absolute;margin-left:0;margin-top:0;width:672.9pt;height:86.9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5356" w14:textId="77777777" w:rsidR="007B07B1" w:rsidRDefault="006D29DC">
    <w:pPr>
      <w:pStyle w:val="Header"/>
    </w:pPr>
    <w:r>
      <w:rPr>
        <w:noProof/>
      </w:rPr>
      <w:pict w14:anchorId="13C9A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3250" o:spid="_x0000_s2049" type="#_x0000_t136" style="position:absolute;margin-left:0;margin-top:0;width:652.35pt;height:86.95pt;rotation:315;z-index:-251658240;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BCB4" w14:textId="77777777" w:rsidR="007B07B1" w:rsidRDefault="006D29DC">
    <w:pPr>
      <w:pStyle w:val="Header"/>
    </w:pPr>
    <w:r>
      <w:rPr>
        <w:noProof/>
      </w:rPr>
      <w:pict w14:anchorId="39F61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3254" o:spid="_x0000_s2053" type="#_x0000_t136" style="position:absolute;margin-left:0;margin-top:0;width:652.35pt;height:86.95pt;rotation:315;z-index:-251653120;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6A8E" w14:textId="77777777" w:rsidR="007B07B1" w:rsidRDefault="006D29DC">
    <w:pPr>
      <w:pStyle w:val="Header"/>
    </w:pPr>
    <w:r>
      <w:rPr>
        <w:noProof/>
      </w:rPr>
      <w:pict w14:anchorId="306B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3255" o:spid="_x0000_s2054" type="#_x0000_t136" style="position:absolute;margin-left:0;margin-top:0;width:664.9pt;height:86.95pt;rotation:315;z-index:-251652096;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B5A6" w14:textId="77777777" w:rsidR="007B07B1" w:rsidRDefault="006D29DC">
    <w:pPr>
      <w:pStyle w:val="Header"/>
    </w:pPr>
    <w:r>
      <w:rPr>
        <w:noProof/>
      </w:rPr>
      <w:pict w14:anchorId="1B0C1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3253" o:spid="_x0000_s2052" type="#_x0000_t136" style="position:absolute;margin-left:0;margin-top:0;width:652.35pt;height:86.95pt;rotation:315;z-index:-251654144;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1"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3" w15:restartNumberingAfterBreak="0">
    <w:nsid w:val="0CC473BB"/>
    <w:multiLevelType w:val="hybridMultilevel"/>
    <w:tmpl w:val="25AC86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5"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6" w15:restartNumberingAfterBreak="0">
    <w:nsid w:val="14F35F29"/>
    <w:multiLevelType w:val="hybridMultilevel"/>
    <w:tmpl w:val="FDECCF4A"/>
    <w:lvl w:ilvl="0" w:tplc="C82A8FC2">
      <w:start w:val="1"/>
      <w:numFmt w:val="lowerLetter"/>
      <w:lvlText w:val="(%1)"/>
      <w:lvlJc w:val="left"/>
      <w:pPr>
        <w:ind w:left="1680" w:hanging="420"/>
      </w:pPr>
      <w:rPr>
        <w:rFonts w:ascii="Times New Roman" w:eastAsia="Times New Roman" w:hAnsi="Times New Roman" w:cs="Times New Roman" w:hint="default"/>
        <w:spacing w:val="-2"/>
        <w:w w:val="97"/>
        <w:sz w:val="24"/>
        <w:szCs w:val="24"/>
        <w:lang w:val="en-US" w:eastAsia="en-US" w:bidi="en-US"/>
      </w:rPr>
    </w:lvl>
    <w:lvl w:ilvl="1" w:tplc="7BE80326">
      <w:numFmt w:val="bullet"/>
      <w:lvlText w:val="•"/>
      <w:lvlJc w:val="left"/>
      <w:pPr>
        <w:ind w:left="2703" w:hanging="420"/>
      </w:pPr>
      <w:rPr>
        <w:rFonts w:hint="default"/>
        <w:lang w:val="en-US" w:eastAsia="en-US" w:bidi="en-US"/>
      </w:rPr>
    </w:lvl>
    <w:lvl w:ilvl="2" w:tplc="251E47EA">
      <w:numFmt w:val="bullet"/>
      <w:lvlText w:val="•"/>
      <w:lvlJc w:val="left"/>
      <w:pPr>
        <w:ind w:left="3726" w:hanging="420"/>
      </w:pPr>
      <w:rPr>
        <w:rFonts w:hint="default"/>
        <w:lang w:val="en-US" w:eastAsia="en-US" w:bidi="en-US"/>
      </w:rPr>
    </w:lvl>
    <w:lvl w:ilvl="3" w:tplc="38FEBA2C">
      <w:numFmt w:val="bullet"/>
      <w:lvlText w:val="•"/>
      <w:lvlJc w:val="left"/>
      <w:pPr>
        <w:ind w:left="4749" w:hanging="420"/>
      </w:pPr>
      <w:rPr>
        <w:rFonts w:hint="default"/>
        <w:lang w:val="en-US" w:eastAsia="en-US" w:bidi="en-US"/>
      </w:rPr>
    </w:lvl>
    <w:lvl w:ilvl="4" w:tplc="C19C14D4">
      <w:numFmt w:val="bullet"/>
      <w:lvlText w:val="•"/>
      <w:lvlJc w:val="left"/>
      <w:pPr>
        <w:ind w:left="5772" w:hanging="420"/>
      </w:pPr>
      <w:rPr>
        <w:rFonts w:hint="default"/>
        <w:lang w:val="en-US" w:eastAsia="en-US" w:bidi="en-US"/>
      </w:rPr>
    </w:lvl>
    <w:lvl w:ilvl="5" w:tplc="706A1C28">
      <w:numFmt w:val="bullet"/>
      <w:lvlText w:val="•"/>
      <w:lvlJc w:val="left"/>
      <w:pPr>
        <w:ind w:left="6795" w:hanging="420"/>
      </w:pPr>
      <w:rPr>
        <w:rFonts w:hint="default"/>
        <w:lang w:val="en-US" w:eastAsia="en-US" w:bidi="en-US"/>
      </w:rPr>
    </w:lvl>
    <w:lvl w:ilvl="6" w:tplc="83609C52">
      <w:numFmt w:val="bullet"/>
      <w:lvlText w:val="•"/>
      <w:lvlJc w:val="left"/>
      <w:pPr>
        <w:ind w:left="7818" w:hanging="420"/>
      </w:pPr>
      <w:rPr>
        <w:rFonts w:hint="default"/>
        <w:lang w:val="en-US" w:eastAsia="en-US" w:bidi="en-US"/>
      </w:rPr>
    </w:lvl>
    <w:lvl w:ilvl="7" w:tplc="85FC794C">
      <w:numFmt w:val="bullet"/>
      <w:lvlText w:val="•"/>
      <w:lvlJc w:val="left"/>
      <w:pPr>
        <w:ind w:left="8841" w:hanging="420"/>
      </w:pPr>
      <w:rPr>
        <w:rFonts w:hint="default"/>
        <w:lang w:val="en-US" w:eastAsia="en-US" w:bidi="en-US"/>
      </w:rPr>
    </w:lvl>
    <w:lvl w:ilvl="8" w:tplc="BF746C44">
      <w:numFmt w:val="bullet"/>
      <w:lvlText w:val="•"/>
      <w:lvlJc w:val="left"/>
      <w:pPr>
        <w:ind w:left="9864" w:hanging="420"/>
      </w:pPr>
      <w:rPr>
        <w:rFonts w:hint="default"/>
        <w:lang w:val="en-US" w:eastAsia="en-US" w:bidi="en-US"/>
      </w:rPr>
    </w:lvl>
  </w:abstractNum>
  <w:abstractNum w:abstractNumId="7" w15:restartNumberingAfterBreak="0">
    <w:nsid w:val="18FC4166"/>
    <w:multiLevelType w:val="hybridMultilevel"/>
    <w:tmpl w:val="427869F4"/>
    <w:lvl w:ilvl="0" w:tplc="5734DE40">
      <w:start w:val="2"/>
      <w:numFmt w:val="decimal"/>
      <w:lvlText w:val="%1"/>
      <w:lvlJc w:val="left"/>
      <w:pPr>
        <w:ind w:left="1703" w:hanging="404"/>
      </w:pPr>
      <w:rPr>
        <w:rFonts w:hint="default"/>
        <w:lang w:val="en-US" w:eastAsia="en-US" w:bidi="en-US"/>
      </w:rPr>
    </w:lvl>
    <w:lvl w:ilvl="1" w:tplc="D7986A24">
      <w:start w:val="2"/>
      <w:numFmt w:val="decimal"/>
      <w:lvlText w:val="%1.%2"/>
      <w:lvlJc w:val="left"/>
      <w:pPr>
        <w:ind w:left="2673" w:hanging="404"/>
        <w:jc w:val="right"/>
      </w:pPr>
      <w:rPr>
        <w:rFonts w:hint="default"/>
        <w:b/>
        <w:bCs/>
        <w:spacing w:val="0"/>
        <w:w w:val="97"/>
        <w:lang w:val="en-US" w:eastAsia="en-US" w:bidi="en-US"/>
      </w:rPr>
    </w:lvl>
    <w:lvl w:ilvl="2" w:tplc="4594B67C">
      <w:numFmt w:val="bullet"/>
      <w:lvlText w:val="•"/>
      <w:lvlJc w:val="left"/>
      <w:pPr>
        <w:ind w:left="3688" w:hanging="404"/>
      </w:pPr>
      <w:rPr>
        <w:rFonts w:hint="default"/>
        <w:lang w:val="en-US" w:eastAsia="en-US" w:bidi="en-US"/>
      </w:rPr>
    </w:lvl>
    <w:lvl w:ilvl="3" w:tplc="3702BF28">
      <w:numFmt w:val="bullet"/>
      <w:lvlText w:val="•"/>
      <w:lvlJc w:val="left"/>
      <w:pPr>
        <w:ind w:left="4682" w:hanging="404"/>
      </w:pPr>
      <w:rPr>
        <w:rFonts w:hint="default"/>
        <w:lang w:val="en-US" w:eastAsia="en-US" w:bidi="en-US"/>
      </w:rPr>
    </w:lvl>
    <w:lvl w:ilvl="4" w:tplc="1436B15C">
      <w:numFmt w:val="bullet"/>
      <w:lvlText w:val="•"/>
      <w:lvlJc w:val="left"/>
      <w:pPr>
        <w:ind w:left="5676" w:hanging="404"/>
      </w:pPr>
      <w:rPr>
        <w:rFonts w:hint="default"/>
        <w:lang w:val="en-US" w:eastAsia="en-US" w:bidi="en-US"/>
      </w:rPr>
    </w:lvl>
    <w:lvl w:ilvl="5" w:tplc="CD608982">
      <w:numFmt w:val="bullet"/>
      <w:lvlText w:val="•"/>
      <w:lvlJc w:val="left"/>
      <w:pPr>
        <w:ind w:left="6670" w:hanging="404"/>
      </w:pPr>
      <w:rPr>
        <w:rFonts w:hint="default"/>
        <w:lang w:val="en-US" w:eastAsia="en-US" w:bidi="en-US"/>
      </w:rPr>
    </w:lvl>
    <w:lvl w:ilvl="6" w:tplc="DC98593E">
      <w:numFmt w:val="bullet"/>
      <w:lvlText w:val="•"/>
      <w:lvlJc w:val="left"/>
      <w:pPr>
        <w:ind w:left="7664" w:hanging="404"/>
      </w:pPr>
      <w:rPr>
        <w:rFonts w:hint="default"/>
        <w:lang w:val="en-US" w:eastAsia="en-US" w:bidi="en-US"/>
      </w:rPr>
    </w:lvl>
    <w:lvl w:ilvl="7" w:tplc="14426EFE">
      <w:numFmt w:val="bullet"/>
      <w:lvlText w:val="•"/>
      <w:lvlJc w:val="left"/>
      <w:pPr>
        <w:ind w:left="8658" w:hanging="404"/>
      </w:pPr>
      <w:rPr>
        <w:rFonts w:hint="default"/>
        <w:lang w:val="en-US" w:eastAsia="en-US" w:bidi="en-US"/>
      </w:rPr>
    </w:lvl>
    <w:lvl w:ilvl="8" w:tplc="A9E8D1FE">
      <w:numFmt w:val="bullet"/>
      <w:lvlText w:val="•"/>
      <w:lvlJc w:val="left"/>
      <w:pPr>
        <w:ind w:left="9652" w:hanging="404"/>
      </w:pPr>
      <w:rPr>
        <w:rFonts w:hint="default"/>
        <w:lang w:val="en-US" w:eastAsia="en-US" w:bidi="en-US"/>
      </w:rPr>
    </w:lvl>
  </w:abstractNum>
  <w:abstractNum w:abstractNumId="8" w15:restartNumberingAfterBreak="0">
    <w:nsid w:val="18FD5301"/>
    <w:multiLevelType w:val="hybridMultilevel"/>
    <w:tmpl w:val="159093B0"/>
    <w:lvl w:ilvl="0" w:tplc="5EDA4CD8">
      <w:start w:val="2"/>
      <w:numFmt w:val="decimal"/>
      <w:lvlText w:val="%1"/>
      <w:lvlJc w:val="left"/>
      <w:pPr>
        <w:ind w:left="1681" w:hanging="421"/>
      </w:pPr>
      <w:rPr>
        <w:rFonts w:hint="default"/>
        <w:lang w:val="en-US" w:eastAsia="en-US" w:bidi="en-US"/>
      </w:rPr>
    </w:lvl>
    <w:lvl w:ilvl="1" w:tplc="8D8A8D52">
      <w:start w:val="13"/>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0EFADB94">
      <w:numFmt w:val="bullet"/>
      <w:lvlText w:val="•"/>
      <w:lvlJc w:val="left"/>
      <w:pPr>
        <w:ind w:left="3726" w:hanging="421"/>
      </w:pPr>
      <w:rPr>
        <w:rFonts w:hint="default"/>
        <w:lang w:val="en-US" w:eastAsia="en-US" w:bidi="en-US"/>
      </w:rPr>
    </w:lvl>
    <w:lvl w:ilvl="3" w:tplc="6164C686">
      <w:numFmt w:val="bullet"/>
      <w:lvlText w:val="•"/>
      <w:lvlJc w:val="left"/>
      <w:pPr>
        <w:ind w:left="4749" w:hanging="421"/>
      </w:pPr>
      <w:rPr>
        <w:rFonts w:hint="default"/>
        <w:lang w:val="en-US" w:eastAsia="en-US" w:bidi="en-US"/>
      </w:rPr>
    </w:lvl>
    <w:lvl w:ilvl="4" w:tplc="7BBE94A4">
      <w:numFmt w:val="bullet"/>
      <w:lvlText w:val="•"/>
      <w:lvlJc w:val="left"/>
      <w:pPr>
        <w:ind w:left="5772" w:hanging="421"/>
      </w:pPr>
      <w:rPr>
        <w:rFonts w:hint="default"/>
        <w:lang w:val="en-US" w:eastAsia="en-US" w:bidi="en-US"/>
      </w:rPr>
    </w:lvl>
    <w:lvl w:ilvl="5" w:tplc="012EB2D2">
      <w:numFmt w:val="bullet"/>
      <w:lvlText w:val="•"/>
      <w:lvlJc w:val="left"/>
      <w:pPr>
        <w:ind w:left="6795" w:hanging="421"/>
      </w:pPr>
      <w:rPr>
        <w:rFonts w:hint="default"/>
        <w:lang w:val="en-US" w:eastAsia="en-US" w:bidi="en-US"/>
      </w:rPr>
    </w:lvl>
    <w:lvl w:ilvl="6" w:tplc="CEF63668">
      <w:numFmt w:val="bullet"/>
      <w:lvlText w:val="•"/>
      <w:lvlJc w:val="left"/>
      <w:pPr>
        <w:ind w:left="7818" w:hanging="421"/>
      </w:pPr>
      <w:rPr>
        <w:rFonts w:hint="default"/>
        <w:lang w:val="en-US" w:eastAsia="en-US" w:bidi="en-US"/>
      </w:rPr>
    </w:lvl>
    <w:lvl w:ilvl="7" w:tplc="9984E4B4">
      <w:numFmt w:val="bullet"/>
      <w:lvlText w:val="•"/>
      <w:lvlJc w:val="left"/>
      <w:pPr>
        <w:ind w:left="8841" w:hanging="421"/>
      </w:pPr>
      <w:rPr>
        <w:rFonts w:hint="default"/>
        <w:lang w:val="en-US" w:eastAsia="en-US" w:bidi="en-US"/>
      </w:rPr>
    </w:lvl>
    <w:lvl w:ilvl="8" w:tplc="80BC459E">
      <w:numFmt w:val="bullet"/>
      <w:lvlText w:val="•"/>
      <w:lvlJc w:val="left"/>
      <w:pPr>
        <w:ind w:left="9864" w:hanging="421"/>
      </w:pPr>
      <w:rPr>
        <w:rFonts w:hint="default"/>
        <w:lang w:val="en-US" w:eastAsia="en-US" w:bidi="en-US"/>
      </w:rPr>
    </w:lvl>
  </w:abstractNum>
  <w:abstractNum w:abstractNumId="9" w15:restartNumberingAfterBreak="0">
    <w:nsid w:val="19423BB1"/>
    <w:multiLevelType w:val="hybridMultilevel"/>
    <w:tmpl w:val="6DCE0D98"/>
    <w:lvl w:ilvl="0" w:tplc="F888422A">
      <w:start w:val="3"/>
      <w:numFmt w:val="decimal"/>
      <w:lvlText w:val="%1"/>
      <w:lvlJc w:val="left"/>
      <w:pPr>
        <w:ind w:left="1680" w:hanging="420"/>
      </w:pPr>
      <w:rPr>
        <w:rFonts w:hint="default"/>
        <w:lang w:val="en-US" w:eastAsia="en-US" w:bidi="en-US"/>
      </w:rPr>
    </w:lvl>
    <w:lvl w:ilvl="1" w:tplc="A1FA7588">
      <w:start w:val="17"/>
      <w:numFmt w:val="decimal"/>
      <w:lvlText w:val="%1.%2"/>
      <w:lvlJc w:val="left"/>
      <w:pPr>
        <w:ind w:left="1680" w:hanging="420"/>
      </w:pPr>
      <w:rPr>
        <w:rFonts w:ascii="Times New Roman" w:eastAsia="Times New Roman" w:hAnsi="Times New Roman" w:cs="Times New Roman" w:hint="default"/>
        <w:spacing w:val="-5"/>
        <w:w w:val="97"/>
        <w:sz w:val="24"/>
        <w:szCs w:val="24"/>
        <w:lang w:val="en-US" w:eastAsia="en-US" w:bidi="en-US"/>
      </w:rPr>
    </w:lvl>
    <w:lvl w:ilvl="2" w:tplc="57305A62">
      <w:numFmt w:val="bullet"/>
      <w:lvlText w:val="•"/>
      <w:lvlJc w:val="left"/>
      <w:pPr>
        <w:ind w:left="3726" w:hanging="420"/>
      </w:pPr>
      <w:rPr>
        <w:rFonts w:hint="default"/>
        <w:lang w:val="en-US" w:eastAsia="en-US" w:bidi="en-US"/>
      </w:rPr>
    </w:lvl>
    <w:lvl w:ilvl="3" w:tplc="F5C64540">
      <w:numFmt w:val="bullet"/>
      <w:lvlText w:val="•"/>
      <w:lvlJc w:val="left"/>
      <w:pPr>
        <w:ind w:left="4749" w:hanging="420"/>
      </w:pPr>
      <w:rPr>
        <w:rFonts w:hint="default"/>
        <w:lang w:val="en-US" w:eastAsia="en-US" w:bidi="en-US"/>
      </w:rPr>
    </w:lvl>
    <w:lvl w:ilvl="4" w:tplc="13923DAA">
      <w:numFmt w:val="bullet"/>
      <w:lvlText w:val="•"/>
      <w:lvlJc w:val="left"/>
      <w:pPr>
        <w:ind w:left="5772" w:hanging="420"/>
      </w:pPr>
      <w:rPr>
        <w:rFonts w:hint="default"/>
        <w:lang w:val="en-US" w:eastAsia="en-US" w:bidi="en-US"/>
      </w:rPr>
    </w:lvl>
    <w:lvl w:ilvl="5" w:tplc="35346F74">
      <w:numFmt w:val="bullet"/>
      <w:lvlText w:val="•"/>
      <w:lvlJc w:val="left"/>
      <w:pPr>
        <w:ind w:left="6795" w:hanging="420"/>
      </w:pPr>
      <w:rPr>
        <w:rFonts w:hint="default"/>
        <w:lang w:val="en-US" w:eastAsia="en-US" w:bidi="en-US"/>
      </w:rPr>
    </w:lvl>
    <w:lvl w:ilvl="6" w:tplc="1764D49C">
      <w:numFmt w:val="bullet"/>
      <w:lvlText w:val="•"/>
      <w:lvlJc w:val="left"/>
      <w:pPr>
        <w:ind w:left="7818" w:hanging="420"/>
      </w:pPr>
      <w:rPr>
        <w:rFonts w:hint="default"/>
        <w:lang w:val="en-US" w:eastAsia="en-US" w:bidi="en-US"/>
      </w:rPr>
    </w:lvl>
    <w:lvl w:ilvl="7" w:tplc="071ABA4E">
      <w:numFmt w:val="bullet"/>
      <w:lvlText w:val="•"/>
      <w:lvlJc w:val="left"/>
      <w:pPr>
        <w:ind w:left="8841" w:hanging="420"/>
      </w:pPr>
      <w:rPr>
        <w:rFonts w:hint="default"/>
        <w:lang w:val="en-US" w:eastAsia="en-US" w:bidi="en-US"/>
      </w:rPr>
    </w:lvl>
    <w:lvl w:ilvl="8" w:tplc="D9A67256">
      <w:numFmt w:val="bullet"/>
      <w:lvlText w:val="•"/>
      <w:lvlJc w:val="left"/>
      <w:pPr>
        <w:ind w:left="9864" w:hanging="420"/>
      </w:pPr>
      <w:rPr>
        <w:rFonts w:hint="default"/>
        <w:lang w:val="en-US" w:eastAsia="en-US" w:bidi="en-US"/>
      </w:rPr>
    </w:lvl>
  </w:abstractNum>
  <w:abstractNum w:abstractNumId="10"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11"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2" w15:restartNumberingAfterBreak="0">
    <w:nsid w:val="1EB360D4"/>
    <w:multiLevelType w:val="hybridMultilevel"/>
    <w:tmpl w:val="C5504358"/>
    <w:lvl w:ilvl="0" w:tplc="050E47C0">
      <w:start w:val="1"/>
      <w:numFmt w:val="decimal"/>
      <w:lvlText w:val="%1"/>
      <w:lvlJc w:val="left"/>
      <w:pPr>
        <w:ind w:left="991" w:hanging="373"/>
      </w:pPr>
      <w:rPr>
        <w:rFonts w:hint="default"/>
        <w:lang w:val="en-US" w:eastAsia="en-US" w:bidi="en-US"/>
      </w:rPr>
    </w:lvl>
    <w:lvl w:ilvl="1" w:tplc="15A47632">
      <w:start w:val="1"/>
      <w:numFmt w:val="decimal"/>
      <w:lvlText w:val="%1.%2"/>
      <w:lvlJc w:val="left"/>
      <w:pPr>
        <w:ind w:left="991" w:hanging="373"/>
      </w:pPr>
      <w:rPr>
        <w:rFonts w:hint="default"/>
        <w:w w:val="100"/>
        <w:lang w:val="en-US" w:eastAsia="en-US" w:bidi="en-US"/>
      </w:rPr>
    </w:lvl>
    <w:lvl w:ilvl="2" w:tplc="EAEE5F50">
      <w:numFmt w:val="bullet"/>
      <w:lvlText w:val="•"/>
      <w:lvlJc w:val="left"/>
      <w:pPr>
        <w:ind w:left="3182" w:hanging="373"/>
      </w:pPr>
      <w:rPr>
        <w:rFonts w:hint="default"/>
        <w:lang w:val="en-US" w:eastAsia="en-US" w:bidi="en-US"/>
      </w:rPr>
    </w:lvl>
    <w:lvl w:ilvl="3" w:tplc="EE98E852">
      <w:numFmt w:val="bullet"/>
      <w:lvlText w:val="•"/>
      <w:lvlJc w:val="left"/>
      <w:pPr>
        <w:ind w:left="4273" w:hanging="373"/>
      </w:pPr>
      <w:rPr>
        <w:rFonts w:hint="default"/>
        <w:lang w:val="en-US" w:eastAsia="en-US" w:bidi="en-US"/>
      </w:rPr>
    </w:lvl>
    <w:lvl w:ilvl="4" w:tplc="1D8E447A">
      <w:numFmt w:val="bullet"/>
      <w:lvlText w:val="•"/>
      <w:lvlJc w:val="left"/>
      <w:pPr>
        <w:ind w:left="5364" w:hanging="373"/>
      </w:pPr>
      <w:rPr>
        <w:rFonts w:hint="default"/>
        <w:lang w:val="en-US" w:eastAsia="en-US" w:bidi="en-US"/>
      </w:rPr>
    </w:lvl>
    <w:lvl w:ilvl="5" w:tplc="8D4AB984">
      <w:numFmt w:val="bullet"/>
      <w:lvlText w:val="•"/>
      <w:lvlJc w:val="left"/>
      <w:pPr>
        <w:ind w:left="6455" w:hanging="373"/>
      </w:pPr>
      <w:rPr>
        <w:rFonts w:hint="default"/>
        <w:lang w:val="en-US" w:eastAsia="en-US" w:bidi="en-US"/>
      </w:rPr>
    </w:lvl>
    <w:lvl w:ilvl="6" w:tplc="81D8B88E">
      <w:numFmt w:val="bullet"/>
      <w:lvlText w:val="•"/>
      <w:lvlJc w:val="left"/>
      <w:pPr>
        <w:ind w:left="7546" w:hanging="373"/>
      </w:pPr>
      <w:rPr>
        <w:rFonts w:hint="default"/>
        <w:lang w:val="en-US" w:eastAsia="en-US" w:bidi="en-US"/>
      </w:rPr>
    </w:lvl>
    <w:lvl w:ilvl="7" w:tplc="8D8CDA2C">
      <w:numFmt w:val="bullet"/>
      <w:lvlText w:val="•"/>
      <w:lvlJc w:val="left"/>
      <w:pPr>
        <w:ind w:left="8637" w:hanging="373"/>
      </w:pPr>
      <w:rPr>
        <w:rFonts w:hint="default"/>
        <w:lang w:val="en-US" w:eastAsia="en-US" w:bidi="en-US"/>
      </w:rPr>
    </w:lvl>
    <w:lvl w:ilvl="8" w:tplc="676C223A">
      <w:numFmt w:val="bullet"/>
      <w:lvlText w:val="•"/>
      <w:lvlJc w:val="left"/>
      <w:pPr>
        <w:ind w:left="9728" w:hanging="373"/>
      </w:pPr>
      <w:rPr>
        <w:rFonts w:hint="default"/>
        <w:lang w:val="en-US" w:eastAsia="en-US" w:bidi="en-US"/>
      </w:rPr>
    </w:lvl>
  </w:abstractNum>
  <w:abstractNum w:abstractNumId="13"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4"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5" w15:restartNumberingAfterBreak="0">
    <w:nsid w:val="231C2227"/>
    <w:multiLevelType w:val="hybridMultilevel"/>
    <w:tmpl w:val="BC385B92"/>
    <w:lvl w:ilvl="0" w:tplc="57F47E2A">
      <w:start w:val="2"/>
      <w:numFmt w:val="decimal"/>
      <w:lvlText w:val="%1"/>
      <w:lvlJc w:val="left"/>
      <w:pPr>
        <w:ind w:left="1681" w:hanging="421"/>
      </w:pPr>
      <w:rPr>
        <w:rFonts w:hint="default"/>
        <w:lang w:val="en-US" w:eastAsia="en-US" w:bidi="en-US"/>
      </w:rPr>
    </w:lvl>
    <w:lvl w:ilvl="1" w:tplc="7966C5F2">
      <w:start w:val="20"/>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6314610E">
      <w:numFmt w:val="bullet"/>
      <w:lvlText w:val="•"/>
      <w:lvlJc w:val="left"/>
      <w:pPr>
        <w:ind w:left="3726" w:hanging="421"/>
      </w:pPr>
      <w:rPr>
        <w:rFonts w:hint="default"/>
        <w:lang w:val="en-US" w:eastAsia="en-US" w:bidi="en-US"/>
      </w:rPr>
    </w:lvl>
    <w:lvl w:ilvl="3" w:tplc="E3200268">
      <w:numFmt w:val="bullet"/>
      <w:lvlText w:val="•"/>
      <w:lvlJc w:val="left"/>
      <w:pPr>
        <w:ind w:left="4749" w:hanging="421"/>
      </w:pPr>
      <w:rPr>
        <w:rFonts w:hint="default"/>
        <w:lang w:val="en-US" w:eastAsia="en-US" w:bidi="en-US"/>
      </w:rPr>
    </w:lvl>
    <w:lvl w:ilvl="4" w:tplc="AD5E990A">
      <w:numFmt w:val="bullet"/>
      <w:lvlText w:val="•"/>
      <w:lvlJc w:val="left"/>
      <w:pPr>
        <w:ind w:left="5772" w:hanging="421"/>
      </w:pPr>
      <w:rPr>
        <w:rFonts w:hint="default"/>
        <w:lang w:val="en-US" w:eastAsia="en-US" w:bidi="en-US"/>
      </w:rPr>
    </w:lvl>
    <w:lvl w:ilvl="5" w:tplc="B09614CE">
      <w:numFmt w:val="bullet"/>
      <w:lvlText w:val="•"/>
      <w:lvlJc w:val="left"/>
      <w:pPr>
        <w:ind w:left="6795" w:hanging="421"/>
      </w:pPr>
      <w:rPr>
        <w:rFonts w:hint="default"/>
        <w:lang w:val="en-US" w:eastAsia="en-US" w:bidi="en-US"/>
      </w:rPr>
    </w:lvl>
    <w:lvl w:ilvl="6" w:tplc="71B0F964">
      <w:numFmt w:val="bullet"/>
      <w:lvlText w:val="•"/>
      <w:lvlJc w:val="left"/>
      <w:pPr>
        <w:ind w:left="7818" w:hanging="421"/>
      </w:pPr>
      <w:rPr>
        <w:rFonts w:hint="default"/>
        <w:lang w:val="en-US" w:eastAsia="en-US" w:bidi="en-US"/>
      </w:rPr>
    </w:lvl>
    <w:lvl w:ilvl="7" w:tplc="219235D2">
      <w:numFmt w:val="bullet"/>
      <w:lvlText w:val="•"/>
      <w:lvlJc w:val="left"/>
      <w:pPr>
        <w:ind w:left="8841" w:hanging="421"/>
      </w:pPr>
      <w:rPr>
        <w:rFonts w:hint="default"/>
        <w:lang w:val="en-US" w:eastAsia="en-US" w:bidi="en-US"/>
      </w:rPr>
    </w:lvl>
    <w:lvl w:ilvl="8" w:tplc="041AD322">
      <w:numFmt w:val="bullet"/>
      <w:lvlText w:val="•"/>
      <w:lvlJc w:val="left"/>
      <w:pPr>
        <w:ind w:left="9864" w:hanging="421"/>
      </w:pPr>
      <w:rPr>
        <w:rFonts w:hint="default"/>
        <w:lang w:val="en-US" w:eastAsia="en-US" w:bidi="en-US"/>
      </w:rPr>
    </w:lvl>
  </w:abstractNum>
  <w:abstractNum w:abstractNumId="16" w15:restartNumberingAfterBreak="0">
    <w:nsid w:val="240D40B3"/>
    <w:multiLevelType w:val="multilevel"/>
    <w:tmpl w:val="92401428"/>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4"/>
        <w:szCs w:val="24"/>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7" w15:restartNumberingAfterBreak="0">
    <w:nsid w:val="2C2F4355"/>
    <w:multiLevelType w:val="hybridMultilevel"/>
    <w:tmpl w:val="AA74B6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E6520D2"/>
    <w:multiLevelType w:val="hybridMultilevel"/>
    <w:tmpl w:val="CB4479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E6C1D3E"/>
    <w:multiLevelType w:val="multilevel"/>
    <w:tmpl w:val="37064088"/>
    <w:lvl w:ilvl="0">
      <w:start w:val="3"/>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21"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22" w15:restartNumberingAfterBreak="0">
    <w:nsid w:val="32C86E89"/>
    <w:multiLevelType w:val="multilevel"/>
    <w:tmpl w:val="47E80E46"/>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3"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4" w15:restartNumberingAfterBreak="0">
    <w:nsid w:val="383F777B"/>
    <w:multiLevelType w:val="hybridMultilevel"/>
    <w:tmpl w:val="D60ADC1E"/>
    <w:lvl w:ilvl="0" w:tplc="16C0087E">
      <w:start w:val="2"/>
      <w:numFmt w:val="decimal"/>
      <w:lvlText w:val="%1"/>
      <w:lvlJc w:val="left"/>
      <w:pPr>
        <w:ind w:left="1681" w:hanging="421"/>
      </w:pPr>
      <w:rPr>
        <w:rFonts w:hint="default"/>
        <w:lang w:val="en-US" w:eastAsia="en-US" w:bidi="en-US"/>
      </w:rPr>
    </w:lvl>
    <w:lvl w:ilvl="1" w:tplc="3FBA3E94">
      <w:start w:val="16"/>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0524A906">
      <w:numFmt w:val="bullet"/>
      <w:lvlText w:val="•"/>
      <w:lvlJc w:val="left"/>
      <w:pPr>
        <w:ind w:left="3726" w:hanging="421"/>
      </w:pPr>
      <w:rPr>
        <w:rFonts w:hint="default"/>
        <w:lang w:val="en-US" w:eastAsia="en-US" w:bidi="en-US"/>
      </w:rPr>
    </w:lvl>
    <w:lvl w:ilvl="3" w:tplc="EE2A8632">
      <w:numFmt w:val="bullet"/>
      <w:lvlText w:val="•"/>
      <w:lvlJc w:val="left"/>
      <w:pPr>
        <w:ind w:left="4749" w:hanging="421"/>
      </w:pPr>
      <w:rPr>
        <w:rFonts w:hint="default"/>
        <w:lang w:val="en-US" w:eastAsia="en-US" w:bidi="en-US"/>
      </w:rPr>
    </w:lvl>
    <w:lvl w:ilvl="4" w:tplc="957E95FA">
      <w:numFmt w:val="bullet"/>
      <w:lvlText w:val="•"/>
      <w:lvlJc w:val="left"/>
      <w:pPr>
        <w:ind w:left="5772" w:hanging="421"/>
      </w:pPr>
      <w:rPr>
        <w:rFonts w:hint="default"/>
        <w:lang w:val="en-US" w:eastAsia="en-US" w:bidi="en-US"/>
      </w:rPr>
    </w:lvl>
    <w:lvl w:ilvl="5" w:tplc="27763932">
      <w:numFmt w:val="bullet"/>
      <w:lvlText w:val="•"/>
      <w:lvlJc w:val="left"/>
      <w:pPr>
        <w:ind w:left="6795" w:hanging="421"/>
      </w:pPr>
      <w:rPr>
        <w:rFonts w:hint="default"/>
        <w:lang w:val="en-US" w:eastAsia="en-US" w:bidi="en-US"/>
      </w:rPr>
    </w:lvl>
    <w:lvl w:ilvl="6" w:tplc="A6DE3DB8">
      <w:numFmt w:val="bullet"/>
      <w:lvlText w:val="•"/>
      <w:lvlJc w:val="left"/>
      <w:pPr>
        <w:ind w:left="7818" w:hanging="421"/>
      </w:pPr>
      <w:rPr>
        <w:rFonts w:hint="default"/>
        <w:lang w:val="en-US" w:eastAsia="en-US" w:bidi="en-US"/>
      </w:rPr>
    </w:lvl>
    <w:lvl w:ilvl="7" w:tplc="3F503482">
      <w:numFmt w:val="bullet"/>
      <w:lvlText w:val="•"/>
      <w:lvlJc w:val="left"/>
      <w:pPr>
        <w:ind w:left="8841" w:hanging="421"/>
      </w:pPr>
      <w:rPr>
        <w:rFonts w:hint="default"/>
        <w:lang w:val="en-US" w:eastAsia="en-US" w:bidi="en-US"/>
      </w:rPr>
    </w:lvl>
    <w:lvl w:ilvl="8" w:tplc="C714FB52">
      <w:numFmt w:val="bullet"/>
      <w:lvlText w:val="•"/>
      <w:lvlJc w:val="left"/>
      <w:pPr>
        <w:ind w:left="9864" w:hanging="421"/>
      </w:pPr>
      <w:rPr>
        <w:rFonts w:hint="default"/>
        <w:lang w:val="en-US" w:eastAsia="en-US" w:bidi="en-US"/>
      </w:rPr>
    </w:lvl>
  </w:abstractNum>
  <w:abstractNum w:abstractNumId="25" w15:restartNumberingAfterBreak="0">
    <w:nsid w:val="398972CF"/>
    <w:multiLevelType w:val="hybridMultilevel"/>
    <w:tmpl w:val="7CBCBA72"/>
    <w:lvl w:ilvl="0" w:tplc="4AAC0A3A">
      <w:numFmt w:val="bullet"/>
      <w:lvlText w:val="-"/>
      <w:lvlJc w:val="left"/>
      <w:pPr>
        <w:ind w:left="140" w:hanging="135"/>
      </w:pPr>
      <w:rPr>
        <w:rFonts w:ascii="Times New Roman" w:eastAsia="Times New Roman" w:hAnsi="Times New Roman" w:cs="Times New Roman" w:hint="default"/>
        <w:w w:val="100"/>
        <w:sz w:val="23"/>
        <w:szCs w:val="23"/>
        <w:lang w:val="en-US" w:eastAsia="en-US" w:bidi="en-US"/>
      </w:rPr>
    </w:lvl>
    <w:lvl w:ilvl="1" w:tplc="CE2C22BA">
      <w:numFmt w:val="bullet"/>
      <w:lvlText w:val="•"/>
      <w:lvlJc w:val="left"/>
      <w:pPr>
        <w:ind w:left="828" w:hanging="135"/>
      </w:pPr>
      <w:rPr>
        <w:rFonts w:hint="default"/>
        <w:lang w:val="en-US" w:eastAsia="en-US" w:bidi="en-US"/>
      </w:rPr>
    </w:lvl>
    <w:lvl w:ilvl="2" w:tplc="8E3AE03C">
      <w:numFmt w:val="bullet"/>
      <w:lvlText w:val="•"/>
      <w:lvlJc w:val="left"/>
      <w:pPr>
        <w:ind w:left="1517" w:hanging="135"/>
      </w:pPr>
      <w:rPr>
        <w:rFonts w:hint="default"/>
        <w:lang w:val="en-US" w:eastAsia="en-US" w:bidi="en-US"/>
      </w:rPr>
    </w:lvl>
    <w:lvl w:ilvl="3" w:tplc="FEA8FCCC">
      <w:numFmt w:val="bullet"/>
      <w:lvlText w:val="•"/>
      <w:lvlJc w:val="left"/>
      <w:pPr>
        <w:ind w:left="2205" w:hanging="135"/>
      </w:pPr>
      <w:rPr>
        <w:rFonts w:hint="default"/>
        <w:lang w:val="en-US" w:eastAsia="en-US" w:bidi="en-US"/>
      </w:rPr>
    </w:lvl>
    <w:lvl w:ilvl="4" w:tplc="AAECA0E8">
      <w:numFmt w:val="bullet"/>
      <w:lvlText w:val="•"/>
      <w:lvlJc w:val="left"/>
      <w:pPr>
        <w:ind w:left="2894" w:hanging="135"/>
      </w:pPr>
      <w:rPr>
        <w:rFonts w:hint="default"/>
        <w:lang w:val="en-US" w:eastAsia="en-US" w:bidi="en-US"/>
      </w:rPr>
    </w:lvl>
    <w:lvl w:ilvl="5" w:tplc="954E41A2">
      <w:numFmt w:val="bullet"/>
      <w:lvlText w:val="•"/>
      <w:lvlJc w:val="left"/>
      <w:pPr>
        <w:ind w:left="3582" w:hanging="135"/>
      </w:pPr>
      <w:rPr>
        <w:rFonts w:hint="default"/>
        <w:lang w:val="en-US" w:eastAsia="en-US" w:bidi="en-US"/>
      </w:rPr>
    </w:lvl>
    <w:lvl w:ilvl="6" w:tplc="6FC074B8">
      <w:numFmt w:val="bullet"/>
      <w:lvlText w:val="•"/>
      <w:lvlJc w:val="left"/>
      <w:pPr>
        <w:ind w:left="4271" w:hanging="135"/>
      </w:pPr>
      <w:rPr>
        <w:rFonts w:hint="default"/>
        <w:lang w:val="en-US" w:eastAsia="en-US" w:bidi="en-US"/>
      </w:rPr>
    </w:lvl>
    <w:lvl w:ilvl="7" w:tplc="4D4016AE">
      <w:numFmt w:val="bullet"/>
      <w:lvlText w:val="•"/>
      <w:lvlJc w:val="left"/>
      <w:pPr>
        <w:ind w:left="4959" w:hanging="135"/>
      </w:pPr>
      <w:rPr>
        <w:rFonts w:hint="default"/>
        <w:lang w:val="en-US" w:eastAsia="en-US" w:bidi="en-US"/>
      </w:rPr>
    </w:lvl>
    <w:lvl w:ilvl="8" w:tplc="744E63F4">
      <w:numFmt w:val="bullet"/>
      <w:lvlText w:val="•"/>
      <w:lvlJc w:val="left"/>
      <w:pPr>
        <w:ind w:left="5648" w:hanging="135"/>
      </w:pPr>
      <w:rPr>
        <w:rFonts w:hint="default"/>
        <w:lang w:val="en-US" w:eastAsia="en-US" w:bidi="en-US"/>
      </w:rPr>
    </w:lvl>
  </w:abstractNum>
  <w:abstractNum w:abstractNumId="26"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7"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8"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9" w15:restartNumberingAfterBreak="0">
    <w:nsid w:val="3CAC4D48"/>
    <w:multiLevelType w:val="hybridMultilevel"/>
    <w:tmpl w:val="3258CD22"/>
    <w:lvl w:ilvl="0" w:tplc="117AC3D4">
      <w:start w:val="8"/>
      <w:numFmt w:val="decimal"/>
      <w:lvlText w:val="%1"/>
      <w:lvlJc w:val="left"/>
      <w:pPr>
        <w:ind w:left="1260" w:hanging="720"/>
        <w:jc w:val="left"/>
      </w:pPr>
      <w:rPr>
        <w:rFonts w:hint="default"/>
        <w:lang w:val="en-US" w:eastAsia="en-US" w:bidi="ar-SA"/>
      </w:rPr>
    </w:lvl>
    <w:lvl w:ilvl="1" w:tplc="4F6694BE">
      <w:start w:val="1"/>
      <w:numFmt w:val="decimal"/>
      <w:lvlText w:val="%1.%2"/>
      <w:lvlJc w:val="left"/>
      <w:pPr>
        <w:ind w:left="1260" w:hanging="720"/>
        <w:jc w:val="left"/>
      </w:pPr>
      <w:rPr>
        <w:rFonts w:hint="default"/>
        <w:w w:val="100"/>
        <w:lang w:val="en-US" w:eastAsia="en-US" w:bidi="ar-SA"/>
      </w:rPr>
    </w:lvl>
    <w:lvl w:ilvl="2" w:tplc="E3106062">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FA30A9C2">
      <w:numFmt w:val="bullet"/>
      <w:lvlText w:val="•"/>
      <w:lvlJc w:val="left"/>
      <w:pPr>
        <w:ind w:left="3533" w:hanging="221"/>
      </w:pPr>
      <w:rPr>
        <w:rFonts w:hint="default"/>
        <w:lang w:val="en-US" w:eastAsia="en-US" w:bidi="ar-SA"/>
      </w:rPr>
    </w:lvl>
    <w:lvl w:ilvl="4" w:tplc="154AFDFC">
      <w:numFmt w:val="bullet"/>
      <w:lvlText w:val="•"/>
      <w:lvlJc w:val="left"/>
      <w:pPr>
        <w:ind w:left="4560" w:hanging="221"/>
      </w:pPr>
      <w:rPr>
        <w:rFonts w:hint="default"/>
        <w:lang w:val="en-US" w:eastAsia="en-US" w:bidi="ar-SA"/>
      </w:rPr>
    </w:lvl>
    <w:lvl w:ilvl="5" w:tplc="6262A80C">
      <w:numFmt w:val="bullet"/>
      <w:lvlText w:val="•"/>
      <w:lvlJc w:val="left"/>
      <w:pPr>
        <w:ind w:left="5586" w:hanging="221"/>
      </w:pPr>
      <w:rPr>
        <w:rFonts w:hint="default"/>
        <w:lang w:val="en-US" w:eastAsia="en-US" w:bidi="ar-SA"/>
      </w:rPr>
    </w:lvl>
    <w:lvl w:ilvl="6" w:tplc="78527F94">
      <w:numFmt w:val="bullet"/>
      <w:lvlText w:val="•"/>
      <w:lvlJc w:val="left"/>
      <w:pPr>
        <w:ind w:left="6613" w:hanging="221"/>
      </w:pPr>
      <w:rPr>
        <w:rFonts w:hint="default"/>
        <w:lang w:val="en-US" w:eastAsia="en-US" w:bidi="ar-SA"/>
      </w:rPr>
    </w:lvl>
    <w:lvl w:ilvl="7" w:tplc="E3A0FCDC">
      <w:numFmt w:val="bullet"/>
      <w:lvlText w:val="•"/>
      <w:lvlJc w:val="left"/>
      <w:pPr>
        <w:ind w:left="7640" w:hanging="221"/>
      </w:pPr>
      <w:rPr>
        <w:rFonts w:hint="default"/>
        <w:lang w:val="en-US" w:eastAsia="en-US" w:bidi="ar-SA"/>
      </w:rPr>
    </w:lvl>
    <w:lvl w:ilvl="8" w:tplc="3264AABC">
      <w:numFmt w:val="bullet"/>
      <w:lvlText w:val="•"/>
      <w:lvlJc w:val="left"/>
      <w:pPr>
        <w:ind w:left="8666" w:hanging="221"/>
      </w:pPr>
      <w:rPr>
        <w:rFonts w:hint="default"/>
        <w:lang w:val="en-US" w:eastAsia="en-US" w:bidi="ar-SA"/>
      </w:rPr>
    </w:lvl>
  </w:abstractNum>
  <w:abstractNum w:abstractNumId="30"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31"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2"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33"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34" w15:restartNumberingAfterBreak="0">
    <w:nsid w:val="4DC83AA8"/>
    <w:multiLevelType w:val="hybridMultilevel"/>
    <w:tmpl w:val="25AC8674"/>
    <w:lvl w:ilvl="0" w:tplc="2000000F">
      <w:start w:val="1"/>
      <w:numFmt w:val="decimal"/>
      <w:lvlText w:val="%1."/>
      <w:lvlJc w:val="left"/>
      <w:pPr>
        <w:ind w:left="1211"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6"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37" w15:restartNumberingAfterBreak="0">
    <w:nsid w:val="55880AB6"/>
    <w:multiLevelType w:val="hybridMultilevel"/>
    <w:tmpl w:val="35A4326A"/>
    <w:lvl w:ilvl="0" w:tplc="6E227238">
      <w:start w:val="3"/>
      <w:numFmt w:val="decimal"/>
      <w:lvlText w:val="%1"/>
      <w:lvlJc w:val="left"/>
      <w:pPr>
        <w:ind w:left="1680" w:hanging="420"/>
      </w:pPr>
      <w:rPr>
        <w:rFonts w:hint="default"/>
        <w:lang w:val="en-US" w:eastAsia="en-US" w:bidi="en-US"/>
      </w:rPr>
    </w:lvl>
    <w:lvl w:ilvl="1" w:tplc="2FAA06C2">
      <w:start w:val="12"/>
      <w:numFmt w:val="decimal"/>
      <w:lvlText w:val="%1.%2"/>
      <w:lvlJc w:val="left"/>
      <w:pPr>
        <w:ind w:left="1680" w:hanging="420"/>
      </w:pPr>
      <w:rPr>
        <w:rFonts w:ascii="Times New Roman" w:eastAsia="Times New Roman" w:hAnsi="Times New Roman" w:cs="Times New Roman" w:hint="default"/>
        <w:spacing w:val="-4"/>
        <w:w w:val="97"/>
        <w:sz w:val="22"/>
        <w:szCs w:val="22"/>
        <w:lang w:val="en-US" w:eastAsia="en-US" w:bidi="en-US"/>
      </w:rPr>
    </w:lvl>
    <w:lvl w:ilvl="2" w:tplc="808015A6">
      <w:numFmt w:val="bullet"/>
      <w:lvlText w:val="•"/>
      <w:lvlJc w:val="left"/>
      <w:pPr>
        <w:ind w:left="3726" w:hanging="420"/>
      </w:pPr>
      <w:rPr>
        <w:rFonts w:hint="default"/>
        <w:lang w:val="en-US" w:eastAsia="en-US" w:bidi="en-US"/>
      </w:rPr>
    </w:lvl>
    <w:lvl w:ilvl="3" w:tplc="DD688E6C">
      <w:numFmt w:val="bullet"/>
      <w:lvlText w:val="•"/>
      <w:lvlJc w:val="left"/>
      <w:pPr>
        <w:ind w:left="4749" w:hanging="420"/>
      </w:pPr>
      <w:rPr>
        <w:rFonts w:hint="default"/>
        <w:lang w:val="en-US" w:eastAsia="en-US" w:bidi="en-US"/>
      </w:rPr>
    </w:lvl>
    <w:lvl w:ilvl="4" w:tplc="65C6F58C">
      <w:numFmt w:val="bullet"/>
      <w:lvlText w:val="•"/>
      <w:lvlJc w:val="left"/>
      <w:pPr>
        <w:ind w:left="5772" w:hanging="420"/>
      </w:pPr>
      <w:rPr>
        <w:rFonts w:hint="default"/>
        <w:lang w:val="en-US" w:eastAsia="en-US" w:bidi="en-US"/>
      </w:rPr>
    </w:lvl>
    <w:lvl w:ilvl="5" w:tplc="C68219B4">
      <w:numFmt w:val="bullet"/>
      <w:lvlText w:val="•"/>
      <w:lvlJc w:val="left"/>
      <w:pPr>
        <w:ind w:left="6795" w:hanging="420"/>
      </w:pPr>
      <w:rPr>
        <w:rFonts w:hint="default"/>
        <w:lang w:val="en-US" w:eastAsia="en-US" w:bidi="en-US"/>
      </w:rPr>
    </w:lvl>
    <w:lvl w:ilvl="6" w:tplc="93EADB06">
      <w:numFmt w:val="bullet"/>
      <w:lvlText w:val="•"/>
      <w:lvlJc w:val="left"/>
      <w:pPr>
        <w:ind w:left="7818" w:hanging="420"/>
      </w:pPr>
      <w:rPr>
        <w:rFonts w:hint="default"/>
        <w:lang w:val="en-US" w:eastAsia="en-US" w:bidi="en-US"/>
      </w:rPr>
    </w:lvl>
    <w:lvl w:ilvl="7" w:tplc="1F0C7FE2">
      <w:numFmt w:val="bullet"/>
      <w:lvlText w:val="•"/>
      <w:lvlJc w:val="left"/>
      <w:pPr>
        <w:ind w:left="8841" w:hanging="420"/>
      </w:pPr>
      <w:rPr>
        <w:rFonts w:hint="default"/>
        <w:lang w:val="en-US" w:eastAsia="en-US" w:bidi="en-US"/>
      </w:rPr>
    </w:lvl>
    <w:lvl w:ilvl="8" w:tplc="673248B6">
      <w:numFmt w:val="bullet"/>
      <w:lvlText w:val="•"/>
      <w:lvlJc w:val="left"/>
      <w:pPr>
        <w:ind w:left="9864" w:hanging="420"/>
      </w:pPr>
      <w:rPr>
        <w:rFonts w:hint="default"/>
        <w:lang w:val="en-US" w:eastAsia="en-US" w:bidi="en-US"/>
      </w:rPr>
    </w:lvl>
  </w:abstractNum>
  <w:abstractNum w:abstractNumId="38"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9"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40" w15:restartNumberingAfterBreak="0">
    <w:nsid w:val="5A430F86"/>
    <w:multiLevelType w:val="multilevel"/>
    <w:tmpl w:val="63E6E7CE"/>
    <w:lvl w:ilvl="0">
      <w:start w:val="2"/>
      <w:numFmt w:val="decimal"/>
      <w:lvlText w:val="%1"/>
      <w:lvlJc w:val="left"/>
      <w:pPr>
        <w:ind w:left="420" w:hanging="420"/>
      </w:pPr>
      <w:rPr>
        <w:rFonts w:hint="default"/>
        <w:b/>
      </w:rPr>
    </w:lvl>
    <w:lvl w:ilvl="1">
      <w:start w:val="10"/>
      <w:numFmt w:val="decimal"/>
      <w:lvlText w:val="%1.%2"/>
      <w:lvlJc w:val="left"/>
      <w:pPr>
        <w:ind w:left="1696" w:hanging="4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41"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42"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3"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4" w15:restartNumberingAfterBreak="0">
    <w:nsid w:val="63853906"/>
    <w:multiLevelType w:val="multilevel"/>
    <w:tmpl w:val="95CE63B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6" w15:restartNumberingAfterBreak="0">
    <w:nsid w:val="65251ACE"/>
    <w:multiLevelType w:val="multilevel"/>
    <w:tmpl w:val="00727332"/>
    <w:lvl w:ilvl="0">
      <w:start w:val="3"/>
      <w:numFmt w:val="decimal"/>
      <w:lvlText w:val="%1"/>
      <w:lvlJc w:val="left"/>
      <w:pPr>
        <w:ind w:left="1740" w:hanging="480"/>
      </w:pPr>
      <w:rPr>
        <w:rFonts w:hint="default"/>
      </w:rPr>
    </w:lvl>
    <w:lvl w:ilvl="1">
      <w:start w:val="15"/>
      <w:numFmt w:val="decimal"/>
      <w:lvlText w:val="%1.%2"/>
      <w:lvlJc w:val="left"/>
      <w:pPr>
        <w:ind w:left="1740" w:hanging="48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260" w:hanging="601"/>
      </w:pPr>
      <w:rPr>
        <w:rFonts w:ascii="Times New Roman" w:eastAsia="Times New Roman" w:hAnsi="Times New Roman" w:cs="Times New Roman" w:hint="default"/>
        <w:w w:val="100"/>
        <w:sz w:val="22"/>
        <w:szCs w:val="22"/>
      </w:rPr>
    </w:lvl>
    <w:lvl w:ilvl="3">
      <w:numFmt w:val="bullet"/>
      <w:lvlText w:val="•"/>
      <w:lvlJc w:val="left"/>
      <w:pPr>
        <w:ind w:left="3999" w:hanging="601"/>
      </w:pPr>
      <w:rPr>
        <w:rFonts w:hint="default"/>
      </w:rPr>
    </w:lvl>
    <w:lvl w:ilvl="4">
      <w:numFmt w:val="bullet"/>
      <w:lvlText w:val="•"/>
      <w:lvlJc w:val="left"/>
      <w:pPr>
        <w:ind w:left="5128" w:hanging="601"/>
      </w:pPr>
      <w:rPr>
        <w:rFonts w:hint="default"/>
      </w:rPr>
    </w:lvl>
    <w:lvl w:ilvl="5">
      <w:numFmt w:val="bullet"/>
      <w:lvlText w:val="•"/>
      <w:lvlJc w:val="left"/>
      <w:pPr>
        <w:ind w:left="6258" w:hanging="601"/>
      </w:pPr>
      <w:rPr>
        <w:rFonts w:hint="default"/>
      </w:rPr>
    </w:lvl>
    <w:lvl w:ilvl="6">
      <w:numFmt w:val="bullet"/>
      <w:lvlText w:val="•"/>
      <w:lvlJc w:val="left"/>
      <w:pPr>
        <w:ind w:left="7388" w:hanging="601"/>
      </w:pPr>
      <w:rPr>
        <w:rFonts w:hint="default"/>
      </w:rPr>
    </w:lvl>
    <w:lvl w:ilvl="7">
      <w:numFmt w:val="bullet"/>
      <w:lvlText w:val="•"/>
      <w:lvlJc w:val="left"/>
      <w:pPr>
        <w:ind w:left="8517" w:hanging="601"/>
      </w:pPr>
      <w:rPr>
        <w:rFonts w:hint="default"/>
      </w:rPr>
    </w:lvl>
    <w:lvl w:ilvl="8">
      <w:numFmt w:val="bullet"/>
      <w:lvlText w:val="•"/>
      <w:lvlJc w:val="left"/>
      <w:pPr>
        <w:ind w:left="9647" w:hanging="601"/>
      </w:pPr>
      <w:rPr>
        <w:rFonts w:hint="default"/>
      </w:rPr>
    </w:lvl>
  </w:abstractNum>
  <w:abstractNum w:abstractNumId="47"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8" w15:restartNumberingAfterBreak="0">
    <w:nsid w:val="65E95F9D"/>
    <w:multiLevelType w:val="hybridMultilevel"/>
    <w:tmpl w:val="9CC26420"/>
    <w:lvl w:ilvl="0" w:tplc="8DE28D86">
      <w:start w:val="3"/>
      <w:numFmt w:val="decimal"/>
      <w:lvlText w:val="%1"/>
      <w:lvlJc w:val="left"/>
      <w:pPr>
        <w:ind w:left="1680" w:hanging="420"/>
      </w:pPr>
      <w:rPr>
        <w:rFonts w:hint="default"/>
        <w:lang w:val="en-US" w:eastAsia="en-US" w:bidi="en-US"/>
      </w:rPr>
    </w:lvl>
    <w:lvl w:ilvl="1" w:tplc="B0C643AA">
      <w:start w:val="8"/>
      <w:numFmt w:val="decimal"/>
      <w:lvlText w:val="%1.%2"/>
      <w:lvlJc w:val="left"/>
      <w:pPr>
        <w:ind w:left="1680" w:hanging="420"/>
      </w:pPr>
      <w:rPr>
        <w:rFonts w:ascii="Times New Roman" w:eastAsia="Times New Roman" w:hAnsi="Times New Roman" w:cs="Times New Roman" w:hint="default"/>
        <w:spacing w:val="-4"/>
        <w:w w:val="99"/>
        <w:sz w:val="24"/>
        <w:szCs w:val="24"/>
        <w:lang w:val="en-US" w:eastAsia="en-US" w:bidi="en-US"/>
      </w:rPr>
    </w:lvl>
    <w:lvl w:ilvl="2" w:tplc="3A9CD68E">
      <w:numFmt w:val="bullet"/>
      <w:lvlText w:val="•"/>
      <w:lvlJc w:val="left"/>
      <w:pPr>
        <w:ind w:left="3726" w:hanging="420"/>
      </w:pPr>
      <w:rPr>
        <w:rFonts w:hint="default"/>
        <w:lang w:val="en-US" w:eastAsia="en-US" w:bidi="en-US"/>
      </w:rPr>
    </w:lvl>
    <w:lvl w:ilvl="3" w:tplc="85B622C2">
      <w:numFmt w:val="bullet"/>
      <w:lvlText w:val="•"/>
      <w:lvlJc w:val="left"/>
      <w:pPr>
        <w:ind w:left="4749" w:hanging="420"/>
      </w:pPr>
      <w:rPr>
        <w:rFonts w:hint="default"/>
        <w:lang w:val="en-US" w:eastAsia="en-US" w:bidi="en-US"/>
      </w:rPr>
    </w:lvl>
    <w:lvl w:ilvl="4" w:tplc="EFF295DE">
      <w:numFmt w:val="bullet"/>
      <w:lvlText w:val="•"/>
      <w:lvlJc w:val="left"/>
      <w:pPr>
        <w:ind w:left="5772" w:hanging="420"/>
      </w:pPr>
      <w:rPr>
        <w:rFonts w:hint="default"/>
        <w:lang w:val="en-US" w:eastAsia="en-US" w:bidi="en-US"/>
      </w:rPr>
    </w:lvl>
    <w:lvl w:ilvl="5" w:tplc="EDA0C51C">
      <w:numFmt w:val="bullet"/>
      <w:lvlText w:val="•"/>
      <w:lvlJc w:val="left"/>
      <w:pPr>
        <w:ind w:left="6795" w:hanging="420"/>
      </w:pPr>
      <w:rPr>
        <w:rFonts w:hint="default"/>
        <w:lang w:val="en-US" w:eastAsia="en-US" w:bidi="en-US"/>
      </w:rPr>
    </w:lvl>
    <w:lvl w:ilvl="6" w:tplc="777AE2EE">
      <w:numFmt w:val="bullet"/>
      <w:lvlText w:val="•"/>
      <w:lvlJc w:val="left"/>
      <w:pPr>
        <w:ind w:left="7818" w:hanging="420"/>
      </w:pPr>
      <w:rPr>
        <w:rFonts w:hint="default"/>
        <w:lang w:val="en-US" w:eastAsia="en-US" w:bidi="en-US"/>
      </w:rPr>
    </w:lvl>
    <w:lvl w:ilvl="7" w:tplc="4380D90C">
      <w:numFmt w:val="bullet"/>
      <w:lvlText w:val="•"/>
      <w:lvlJc w:val="left"/>
      <w:pPr>
        <w:ind w:left="8841" w:hanging="420"/>
      </w:pPr>
      <w:rPr>
        <w:rFonts w:hint="default"/>
        <w:lang w:val="en-US" w:eastAsia="en-US" w:bidi="en-US"/>
      </w:rPr>
    </w:lvl>
    <w:lvl w:ilvl="8" w:tplc="623271FC">
      <w:numFmt w:val="bullet"/>
      <w:lvlText w:val="•"/>
      <w:lvlJc w:val="left"/>
      <w:pPr>
        <w:ind w:left="9864" w:hanging="420"/>
      </w:pPr>
      <w:rPr>
        <w:rFonts w:hint="default"/>
        <w:lang w:val="en-US" w:eastAsia="en-US" w:bidi="en-US"/>
      </w:rPr>
    </w:lvl>
  </w:abstractNum>
  <w:abstractNum w:abstractNumId="49" w15:restartNumberingAfterBreak="0">
    <w:nsid w:val="67DC2E0B"/>
    <w:multiLevelType w:val="hybridMultilevel"/>
    <w:tmpl w:val="10DAB98C"/>
    <w:lvl w:ilvl="0" w:tplc="B0AEA52A">
      <w:start w:val="2"/>
      <w:numFmt w:val="decimal"/>
      <w:lvlText w:val="%1"/>
      <w:lvlJc w:val="left"/>
      <w:pPr>
        <w:ind w:left="1681" w:hanging="421"/>
      </w:pPr>
      <w:rPr>
        <w:rFonts w:hint="default"/>
        <w:lang w:val="en-US" w:eastAsia="en-US" w:bidi="en-US"/>
      </w:rPr>
    </w:lvl>
    <w:lvl w:ilvl="1" w:tplc="C068F4BA">
      <w:start w:val="25"/>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316EB3BC">
      <w:numFmt w:val="bullet"/>
      <w:lvlText w:val="•"/>
      <w:lvlJc w:val="left"/>
      <w:pPr>
        <w:ind w:left="3726" w:hanging="421"/>
      </w:pPr>
      <w:rPr>
        <w:rFonts w:hint="default"/>
        <w:lang w:val="en-US" w:eastAsia="en-US" w:bidi="en-US"/>
      </w:rPr>
    </w:lvl>
    <w:lvl w:ilvl="3" w:tplc="D47C58BA">
      <w:numFmt w:val="bullet"/>
      <w:lvlText w:val="•"/>
      <w:lvlJc w:val="left"/>
      <w:pPr>
        <w:ind w:left="4749" w:hanging="421"/>
      </w:pPr>
      <w:rPr>
        <w:rFonts w:hint="default"/>
        <w:lang w:val="en-US" w:eastAsia="en-US" w:bidi="en-US"/>
      </w:rPr>
    </w:lvl>
    <w:lvl w:ilvl="4" w:tplc="67D25754">
      <w:numFmt w:val="bullet"/>
      <w:lvlText w:val="•"/>
      <w:lvlJc w:val="left"/>
      <w:pPr>
        <w:ind w:left="5772" w:hanging="421"/>
      </w:pPr>
      <w:rPr>
        <w:rFonts w:hint="default"/>
        <w:lang w:val="en-US" w:eastAsia="en-US" w:bidi="en-US"/>
      </w:rPr>
    </w:lvl>
    <w:lvl w:ilvl="5" w:tplc="9476DBD6">
      <w:numFmt w:val="bullet"/>
      <w:lvlText w:val="•"/>
      <w:lvlJc w:val="left"/>
      <w:pPr>
        <w:ind w:left="6795" w:hanging="421"/>
      </w:pPr>
      <w:rPr>
        <w:rFonts w:hint="default"/>
        <w:lang w:val="en-US" w:eastAsia="en-US" w:bidi="en-US"/>
      </w:rPr>
    </w:lvl>
    <w:lvl w:ilvl="6" w:tplc="53ECD532">
      <w:numFmt w:val="bullet"/>
      <w:lvlText w:val="•"/>
      <w:lvlJc w:val="left"/>
      <w:pPr>
        <w:ind w:left="7818" w:hanging="421"/>
      </w:pPr>
      <w:rPr>
        <w:rFonts w:hint="default"/>
        <w:lang w:val="en-US" w:eastAsia="en-US" w:bidi="en-US"/>
      </w:rPr>
    </w:lvl>
    <w:lvl w:ilvl="7" w:tplc="5EF2C250">
      <w:numFmt w:val="bullet"/>
      <w:lvlText w:val="•"/>
      <w:lvlJc w:val="left"/>
      <w:pPr>
        <w:ind w:left="8841" w:hanging="421"/>
      </w:pPr>
      <w:rPr>
        <w:rFonts w:hint="default"/>
        <w:lang w:val="en-US" w:eastAsia="en-US" w:bidi="en-US"/>
      </w:rPr>
    </w:lvl>
    <w:lvl w:ilvl="8" w:tplc="284079C0">
      <w:numFmt w:val="bullet"/>
      <w:lvlText w:val="•"/>
      <w:lvlJc w:val="left"/>
      <w:pPr>
        <w:ind w:left="9864" w:hanging="421"/>
      </w:pPr>
      <w:rPr>
        <w:rFonts w:hint="default"/>
        <w:lang w:val="en-US" w:eastAsia="en-US" w:bidi="en-US"/>
      </w:rPr>
    </w:lvl>
  </w:abstractNum>
  <w:abstractNum w:abstractNumId="50"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51" w15:restartNumberingAfterBreak="0">
    <w:nsid w:val="68955E94"/>
    <w:multiLevelType w:val="multilevel"/>
    <w:tmpl w:val="49C67D62"/>
    <w:lvl w:ilvl="0">
      <w:start w:val="3"/>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53"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54"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55"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56"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57"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58"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59" w15:restartNumberingAfterBreak="0">
    <w:nsid w:val="7D3078FB"/>
    <w:multiLevelType w:val="multilevel"/>
    <w:tmpl w:val="10222A16"/>
    <w:lvl w:ilvl="0">
      <w:start w:val="3"/>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5"/>
  </w:num>
  <w:num w:numId="3">
    <w:abstractNumId w:val="9"/>
  </w:num>
  <w:num w:numId="4">
    <w:abstractNumId w:val="37"/>
  </w:num>
  <w:num w:numId="5">
    <w:abstractNumId w:val="48"/>
  </w:num>
  <w:num w:numId="6">
    <w:abstractNumId w:val="6"/>
  </w:num>
  <w:num w:numId="7">
    <w:abstractNumId w:val="49"/>
  </w:num>
  <w:num w:numId="8">
    <w:abstractNumId w:val="15"/>
  </w:num>
  <w:num w:numId="9">
    <w:abstractNumId w:val="24"/>
  </w:num>
  <w:num w:numId="10">
    <w:abstractNumId w:val="8"/>
  </w:num>
  <w:num w:numId="11">
    <w:abstractNumId w:val="12"/>
  </w:num>
  <w:num w:numId="12">
    <w:abstractNumId w:val="17"/>
  </w:num>
  <w:num w:numId="13">
    <w:abstractNumId w:val="18"/>
  </w:num>
  <w:num w:numId="14">
    <w:abstractNumId w:val="3"/>
  </w:num>
  <w:num w:numId="15">
    <w:abstractNumId w:val="34"/>
  </w:num>
  <w:num w:numId="16">
    <w:abstractNumId w:val="14"/>
  </w:num>
  <w:num w:numId="17">
    <w:abstractNumId w:val="55"/>
  </w:num>
  <w:num w:numId="18">
    <w:abstractNumId w:val="35"/>
  </w:num>
  <w:num w:numId="19">
    <w:abstractNumId w:val="54"/>
  </w:num>
  <w:num w:numId="20">
    <w:abstractNumId w:val="38"/>
  </w:num>
  <w:num w:numId="21">
    <w:abstractNumId w:val="10"/>
  </w:num>
  <w:num w:numId="22">
    <w:abstractNumId w:val="36"/>
  </w:num>
  <w:num w:numId="23">
    <w:abstractNumId w:val="57"/>
  </w:num>
  <w:num w:numId="24">
    <w:abstractNumId w:val="31"/>
  </w:num>
  <w:num w:numId="25">
    <w:abstractNumId w:val="56"/>
  </w:num>
  <w:num w:numId="26">
    <w:abstractNumId w:val="39"/>
  </w:num>
  <w:num w:numId="27">
    <w:abstractNumId w:val="4"/>
  </w:num>
  <w:num w:numId="28">
    <w:abstractNumId w:val="30"/>
  </w:num>
  <w:num w:numId="29">
    <w:abstractNumId w:val="0"/>
  </w:num>
  <w:num w:numId="30">
    <w:abstractNumId w:val="33"/>
  </w:num>
  <w:num w:numId="31">
    <w:abstractNumId w:val="50"/>
  </w:num>
  <w:num w:numId="32">
    <w:abstractNumId w:val="22"/>
  </w:num>
  <w:num w:numId="33">
    <w:abstractNumId w:val="26"/>
  </w:num>
  <w:num w:numId="34">
    <w:abstractNumId w:val="47"/>
  </w:num>
  <w:num w:numId="35">
    <w:abstractNumId w:val="53"/>
  </w:num>
  <w:num w:numId="36">
    <w:abstractNumId w:val="32"/>
  </w:num>
  <w:num w:numId="37">
    <w:abstractNumId w:val="41"/>
  </w:num>
  <w:num w:numId="38">
    <w:abstractNumId w:val="2"/>
  </w:num>
  <w:num w:numId="39">
    <w:abstractNumId w:val="45"/>
  </w:num>
  <w:num w:numId="40">
    <w:abstractNumId w:val="28"/>
  </w:num>
  <w:num w:numId="41">
    <w:abstractNumId w:val="16"/>
  </w:num>
  <w:num w:numId="42">
    <w:abstractNumId w:val="27"/>
  </w:num>
  <w:num w:numId="43">
    <w:abstractNumId w:val="42"/>
  </w:num>
  <w:num w:numId="44">
    <w:abstractNumId w:val="52"/>
  </w:num>
  <w:num w:numId="45">
    <w:abstractNumId w:val="21"/>
  </w:num>
  <w:num w:numId="46">
    <w:abstractNumId w:val="11"/>
  </w:num>
  <w:num w:numId="47">
    <w:abstractNumId w:val="5"/>
  </w:num>
  <w:num w:numId="48">
    <w:abstractNumId w:val="20"/>
  </w:num>
  <w:num w:numId="49">
    <w:abstractNumId w:val="43"/>
  </w:num>
  <w:num w:numId="50">
    <w:abstractNumId w:val="58"/>
  </w:num>
  <w:num w:numId="51">
    <w:abstractNumId w:val="23"/>
  </w:num>
  <w:num w:numId="52">
    <w:abstractNumId w:val="13"/>
  </w:num>
  <w:num w:numId="53">
    <w:abstractNumId w:val="1"/>
  </w:num>
  <w:num w:numId="54">
    <w:abstractNumId w:val="40"/>
  </w:num>
  <w:num w:numId="55">
    <w:abstractNumId w:val="46"/>
  </w:num>
  <w:num w:numId="56">
    <w:abstractNumId w:val="19"/>
  </w:num>
  <w:num w:numId="57">
    <w:abstractNumId w:val="51"/>
  </w:num>
  <w:num w:numId="58">
    <w:abstractNumId w:val="44"/>
  </w:num>
  <w:num w:numId="59">
    <w:abstractNumId w:val="59"/>
  </w:num>
  <w:num w:numId="6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9D"/>
    <w:rsid w:val="000C2C9D"/>
    <w:rsid w:val="006D29DC"/>
    <w:rsid w:val="00892C6B"/>
    <w:rsid w:val="00D3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2661FB"/>
  <w15:chartTrackingRefBased/>
  <w15:docId w15:val="{5552E6A3-BB47-4774-8A13-DCFC57E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9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C2C9D"/>
    <w:pPr>
      <w:ind w:left="1351"/>
      <w:outlineLvl w:val="0"/>
    </w:pPr>
    <w:rPr>
      <w:b/>
      <w:bCs/>
      <w:sz w:val="29"/>
      <w:szCs w:val="29"/>
    </w:rPr>
  </w:style>
  <w:style w:type="paragraph" w:styleId="Heading2">
    <w:name w:val="heading 2"/>
    <w:basedOn w:val="Normal"/>
    <w:link w:val="Heading2Char"/>
    <w:uiPriority w:val="1"/>
    <w:unhideWhenUsed/>
    <w:qFormat/>
    <w:rsid w:val="000C2C9D"/>
    <w:pPr>
      <w:ind w:left="1680"/>
      <w:outlineLvl w:val="1"/>
    </w:pPr>
    <w:rPr>
      <w:b/>
      <w:bCs/>
      <w:sz w:val="24"/>
      <w:szCs w:val="24"/>
    </w:rPr>
  </w:style>
  <w:style w:type="paragraph" w:styleId="Heading3">
    <w:name w:val="heading 3"/>
    <w:basedOn w:val="Normal"/>
    <w:next w:val="Normal"/>
    <w:link w:val="Heading3Char"/>
    <w:qFormat/>
    <w:rsid w:val="000C2C9D"/>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2C9D"/>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uiPriority w:val="1"/>
    <w:rsid w:val="000C2C9D"/>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0C2C9D"/>
    <w:rPr>
      <w:rFonts w:ascii="Times New Roman" w:eastAsia="Times New Roman" w:hAnsi="Times New Roman" w:cs="Times New Roman"/>
      <w:bCs/>
      <w:i/>
      <w:sz w:val="24"/>
      <w:szCs w:val="26"/>
    </w:rPr>
  </w:style>
  <w:style w:type="paragraph" w:styleId="TOC1">
    <w:name w:val="toc 1"/>
    <w:basedOn w:val="Normal"/>
    <w:uiPriority w:val="1"/>
    <w:qFormat/>
    <w:rsid w:val="000C2C9D"/>
    <w:pPr>
      <w:ind w:left="1680" w:hanging="421"/>
    </w:pPr>
    <w:rPr>
      <w:sz w:val="24"/>
      <w:szCs w:val="24"/>
    </w:rPr>
  </w:style>
  <w:style w:type="paragraph" w:styleId="TOC2">
    <w:name w:val="toc 2"/>
    <w:basedOn w:val="Normal"/>
    <w:uiPriority w:val="1"/>
    <w:qFormat/>
    <w:rsid w:val="000C2C9D"/>
    <w:pPr>
      <w:ind w:left="1260"/>
    </w:pPr>
    <w:rPr>
      <w:sz w:val="24"/>
      <w:szCs w:val="24"/>
    </w:rPr>
  </w:style>
  <w:style w:type="paragraph" w:styleId="BodyText">
    <w:name w:val="Body Text"/>
    <w:basedOn w:val="Normal"/>
    <w:link w:val="BodyTextChar"/>
    <w:uiPriority w:val="1"/>
    <w:qFormat/>
    <w:rsid w:val="000C2C9D"/>
    <w:rPr>
      <w:sz w:val="24"/>
      <w:szCs w:val="24"/>
    </w:rPr>
  </w:style>
  <w:style w:type="character" w:customStyle="1" w:styleId="BodyTextChar">
    <w:name w:val="Body Text Char"/>
    <w:basedOn w:val="DefaultParagraphFont"/>
    <w:link w:val="BodyText"/>
    <w:uiPriority w:val="1"/>
    <w:rsid w:val="000C2C9D"/>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0C2C9D"/>
    <w:pPr>
      <w:ind w:left="1260"/>
      <w:jc w:val="both"/>
    </w:pPr>
  </w:style>
  <w:style w:type="paragraph" w:customStyle="1" w:styleId="TableParagraph">
    <w:name w:val="Table Paragraph"/>
    <w:basedOn w:val="Normal"/>
    <w:uiPriority w:val="1"/>
    <w:qFormat/>
    <w:rsid w:val="000C2C9D"/>
  </w:style>
  <w:style w:type="paragraph" w:styleId="Header">
    <w:name w:val="header"/>
    <w:basedOn w:val="Normal"/>
    <w:link w:val="HeaderChar"/>
    <w:uiPriority w:val="99"/>
    <w:unhideWhenUsed/>
    <w:rsid w:val="000C2C9D"/>
    <w:pPr>
      <w:tabs>
        <w:tab w:val="center" w:pos="4680"/>
        <w:tab w:val="right" w:pos="9360"/>
      </w:tabs>
    </w:pPr>
  </w:style>
  <w:style w:type="character" w:customStyle="1" w:styleId="HeaderChar">
    <w:name w:val="Header Char"/>
    <w:basedOn w:val="DefaultParagraphFont"/>
    <w:link w:val="Header"/>
    <w:uiPriority w:val="99"/>
    <w:rsid w:val="000C2C9D"/>
    <w:rPr>
      <w:rFonts w:ascii="Times New Roman" w:eastAsia="Times New Roman" w:hAnsi="Times New Roman" w:cs="Times New Roman"/>
      <w:lang w:bidi="en-US"/>
    </w:rPr>
  </w:style>
  <w:style w:type="paragraph" w:styleId="Footer">
    <w:name w:val="footer"/>
    <w:basedOn w:val="Normal"/>
    <w:link w:val="FooterChar"/>
    <w:uiPriority w:val="99"/>
    <w:unhideWhenUsed/>
    <w:rsid w:val="000C2C9D"/>
    <w:pPr>
      <w:tabs>
        <w:tab w:val="center" w:pos="4680"/>
        <w:tab w:val="right" w:pos="9360"/>
      </w:tabs>
    </w:pPr>
  </w:style>
  <w:style w:type="character" w:customStyle="1" w:styleId="FooterChar">
    <w:name w:val="Footer Char"/>
    <w:basedOn w:val="DefaultParagraphFont"/>
    <w:link w:val="Footer"/>
    <w:uiPriority w:val="99"/>
    <w:rsid w:val="000C2C9D"/>
    <w:rPr>
      <w:rFonts w:ascii="Times New Roman" w:eastAsia="Times New Roman" w:hAnsi="Times New Roman" w:cs="Times New Roman"/>
      <w:lang w:bidi="en-US"/>
    </w:rPr>
  </w:style>
  <w:style w:type="character" w:styleId="Hyperlink">
    <w:name w:val="Hyperlink"/>
    <w:basedOn w:val="DefaultParagraphFont"/>
    <w:uiPriority w:val="99"/>
    <w:unhideWhenUsed/>
    <w:rsid w:val="000C2C9D"/>
    <w:rPr>
      <w:color w:val="0563C1" w:themeColor="hyperlink"/>
      <w:u w:val="single"/>
    </w:rPr>
  </w:style>
  <w:style w:type="character" w:styleId="UnresolvedMention">
    <w:name w:val="Unresolved Mention"/>
    <w:basedOn w:val="DefaultParagraphFont"/>
    <w:uiPriority w:val="99"/>
    <w:semiHidden/>
    <w:unhideWhenUsed/>
    <w:rsid w:val="000C2C9D"/>
    <w:rPr>
      <w:color w:val="605E5C"/>
      <w:shd w:val="clear" w:color="auto" w:fill="E1DFDD"/>
    </w:rPr>
  </w:style>
  <w:style w:type="character" w:styleId="CommentReference">
    <w:name w:val="annotation reference"/>
    <w:basedOn w:val="DefaultParagraphFont"/>
    <w:uiPriority w:val="99"/>
    <w:semiHidden/>
    <w:unhideWhenUsed/>
    <w:rsid w:val="000C2C9D"/>
    <w:rPr>
      <w:sz w:val="16"/>
      <w:szCs w:val="16"/>
    </w:rPr>
  </w:style>
  <w:style w:type="paragraph" w:styleId="CommentText">
    <w:name w:val="annotation text"/>
    <w:basedOn w:val="Normal"/>
    <w:link w:val="CommentTextChar"/>
    <w:uiPriority w:val="99"/>
    <w:semiHidden/>
    <w:unhideWhenUsed/>
    <w:rsid w:val="000C2C9D"/>
    <w:rPr>
      <w:sz w:val="20"/>
      <w:szCs w:val="20"/>
    </w:rPr>
  </w:style>
  <w:style w:type="character" w:customStyle="1" w:styleId="CommentTextChar">
    <w:name w:val="Comment Text Char"/>
    <w:basedOn w:val="DefaultParagraphFont"/>
    <w:link w:val="CommentText"/>
    <w:uiPriority w:val="99"/>
    <w:semiHidden/>
    <w:rsid w:val="000C2C9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C2C9D"/>
    <w:rPr>
      <w:b/>
      <w:bCs/>
    </w:rPr>
  </w:style>
  <w:style w:type="character" w:customStyle="1" w:styleId="CommentSubjectChar">
    <w:name w:val="Comment Subject Char"/>
    <w:basedOn w:val="CommentTextChar"/>
    <w:link w:val="CommentSubject"/>
    <w:uiPriority w:val="99"/>
    <w:semiHidden/>
    <w:rsid w:val="000C2C9D"/>
    <w:rPr>
      <w:rFonts w:ascii="Times New Roman" w:eastAsia="Times New Roman" w:hAnsi="Times New Roman" w:cs="Times New Roman"/>
      <w:b/>
      <w:bCs/>
      <w:sz w:val="20"/>
      <w:szCs w:val="20"/>
      <w:lang w:bidi="en-US"/>
    </w:rPr>
  </w:style>
  <w:style w:type="paragraph" w:styleId="NoSpacing">
    <w:name w:val="No Spacing"/>
    <w:uiPriority w:val="1"/>
    <w:qFormat/>
    <w:rsid w:val="000C2C9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alloonTextChar">
    <w:name w:val="Balloon Text Char"/>
    <w:basedOn w:val="DefaultParagraphFont"/>
    <w:link w:val="BalloonText"/>
    <w:uiPriority w:val="99"/>
    <w:semiHidden/>
    <w:rsid w:val="000C2C9D"/>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0C2C9D"/>
    <w:rPr>
      <w:rFonts w:ascii="Segoe UI" w:hAnsi="Segoe UI" w:cs="Segoe UI"/>
      <w:sz w:val="18"/>
      <w:szCs w:val="18"/>
    </w:rPr>
  </w:style>
  <w:style w:type="character" w:customStyle="1" w:styleId="BalloonTextChar1">
    <w:name w:val="Balloon Text Char1"/>
    <w:basedOn w:val="DefaultParagraphFont"/>
    <w:uiPriority w:val="99"/>
    <w:semiHidden/>
    <w:rsid w:val="000C2C9D"/>
    <w:rPr>
      <w:rFonts w:ascii="Segoe UI" w:eastAsia="Times New Roman" w:hAnsi="Segoe UI" w:cs="Segoe UI"/>
      <w:sz w:val="18"/>
      <w:szCs w:val="18"/>
      <w:lang w:bidi="en-US"/>
    </w:rPr>
  </w:style>
  <w:style w:type="table" w:styleId="TableGrid">
    <w:name w:val="Table Grid"/>
    <w:basedOn w:val="TableNormal"/>
    <w:uiPriority w:val="39"/>
    <w:rsid w:val="000C2C9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C2C9D"/>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0C2C9D"/>
    <w:pPr>
      <w:widowControl/>
      <w:tabs>
        <w:tab w:val="left" w:pos="1440"/>
        <w:tab w:val="right" w:leader="dot" w:pos="8647"/>
      </w:tabs>
      <w:autoSpaceDE/>
      <w:autoSpaceDN/>
      <w:ind w:left="480"/>
    </w:pPr>
    <w:rPr>
      <w:sz w:val="24"/>
      <w:szCs w:val="24"/>
      <w:lang w:bidi="ar-SA"/>
    </w:rPr>
  </w:style>
  <w:style w:type="paragraph" w:customStyle="1" w:styleId="Default">
    <w:name w:val="Default"/>
    <w:rsid w:val="000C2C9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0C2C9D"/>
    <w:pPr>
      <w:spacing w:after="273"/>
    </w:pPr>
    <w:rPr>
      <w:color w:val="auto"/>
    </w:rPr>
  </w:style>
  <w:style w:type="paragraph" w:customStyle="1" w:styleId="CM48">
    <w:name w:val="CM48"/>
    <w:basedOn w:val="Default"/>
    <w:next w:val="Default"/>
    <w:uiPriority w:val="99"/>
    <w:rsid w:val="000C2C9D"/>
    <w:pPr>
      <w:spacing w:after="223"/>
    </w:pPr>
    <w:rPr>
      <w:color w:val="auto"/>
    </w:rPr>
  </w:style>
  <w:style w:type="paragraph" w:customStyle="1" w:styleId="CM11">
    <w:name w:val="CM11"/>
    <w:basedOn w:val="Default"/>
    <w:next w:val="Default"/>
    <w:uiPriority w:val="99"/>
    <w:rsid w:val="000C2C9D"/>
    <w:pPr>
      <w:spacing w:line="276" w:lineRule="atLeast"/>
    </w:pPr>
    <w:rPr>
      <w:color w:val="auto"/>
    </w:rPr>
  </w:style>
  <w:style w:type="paragraph" w:customStyle="1" w:styleId="CM49">
    <w:name w:val="CM49"/>
    <w:basedOn w:val="Default"/>
    <w:next w:val="Default"/>
    <w:uiPriority w:val="99"/>
    <w:rsid w:val="000C2C9D"/>
    <w:pPr>
      <w:spacing w:after="343"/>
    </w:pPr>
    <w:rPr>
      <w:color w:val="auto"/>
    </w:rPr>
  </w:style>
  <w:style w:type="paragraph" w:customStyle="1" w:styleId="CM51">
    <w:name w:val="CM51"/>
    <w:basedOn w:val="Default"/>
    <w:next w:val="Default"/>
    <w:uiPriority w:val="99"/>
    <w:rsid w:val="000C2C9D"/>
    <w:pPr>
      <w:spacing w:after="123"/>
    </w:pPr>
    <w:rPr>
      <w:color w:val="auto"/>
    </w:rPr>
  </w:style>
  <w:style w:type="paragraph" w:customStyle="1" w:styleId="CM15">
    <w:name w:val="CM15"/>
    <w:basedOn w:val="Default"/>
    <w:next w:val="Default"/>
    <w:uiPriority w:val="99"/>
    <w:rsid w:val="000C2C9D"/>
    <w:rPr>
      <w:color w:val="auto"/>
    </w:rPr>
  </w:style>
  <w:style w:type="paragraph" w:customStyle="1" w:styleId="CM17">
    <w:name w:val="CM17"/>
    <w:basedOn w:val="Default"/>
    <w:next w:val="Default"/>
    <w:uiPriority w:val="99"/>
    <w:rsid w:val="000C2C9D"/>
    <w:pPr>
      <w:spacing w:line="276" w:lineRule="atLeast"/>
    </w:pPr>
    <w:rPr>
      <w:color w:val="auto"/>
    </w:rPr>
  </w:style>
  <w:style w:type="paragraph" w:customStyle="1" w:styleId="CM55">
    <w:name w:val="CM55"/>
    <w:basedOn w:val="Default"/>
    <w:next w:val="Default"/>
    <w:uiPriority w:val="99"/>
    <w:rsid w:val="000C2C9D"/>
    <w:pPr>
      <w:spacing w:after="398"/>
    </w:pPr>
    <w:rPr>
      <w:color w:val="auto"/>
    </w:rPr>
  </w:style>
  <w:style w:type="paragraph" w:customStyle="1" w:styleId="CM20">
    <w:name w:val="CM20"/>
    <w:basedOn w:val="Default"/>
    <w:next w:val="Default"/>
    <w:uiPriority w:val="99"/>
    <w:rsid w:val="000C2C9D"/>
    <w:pPr>
      <w:spacing w:line="276" w:lineRule="atLeast"/>
    </w:pPr>
    <w:rPr>
      <w:color w:val="auto"/>
    </w:rPr>
  </w:style>
  <w:style w:type="paragraph" w:customStyle="1" w:styleId="CM21">
    <w:name w:val="CM21"/>
    <w:basedOn w:val="Default"/>
    <w:next w:val="Default"/>
    <w:uiPriority w:val="99"/>
    <w:rsid w:val="000C2C9D"/>
    <w:pPr>
      <w:spacing w:line="276" w:lineRule="atLeast"/>
    </w:pPr>
    <w:rPr>
      <w:color w:val="auto"/>
    </w:rPr>
  </w:style>
  <w:style w:type="paragraph" w:customStyle="1" w:styleId="CM22">
    <w:name w:val="CM22"/>
    <w:basedOn w:val="Default"/>
    <w:next w:val="Default"/>
    <w:uiPriority w:val="99"/>
    <w:rsid w:val="000C2C9D"/>
    <w:pPr>
      <w:spacing w:line="276" w:lineRule="atLeast"/>
    </w:pPr>
    <w:rPr>
      <w:color w:val="auto"/>
    </w:rPr>
  </w:style>
  <w:style w:type="paragraph" w:customStyle="1" w:styleId="CM23">
    <w:name w:val="CM23"/>
    <w:basedOn w:val="Default"/>
    <w:next w:val="Default"/>
    <w:uiPriority w:val="99"/>
    <w:rsid w:val="000C2C9D"/>
    <w:pPr>
      <w:spacing w:line="276" w:lineRule="atLeast"/>
    </w:pPr>
    <w:rPr>
      <w:color w:val="auto"/>
    </w:rPr>
  </w:style>
  <w:style w:type="paragraph" w:customStyle="1" w:styleId="CM52">
    <w:name w:val="CM52"/>
    <w:basedOn w:val="Default"/>
    <w:next w:val="Default"/>
    <w:uiPriority w:val="99"/>
    <w:rsid w:val="000C2C9D"/>
    <w:pPr>
      <w:spacing w:after="493"/>
    </w:pPr>
    <w:rPr>
      <w:color w:val="auto"/>
    </w:rPr>
  </w:style>
  <w:style w:type="paragraph" w:customStyle="1" w:styleId="CM26">
    <w:name w:val="CM26"/>
    <w:basedOn w:val="Default"/>
    <w:next w:val="Default"/>
    <w:uiPriority w:val="99"/>
    <w:rsid w:val="000C2C9D"/>
    <w:pPr>
      <w:spacing w:line="276" w:lineRule="atLeast"/>
    </w:pPr>
    <w:rPr>
      <w:color w:val="auto"/>
    </w:rPr>
  </w:style>
  <w:style w:type="paragraph" w:customStyle="1" w:styleId="CM27">
    <w:name w:val="CM27"/>
    <w:basedOn w:val="Default"/>
    <w:next w:val="Default"/>
    <w:uiPriority w:val="99"/>
    <w:rsid w:val="000C2C9D"/>
    <w:pPr>
      <w:spacing w:line="276" w:lineRule="atLeast"/>
    </w:pPr>
    <w:rPr>
      <w:color w:val="auto"/>
    </w:rPr>
  </w:style>
  <w:style w:type="paragraph" w:customStyle="1" w:styleId="CM19">
    <w:name w:val="CM19"/>
    <w:basedOn w:val="Default"/>
    <w:next w:val="Default"/>
    <w:uiPriority w:val="99"/>
    <w:rsid w:val="000C2C9D"/>
    <w:pPr>
      <w:spacing w:line="276" w:lineRule="atLeast"/>
    </w:pPr>
    <w:rPr>
      <w:color w:val="auto"/>
    </w:rPr>
  </w:style>
  <w:style w:type="paragraph" w:customStyle="1" w:styleId="CM53">
    <w:name w:val="CM53"/>
    <w:basedOn w:val="Default"/>
    <w:next w:val="Default"/>
    <w:uiPriority w:val="99"/>
    <w:rsid w:val="000C2C9D"/>
    <w:pPr>
      <w:spacing w:after="560"/>
    </w:pPr>
    <w:rPr>
      <w:color w:val="auto"/>
    </w:rPr>
  </w:style>
  <w:style w:type="paragraph" w:customStyle="1" w:styleId="CM31">
    <w:name w:val="CM31"/>
    <w:basedOn w:val="Default"/>
    <w:next w:val="Default"/>
    <w:uiPriority w:val="99"/>
    <w:rsid w:val="000C2C9D"/>
    <w:pPr>
      <w:spacing w:line="276" w:lineRule="atLeast"/>
    </w:pPr>
    <w:rPr>
      <w:color w:val="auto"/>
    </w:rPr>
  </w:style>
  <w:style w:type="paragraph" w:customStyle="1" w:styleId="CM13">
    <w:name w:val="CM13"/>
    <w:basedOn w:val="Default"/>
    <w:next w:val="Default"/>
    <w:uiPriority w:val="99"/>
    <w:rsid w:val="000C2C9D"/>
    <w:pPr>
      <w:spacing w:line="276" w:lineRule="atLeast"/>
    </w:pPr>
    <w:rPr>
      <w:color w:val="auto"/>
    </w:rPr>
  </w:style>
  <w:style w:type="paragraph" w:customStyle="1" w:styleId="TOC41">
    <w:name w:val="TOC 41"/>
    <w:basedOn w:val="Normal"/>
    <w:next w:val="Normal"/>
    <w:autoRedefine/>
    <w:uiPriority w:val="39"/>
    <w:unhideWhenUsed/>
    <w:rsid w:val="000C2C9D"/>
    <w:pPr>
      <w:widowControl/>
      <w:autoSpaceDE/>
      <w:autoSpaceDN/>
      <w:spacing w:after="100" w:line="259" w:lineRule="auto"/>
      <w:ind w:left="660"/>
    </w:pPr>
    <w:rPr>
      <w:rFonts w:ascii="Calibri" w:hAnsi="Calibri"/>
      <w:lang w:bidi="ar-SA"/>
    </w:rPr>
  </w:style>
  <w:style w:type="paragraph" w:customStyle="1" w:styleId="TOC51">
    <w:name w:val="TOC 51"/>
    <w:basedOn w:val="Normal"/>
    <w:next w:val="Normal"/>
    <w:autoRedefine/>
    <w:uiPriority w:val="39"/>
    <w:unhideWhenUsed/>
    <w:rsid w:val="000C2C9D"/>
    <w:pPr>
      <w:widowControl/>
      <w:autoSpaceDE/>
      <w:autoSpaceDN/>
      <w:spacing w:after="100" w:line="259" w:lineRule="auto"/>
      <w:ind w:left="880"/>
    </w:pPr>
    <w:rPr>
      <w:rFonts w:ascii="Calibri" w:hAnsi="Calibri"/>
      <w:lang w:bidi="ar-SA"/>
    </w:rPr>
  </w:style>
  <w:style w:type="paragraph" w:customStyle="1" w:styleId="TOC61">
    <w:name w:val="TOC 61"/>
    <w:basedOn w:val="Normal"/>
    <w:next w:val="Normal"/>
    <w:autoRedefine/>
    <w:uiPriority w:val="39"/>
    <w:unhideWhenUsed/>
    <w:rsid w:val="000C2C9D"/>
    <w:pPr>
      <w:widowControl/>
      <w:autoSpaceDE/>
      <w:autoSpaceDN/>
      <w:spacing w:after="100" w:line="259" w:lineRule="auto"/>
      <w:ind w:left="1100"/>
    </w:pPr>
    <w:rPr>
      <w:rFonts w:ascii="Calibri" w:hAnsi="Calibri"/>
      <w:lang w:bidi="ar-SA"/>
    </w:rPr>
  </w:style>
  <w:style w:type="paragraph" w:customStyle="1" w:styleId="TOC71">
    <w:name w:val="TOC 71"/>
    <w:basedOn w:val="Normal"/>
    <w:next w:val="Normal"/>
    <w:autoRedefine/>
    <w:uiPriority w:val="39"/>
    <w:unhideWhenUsed/>
    <w:rsid w:val="000C2C9D"/>
    <w:pPr>
      <w:widowControl/>
      <w:autoSpaceDE/>
      <w:autoSpaceDN/>
      <w:spacing w:after="100" w:line="259" w:lineRule="auto"/>
      <w:ind w:left="1320"/>
    </w:pPr>
    <w:rPr>
      <w:rFonts w:ascii="Calibri" w:hAnsi="Calibri"/>
      <w:lang w:bidi="ar-SA"/>
    </w:rPr>
  </w:style>
  <w:style w:type="paragraph" w:customStyle="1" w:styleId="TOC81">
    <w:name w:val="TOC 81"/>
    <w:basedOn w:val="Normal"/>
    <w:next w:val="Normal"/>
    <w:autoRedefine/>
    <w:uiPriority w:val="39"/>
    <w:unhideWhenUsed/>
    <w:rsid w:val="000C2C9D"/>
    <w:pPr>
      <w:widowControl/>
      <w:autoSpaceDE/>
      <w:autoSpaceDN/>
      <w:spacing w:after="100" w:line="259" w:lineRule="auto"/>
      <w:ind w:left="1540"/>
    </w:pPr>
    <w:rPr>
      <w:rFonts w:ascii="Calibri" w:hAnsi="Calibri"/>
      <w:lang w:bidi="ar-SA"/>
    </w:rPr>
  </w:style>
  <w:style w:type="paragraph" w:customStyle="1" w:styleId="TOC91">
    <w:name w:val="TOC 91"/>
    <w:basedOn w:val="Normal"/>
    <w:next w:val="Normal"/>
    <w:autoRedefine/>
    <w:uiPriority w:val="39"/>
    <w:unhideWhenUsed/>
    <w:rsid w:val="000C2C9D"/>
    <w:pPr>
      <w:widowControl/>
      <w:autoSpaceDE/>
      <w:autoSpaceDN/>
      <w:spacing w:after="100" w:line="259" w:lineRule="auto"/>
      <w:ind w:left="1760"/>
    </w:pPr>
    <w:rPr>
      <w:rFonts w:ascii="Calibri" w:hAnsi="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8035</Words>
  <Characters>45804</Characters>
  <Application>Microsoft Office Word</Application>
  <DocSecurity>0</DocSecurity>
  <Lines>381</Lines>
  <Paragraphs>107</Paragraphs>
  <ScaleCrop>false</ScaleCrop>
  <Company/>
  <LinksUpToDate>false</LinksUpToDate>
  <CharactersWithSpaces>53732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2021-05-04T14:32:00Z</dcterms:created>
  <dcterms:modified xsi:type="dcterms:W3CDTF">2021-05-04T14:33:00Z</dcterms:modified>
</cp:coreProperties>
</file>